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D7249" w14:textId="058BA03F" w:rsidR="00161A4C" w:rsidRPr="00340198" w:rsidRDefault="009A3597" w:rsidP="004C0968">
      <w:pPr>
        <w:spacing w:after="0" w:line="480" w:lineRule="auto"/>
        <w:jc w:val="center"/>
        <w:rPr>
          <w:rFonts w:ascii="Times New Roman" w:eastAsia="Times New Roman" w:hAnsi="Times New Roman" w:cs="Times New Roman"/>
          <w:b/>
          <w:color w:val="000000" w:themeColor="text1"/>
          <w:sz w:val="20"/>
          <w:szCs w:val="20"/>
          <w:lang w:eastAsia="en-GB"/>
        </w:rPr>
      </w:pPr>
      <w:r w:rsidRPr="0054440A">
        <w:rPr>
          <w:rFonts w:ascii="Times New Roman" w:eastAsia="Times New Roman" w:hAnsi="Times New Roman" w:cs="Times New Roman"/>
          <w:b/>
          <w:sz w:val="20"/>
          <w:szCs w:val="20"/>
          <w:lang w:eastAsia="en-GB"/>
        </w:rPr>
        <w:t xml:space="preserve">Rosy </w:t>
      </w:r>
      <w:r w:rsidR="00390D6D">
        <w:rPr>
          <w:rFonts w:ascii="Times New Roman" w:eastAsia="Times New Roman" w:hAnsi="Times New Roman" w:cs="Times New Roman"/>
          <w:b/>
          <w:sz w:val="20"/>
          <w:szCs w:val="20"/>
          <w:lang w:eastAsia="en-GB"/>
        </w:rPr>
        <w:t xml:space="preserve">apple </w:t>
      </w:r>
      <w:r w:rsidRPr="0054440A">
        <w:rPr>
          <w:rFonts w:ascii="Times New Roman" w:eastAsia="Times New Roman" w:hAnsi="Times New Roman" w:cs="Times New Roman"/>
          <w:b/>
          <w:sz w:val="20"/>
          <w:szCs w:val="20"/>
          <w:lang w:eastAsia="en-GB"/>
        </w:rPr>
        <w:t>a</w:t>
      </w:r>
      <w:r w:rsidR="00902F49" w:rsidRPr="0054440A">
        <w:rPr>
          <w:rFonts w:ascii="Times New Roman" w:eastAsia="Times New Roman" w:hAnsi="Times New Roman" w:cs="Times New Roman"/>
          <w:b/>
          <w:sz w:val="20"/>
          <w:szCs w:val="20"/>
          <w:lang w:eastAsia="en-GB"/>
        </w:rPr>
        <w:t>phid</w:t>
      </w:r>
      <w:r w:rsidRPr="0054440A">
        <w:rPr>
          <w:rFonts w:ascii="Times New Roman" w:eastAsia="Times New Roman" w:hAnsi="Times New Roman" w:cs="Times New Roman"/>
          <w:b/>
          <w:sz w:val="20"/>
          <w:szCs w:val="20"/>
          <w:lang w:eastAsia="en-GB"/>
        </w:rPr>
        <w:t xml:space="preserve"> </w:t>
      </w:r>
      <w:r w:rsidR="009A5262" w:rsidRPr="0054440A">
        <w:rPr>
          <w:rFonts w:ascii="Times New Roman" w:eastAsia="Times New Roman" w:hAnsi="Times New Roman" w:cs="Times New Roman"/>
          <w:b/>
          <w:sz w:val="20"/>
          <w:szCs w:val="20"/>
          <w:lang w:eastAsia="en-GB"/>
        </w:rPr>
        <w:t xml:space="preserve">abundance </w:t>
      </w:r>
      <w:r w:rsidR="00902F49" w:rsidRPr="0054440A">
        <w:rPr>
          <w:rFonts w:ascii="Times New Roman" w:eastAsia="Times New Roman" w:hAnsi="Times New Roman" w:cs="Times New Roman"/>
          <w:b/>
          <w:sz w:val="20"/>
          <w:szCs w:val="20"/>
          <w:lang w:eastAsia="en-GB"/>
        </w:rPr>
        <w:t>o</w:t>
      </w:r>
      <w:r w:rsidR="00902F49" w:rsidRPr="00340198">
        <w:rPr>
          <w:rFonts w:ascii="Times New Roman" w:eastAsia="Times New Roman" w:hAnsi="Times New Roman" w:cs="Times New Roman"/>
          <w:b/>
          <w:color w:val="000000" w:themeColor="text1"/>
          <w:sz w:val="20"/>
          <w:szCs w:val="20"/>
          <w:lang w:eastAsia="en-GB"/>
        </w:rPr>
        <w:t xml:space="preserve">n apple </w:t>
      </w:r>
      <w:r w:rsidR="009A5262" w:rsidRPr="00340198">
        <w:rPr>
          <w:rFonts w:ascii="Times New Roman" w:eastAsia="Times New Roman" w:hAnsi="Times New Roman" w:cs="Times New Roman"/>
          <w:b/>
          <w:color w:val="000000" w:themeColor="text1"/>
          <w:sz w:val="20"/>
          <w:szCs w:val="20"/>
          <w:lang w:eastAsia="en-GB"/>
        </w:rPr>
        <w:t>is shaped by vegetative growth and water status</w:t>
      </w:r>
    </w:p>
    <w:p w14:paraId="1B0C987C" w14:textId="77777777" w:rsidR="004C0968" w:rsidRPr="00340198" w:rsidRDefault="004C0968" w:rsidP="00A860DB">
      <w:pPr>
        <w:spacing w:after="0" w:line="480" w:lineRule="auto"/>
        <w:rPr>
          <w:rFonts w:ascii="Times New Roman" w:eastAsia="Times New Roman" w:hAnsi="Times New Roman" w:cs="Times New Roman"/>
          <w:b/>
          <w:color w:val="000000" w:themeColor="text1"/>
          <w:sz w:val="20"/>
          <w:szCs w:val="20"/>
          <w:lang w:eastAsia="en-GB"/>
        </w:rPr>
      </w:pPr>
    </w:p>
    <w:p w14:paraId="756DE93D" w14:textId="43D50D6E" w:rsidR="00A860DB" w:rsidRPr="00340198" w:rsidRDefault="000E6C6B" w:rsidP="00A860DB">
      <w:pPr>
        <w:spacing w:after="0" w:line="480" w:lineRule="auto"/>
        <w:rPr>
          <w:rFonts w:ascii="Times New Roman" w:eastAsia="Times New Roman" w:hAnsi="Times New Roman" w:cs="Times New Roman"/>
          <w:b/>
          <w:color w:val="000000" w:themeColor="text1"/>
          <w:sz w:val="20"/>
          <w:szCs w:val="20"/>
          <w:lang w:val="fr-FR" w:eastAsia="en-GB"/>
        </w:rPr>
      </w:pPr>
      <w:r w:rsidRPr="00340198">
        <w:rPr>
          <w:rFonts w:ascii="Times New Roman" w:eastAsia="Times New Roman" w:hAnsi="Times New Roman" w:cs="Times New Roman"/>
          <w:b/>
          <w:color w:val="000000" w:themeColor="text1"/>
          <w:sz w:val="20"/>
          <w:szCs w:val="20"/>
          <w:lang w:val="fr-FR" w:eastAsia="en-GB"/>
        </w:rPr>
        <w:t xml:space="preserve">Aurélie </w:t>
      </w:r>
      <w:proofErr w:type="spellStart"/>
      <w:r w:rsidRPr="00340198">
        <w:rPr>
          <w:rFonts w:ascii="Times New Roman" w:eastAsia="Times New Roman" w:hAnsi="Times New Roman" w:cs="Times New Roman"/>
          <w:b/>
          <w:color w:val="000000" w:themeColor="text1"/>
          <w:sz w:val="20"/>
          <w:szCs w:val="20"/>
          <w:lang w:val="fr-FR" w:eastAsia="en-GB"/>
        </w:rPr>
        <w:t>Rousselin</w:t>
      </w:r>
      <w:r w:rsidR="00A141AC" w:rsidRPr="00340198">
        <w:rPr>
          <w:rFonts w:ascii="Times New Roman" w:eastAsia="Times New Roman" w:hAnsi="Times New Roman" w:cs="Times New Roman"/>
          <w:b/>
          <w:color w:val="000000" w:themeColor="text1"/>
          <w:sz w:val="20"/>
          <w:szCs w:val="20"/>
          <w:vertAlign w:val="superscript"/>
          <w:lang w:val="fr-FR" w:eastAsia="en-GB"/>
        </w:rPr>
        <w:t>a</w:t>
      </w:r>
      <w:proofErr w:type="spellEnd"/>
      <w:r w:rsidR="00A860DB" w:rsidRPr="00340198">
        <w:rPr>
          <w:rFonts w:ascii="Times New Roman" w:eastAsia="Times New Roman" w:hAnsi="Times New Roman" w:cs="Times New Roman"/>
          <w:b/>
          <w:color w:val="000000" w:themeColor="text1"/>
          <w:sz w:val="20"/>
          <w:szCs w:val="20"/>
          <w:lang w:val="fr-FR" w:eastAsia="en-GB"/>
        </w:rPr>
        <w:t xml:space="preserve">, </w:t>
      </w:r>
      <w:proofErr w:type="spellStart"/>
      <w:r w:rsidR="00A860DB" w:rsidRPr="00340198">
        <w:rPr>
          <w:rFonts w:ascii="Times New Roman" w:eastAsia="Times New Roman" w:hAnsi="Times New Roman" w:cs="Times New Roman"/>
          <w:b/>
          <w:color w:val="000000" w:themeColor="text1"/>
          <w:sz w:val="20"/>
          <w:szCs w:val="20"/>
          <w:lang w:val="fr-FR" w:eastAsia="en-GB"/>
        </w:rPr>
        <w:t>Daniele</w:t>
      </w:r>
      <w:proofErr w:type="spellEnd"/>
      <w:r w:rsidR="00A860DB" w:rsidRPr="00340198">
        <w:rPr>
          <w:rFonts w:ascii="Times New Roman" w:eastAsia="Times New Roman" w:hAnsi="Times New Roman" w:cs="Times New Roman"/>
          <w:b/>
          <w:color w:val="000000" w:themeColor="text1"/>
          <w:sz w:val="20"/>
          <w:szCs w:val="20"/>
          <w:lang w:val="fr-FR" w:eastAsia="en-GB"/>
        </w:rPr>
        <w:t xml:space="preserve"> </w:t>
      </w:r>
      <w:proofErr w:type="spellStart"/>
      <w:r w:rsidR="00A860DB" w:rsidRPr="00340198">
        <w:rPr>
          <w:rFonts w:ascii="Times New Roman" w:eastAsia="Times New Roman" w:hAnsi="Times New Roman" w:cs="Times New Roman"/>
          <w:b/>
          <w:color w:val="000000" w:themeColor="text1"/>
          <w:sz w:val="20"/>
          <w:szCs w:val="20"/>
          <w:lang w:val="fr-FR" w:eastAsia="en-GB"/>
        </w:rPr>
        <w:t>Bevacqua</w:t>
      </w:r>
      <w:r w:rsidR="00A141AC" w:rsidRPr="00340198">
        <w:rPr>
          <w:rFonts w:ascii="Times New Roman" w:eastAsia="Times New Roman" w:hAnsi="Times New Roman" w:cs="Times New Roman"/>
          <w:b/>
          <w:color w:val="000000" w:themeColor="text1"/>
          <w:sz w:val="20"/>
          <w:szCs w:val="20"/>
          <w:vertAlign w:val="superscript"/>
          <w:lang w:val="fr-FR" w:eastAsia="en-GB"/>
        </w:rPr>
        <w:t>a</w:t>
      </w:r>
      <w:proofErr w:type="spellEnd"/>
      <w:r w:rsidR="00A860DB" w:rsidRPr="00340198">
        <w:rPr>
          <w:rFonts w:ascii="Times New Roman" w:eastAsia="Times New Roman" w:hAnsi="Times New Roman" w:cs="Times New Roman"/>
          <w:b/>
          <w:color w:val="000000" w:themeColor="text1"/>
          <w:sz w:val="20"/>
          <w:szCs w:val="20"/>
          <w:lang w:val="fr-FR" w:eastAsia="en-GB"/>
        </w:rPr>
        <w:t xml:space="preserve">, Gilles </w:t>
      </w:r>
      <w:proofErr w:type="spellStart"/>
      <w:r w:rsidR="00A860DB" w:rsidRPr="00340198">
        <w:rPr>
          <w:rFonts w:ascii="Times New Roman" w:eastAsia="Times New Roman" w:hAnsi="Times New Roman" w:cs="Times New Roman"/>
          <w:b/>
          <w:color w:val="000000" w:themeColor="text1"/>
          <w:sz w:val="20"/>
          <w:szCs w:val="20"/>
          <w:lang w:val="fr-FR" w:eastAsia="en-GB"/>
        </w:rPr>
        <w:t>Vercambre</w:t>
      </w:r>
      <w:r w:rsidR="00A141AC" w:rsidRPr="00340198">
        <w:rPr>
          <w:rFonts w:ascii="Times New Roman" w:eastAsia="Times New Roman" w:hAnsi="Times New Roman" w:cs="Times New Roman"/>
          <w:b/>
          <w:color w:val="000000" w:themeColor="text1"/>
          <w:sz w:val="20"/>
          <w:szCs w:val="20"/>
          <w:vertAlign w:val="superscript"/>
          <w:lang w:val="fr-FR" w:eastAsia="en-GB"/>
        </w:rPr>
        <w:t>a</w:t>
      </w:r>
      <w:proofErr w:type="spellEnd"/>
      <w:r w:rsidR="00A860DB" w:rsidRPr="00340198">
        <w:rPr>
          <w:rFonts w:ascii="Times New Roman" w:eastAsia="Times New Roman" w:hAnsi="Times New Roman" w:cs="Times New Roman"/>
          <w:b/>
          <w:color w:val="000000" w:themeColor="text1"/>
          <w:sz w:val="20"/>
          <w:szCs w:val="20"/>
          <w:lang w:val="fr-FR" w:eastAsia="en-GB"/>
        </w:rPr>
        <w:t xml:space="preserve">, </w:t>
      </w:r>
      <w:r w:rsidR="00150EA3" w:rsidRPr="00340198">
        <w:rPr>
          <w:rFonts w:ascii="Times New Roman" w:eastAsia="Times New Roman" w:hAnsi="Times New Roman" w:cs="Times New Roman"/>
          <w:b/>
          <w:color w:val="000000" w:themeColor="text1"/>
          <w:sz w:val="20"/>
          <w:szCs w:val="20"/>
          <w:lang w:val="fr-FR" w:eastAsia="en-GB"/>
        </w:rPr>
        <w:t xml:space="preserve">Marie-Hélène </w:t>
      </w:r>
      <w:proofErr w:type="spellStart"/>
      <w:r w:rsidR="00150EA3" w:rsidRPr="00340198">
        <w:rPr>
          <w:rFonts w:ascii="Times New Roman" w:eastAsia="Times New Roman" w:hAnsi="Times New Roman" w:cs="Times New Roman"/>
          <w:b/>
          <w:color w:val="000000" w:themeColor="text1"/>
          <w:sz w:val="20"/>
          <w:szCs w:val="20"/>
          <w:lang w:val="fr-FR" w:eastAsia="en-GB"/>
        </w:rPr>
        <w:t>Sauge</w:t>
      </w:r>
      <w:r w:rsidR="00A141AC" w:rsidRPr="00340198">
        <w:rPr>
          <w:rFonts w:ascii="Times New Roman" w:eastAsia="Times New Roman" w:hAnsi="Times New Roman" w:cs="Times New Roman"/>
          <w:b/>
          <w:color w:val="000000" w:themeColor="text1"/>
          <w:sz w:val="20"/>
          <w:szCs w:val="20"/>
          <w:vertAlign w:val="superscript"/>
          <w:lang w:val="fr-FR" w:eastAsia="en-GB"/>
        </w:rPr>
        <w:t>a</w:t>
      </w:r>
      <w:proofErr w:type="spellEnd"/>
      <w:r w:rsidR="00150EA3" w:rsidRPr="00340198">
        <w:rPr>
          <w:rFonts w:ascii="Times New Roman" w:eastAsia="Times New Roman" w:hAnsi="Times New Roman" w:cs="Times New Roman"/>
          <w:b/>
          <w:color w:val="000000" w:themeColor="text1"/>
          <w:sz w:val="20"/>
          <w:szCs w:val="20"/>
          <w:lang w:val="fr-FR" w:eastAsia="en-GB"/>
        </w:rPr>
        <w:t xml:space="preserve">, </w:t>
      </w:r>
      <w:r w:rsidR="00A860DB" w:rsidRPr="00340198">
        <w:rPr>
          <w:rFonts w:ascii="Times New Roman" w:eastAsia="Times New Roman" w:hAnsi="Times New Roman" w:cs="Times New Roman"/>
          <w:b/>
          <w:color w:val="000000" w:themeColor="text1"/>
          <w:sz w:val="20"/>
          <w:szCs w:val="20"/>
          <w:lang w:val="fr-FR" w:eastAsia="en-GB"/>
        </w:rPr>
        <w:t xml:space="preserve">Françoise </w:t>
      </w:r>
      <w:proofErr w:type="spellStart"/>
      <w:r w:rsidR="00A860DB" w:rsidRPr="00340198">
        <w:rPr>
          <w:rFonts w:ascii="Times New Roman" w:eastAsia="Times New Roman" w:hAnsi="Times New Roman" w:cs="Times New Roman"/>
          <w:b/>
          <w:color w:val="000000" w:themeColor="text1"/>
          <w:sz w:val="20"/>
          <w:szCs w:val="20"/>
          <w:lang w:val="fr-FR" w:eastAsia="en-GB"/>
        </w:rPr>
        <w:t>Lescourret</w:t>
      </w:r>
      <w:r w:rsidR="00A141AC" w:rsidRPr="00340198">
        <w:rPr>
          <w:rFonts w:ascii="Times New Roman" w:eastAsia="Times New Roman" w:hAnsi="Times New Roman" w:cs="Times New Roman"/>
          <w:b/>
          <w:color w:val="000000" w:themeColor="text1"/>
          <w:sz w:val="20"/>
          <w:szCs w:val="20"/>
          <w:vertAlign w:val="superscript"/>
          <w:lang w:val="fr-FR" w:eastAsia="en-GB"/>
        </w:rPr>
        <w:t>a</w:t>
      </w:r>
      <w:proofErr w:type="spellEnd"/>
      <w:r w:rsidR="00A860DB" w:rsidRPr="00340198">
        <w:rPr>
          <w:rFonts w:ascii="Times New Roman" w:eastAsia="Times New Roman" w:hAnsi="Times New Roman" w:cs="Times New Roman"/>
          <w:b/>
          <w:color w:val="000000" w:themeColor="text1"/>
          <w:sz w:val="20"/>
          <w:szCs w:val="20"/>
          <w:lang w:val="fr-FR" w:eastAsia="en-GB"/>
        </w:rPr>
        <w:t>, Marie-Odile Jordan</w:t>
      </w:r>
      <w:r w:rsidR="00A141AC" w:rsidRPr="00340198">
        <w:rPr>
          <w:rFonts w:ascii="Times New Roman" w:eastAsia="Times New Roman" w:hAnsi="Times New Roman" w:cs="Times New Roman"/>
          <w:b/>
          <w:color w:val="000000" w:themeColor="text1"/>
          <w:sz w:val="20"/>
          <w:szCs w:val="20"/>
          <w:vertAlign w:val="superscript"/>
          <w:lang w:val="fr-FR" w:eastAsia="en-GB"/>
        </w:rPr>
        <w:t>a*</w:t>
      </w:r>
      <w:bookmarkStart w:id="0" w:name="_GoBack"/>
      <w:bookmarkEnd w:id="0"/>
    </w:p>
    <w:p w14:paraId="7EE559BA" w14:textId="69353C0D" w:rsidR="00770B14" w:rsidRPr="00340198" w:rsidRDefault="00770B14" w:rsidP="00A860DB">
      <w:pPr>
        <w:spacing w:after="0" w:line="480" w:lineRule="auto"/>
        <w:rPr>
          <w:rFonts w:ascii="Times New Roman" w:eastAsia="Times New Roman" w:hAnsi="Times New Roman" w:cs="Times New Roman"/>
          <w:b/>
          <w:color w:val="000000" w:themeColor="text1"/>
          <w:sz w:val="20"/>
          <w:szCs w:val="20"/>
          <w:lang w:val="fr-FR" w:eastAsia="en-GB"/>
        </w:rPr>
      </w:pPr>
    </w:p>
    <w:p w14:paraId="4147EBC2" w14:textId="3BFCBA68" w:rsidR="001766FD" w:rsidRPr="00340198" w:rsidRDefault="00A141AC" w:rsidP="00126F99">
      <w:pPr>
        <w:spacing w:after="0" w:line="480" w:lineRule="auto"/>
        <w:jc w:val="both"/>
        <w:rPr>
          <w:rFonts w:ascii="Times New Roman" w:eastAsia="Times New Roman" w:hAnsi="Times New Roman" w:cs="Times New Roman"/>
          <w:color w:val="000000" w:themeColor="text1"/>
          <w:sz w:val="20"/>
          <w:szCs w:val="20"/>
          <w:lang w:val="fr-FR" w:eastAsia="en-GB"/>
        </w:rPr>
      </w:pPr>
      <w:proofErr w:type="gramStart"/>
      <w:r w:rsidRPr="00340198">
        <w:rPr>
          <w:rFonts w:ascii="Times New Roman" w:eastAsia="Times New Roman" w:hAnsi="Times New Roman" w:cs="Times New Roman"/>
          <w:b/>
          <w:color w:val="000000" w:themeColor="text1"/>
          <w:sz w:val="20"/>
          <w:szCs w:val="20"/>
          <w:lang w:val="fr-FR" w:eastAsia="en-GB"/>
        </w:rPr>
        <w:t>a</w:t>
      </w:r>
      <w:proofErr w:type="gramEnd"/>
      <w:r w:rsidRPr="00340198">
        <w:rPr>
          <w:rFonts w:ascii="Times New Roman" w:eastAsia="Times New Roman" w:hAnsi="Times New Roman" w:cs="Times New Roman"/>
          <w:b/>
          <w:color w:val="000000" w:themeColor="text1"/>
          <w:sz w:val="20"/>
          <w:szCs w:val="20"/>
          <w:lang w:val="fr-FR" w:eastAsia="en-GB"/>
        </w:rPr>
        <w:t>:</w:t>
      </w:r>
      <w:r w:rsidRPr="00340198">
        <w:rPr>
          <w:rFonts w:ascii="Times New Roman" w:eastAsia="Times New Roman" w:hAnsi="Times New Roman" w:cs="Times New Roman"/>
          <w:color w:val="000000" w:themeColor="text1"/>
          <w:sz w:val="20"/>
          <w:szCs w:val="20"/>
          <w:lang w:val="fr-FR" w:eastAsia="en-GB"/>
        </w:rPr>
        <w:t xml:space="preserve"> INRA, UR1115 Plantes et Systèmes de culture Horticoles (PSH), Domaine Saint-Paul, Site </w:t>
      </w:r>
      <w:proofErr w:type="spellStart"/>
      <w:r w:rsidRPr="00340198">
        <w:rPr>
          <w:rFonts w:ascii="Times New Roman" w:eastAsia="Times New Roman" w:hAnsi="Times New Roman" w:cs="Times New Roman"/>
          <w:color w:val="000000" w:themeColor="text1"/>
          <w:sz w:val="20"/>
          <w:szCs w:val="20"/>
          <w:lang w:val="fr-FR" w:eastAsia="en-GB"/>
        </w:rPr>
        <w:t>Agroparc</w:t>
      </w:r>
      <w:proofErr w:type="spellEnd"/>
      <w:r w:rsidRPr="00340198">
        <w:rPr>
          <w:rFonts w:ascii="Times New Roman" w:eastAsia="Times New Roman" w:hAnsi="Times New Roman" w:cs="Times New Roman"/>
          <w:color w:val="000000" w:themeColor="text1"/>
          <w:sz w:val="20"/>
          <w:szCs w:val="20"/>
          <w:lang w:val="fr-FR" w:eastAsia="en-GB"/>
        </w:rPr>
        <w:t>, 84914 Avignon cedex 09, France</w:t>
      </w:r>
    </w:p>
    <w:p w14:paraId="4E7066C9" w14:textId="3F777A14" w:rsidR="001766FD" w:rsidRPr="00340198" w:rsidRDefault="00A141AC" w:rsidP="00126F99">
      <w:pPr>
        <w:spacing w:after="0" w:line="480" w:lineRule="auto"/>
        <w:jc w:val="both"/>
        <w:rPr>
          <w:rFonts w:ascii="Times New Roman" w:eastAsia="Times New Roman" w:hAnsi="Times New Roman" w:cs="Times New Roman"/>
          <w:color w:val="000000" w:themeColor="text1"/>
          <w:sz w:val="20"/>
          <w:szCs w:val="20"/>
          <w:lang w:val="en-US" w:eastAsia="en-GB"/>
        </w:rPr>
      </w:pPr>
      <w:r w:rsidRPr="00340198">
        <w:rPr>
          <w:rFonts w:ascii="Times New Roman" w:eastAsia="Times New Roman" w:hAnsi="Times New Roman" w:cs="Times New Roman"/>
          <w:b/>
          <w:color w:val="000000" w:themeColor="text1"/>
          <w:sz w:val="20"/>
          <w:szCs w:val="20"/>
          <w:lang w:val="en-US" w:eastAsia="en-GB"/>
        </w:rPr>
        <w:t xml:space="preserve">*: </w:t>
      </w:r>
      <w:r w:rsidRPr="00340198">
        <w:rPr>
          <w:rFonts w:ascii="Times New Roman" w:eastAsia="Times New Roman" w:hAnsi="Times New Roman" w:cs="Times New Roman"/>
          <w:color w:val="000000" w:themeColor="text1"/>
          <w:sz w:val="20"/>
          <w:szCs w:val="20"/>
          <w:lang w:val="en-US" w:eastAsia="en-GB"/>
        </w:rPr>
        <w:t>corresponding author. Marie-Odile.Jordan@avignon.fr</w:t>
      </w:r>
    </w:p>
    <w:p w14:paraId="5D83E7A2" w14:textId="77777777" w:rsidR="00A141AC" w:rsidRPr="00340198" w:rsidRDefault="00A141AC" w:rsidP="00126F99">
      <w:pPr>
        <w:spacing w:after="0" w:line="480" w:lineRule="auto"/>
        <w:jc w:val="both"/>
        <w:rPr>
          <w:rFonts w:ascii="Times New Roman" w:eastAsia="Times New Roman" w:hAnsi="Times New Roman" w:cs="Times New Roman"/>
          <w:b/>
          <w:color w:val="000000" w:themeColor="text1"/>
          <w:sz w:val="20"/>
          <w:szCs w:val="20"/>
          <w:lang w:val="en-US" w:eastAsia="en-GB"/>
        </w:rPr>
      </w:pPr>
    </w:p>
    <w:p w14:paraId="6FE5C8CA" w14:textId="1DD628B3" w:rsidR="00A36612" w:rsidRPr="00340198" w:rsidRDefault="00A36612" w:rsidP="00126F99">
      <w:pPr>
        <w:spacing w:after="0" w:line="480" w:lineRule="auto"/>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b/>
          <w:color w:val="000000" w:themeColor="text1"/>
          <w:sz w:val="20"/>
          <w:szCs w:val="20"/>
          <w:lang w:eastAsia="en-GB"/>
        </w:rPr>
        <w:t xml:space="preserve">Key message: </w:t>
      </w:r>
      <w:r w:rsidRPr="00340198">
        <w:rPr>
          <w:rFonts w:ascii="Times New Roman" w:eastAsia="Times New Roman" w:hAnsi="Times New Roman" w:cs="Times New Roman"/>
          <w:color w:val="000000" w:themeColor="text1"/>
          <w:sz w:val="20"/>
          <w:szCs w:val="20"/>
          <w:lang w:eastAsia="en-GB"/>
        </w:rPr>
        <w:t xml:space="preserve">Rosy apple aphid abundance is positively correlated to </w:t>
      </w:r>
      <w:r w:rsidR="00B35A56" w:rsidRPr="00340198">
        <w:rPr>
          <w:rFonts w:ascii="Times New Roman" w:eastAsia="Times New Roman" w:hAnsi="Times New Roman" w:cs="Times New Roman"/>
          <w:color w:val="000000" w:themeColor="text1"/>
          <w:sz w:val="20"/>
          <w:szCs w:val="20"/>
          <w:lang w:eastAsia="en-GB"/>
        </w:rPr>
        <w:t>plant</w:t>
      </w:r>
      <w:r w:rsidRPr="00340198">
        <w:rPr>
          <w:rFonts w:ascii="Times New Roman" w:eastAsia="Times New Roman" w:hAnsi="Times New Roman" w:cs="Times New Roman"/>
          <w:color w:val="000000" w:themeColor="text1"/>
          <w:sz w:val="20"/>
          <w:szCs w:val="20"/>
          <w:lang w:eastAsia="en-GB"/>
        </w:rPr>
        <w:t xml:space="preserve"> vegetative growth at </w:t>
      </w:r>
      <w:r w:rsidR="00515626" w:rsidRPr="00340198">
        <w:rPr>
          <w:rFonts w:ascii="Times New Roman" w:eastAsia="Times New Roman" w:hAnsi="Times New Roman" w:cs="Times New Roman"/>
          <w:color w:val="000000" w:themeColor="text1"/>
          <w:sz w:val="20"/>
          <w:szCs w:val="20"/>
          <w:lang w:eastAsia="en-GB"/>
        </w:rPr>
        <w:t xml:space="preserve">both </w:t>
      </w:r>
      <w:r w:rsidR="00F12062" w:rsidRPr="00340198">
        <w:rPr>
          <w:rFonts w:ascii="Times New Roman" w:eastAsia="Times New Roman" w:hAnsi="Times New Roman" w:cs="Times New Roman"/>
          <w:color w:val="000000" w:themeColor="text1"/>
          <w:sz w:val="20"/>
          <w:szCs w:val="20"/>
          <w:lang w:eastAsia="en-GB"/>
        </w:rPr>
        <w:t xml:space="preserve">the </w:t>
      </w:r>
      <w:r w:rsidR="00805D40" w:rsidRPr="00340198">
        <w:rPr>
          <w:rFonts w:ascii="Times New Roman" w:eastAsia="Times New Roman" w:hAnsi="Times New Roman" w:cs="Times New Roman"/>
          <w:color w:val="000000" w:themeColor="text1"/>
          <w:sz w:val="20"/>
          <w:szCs w:val="20"/>
          <w:lang w:eastAsia="en-GB"/>
        </w:rPr>
        <w:t>shoot</w:t>
      </w:r>
      <w:r w:rsidRPr="00340198">
        <w:rPr>
          <w:rFonts w:ascii="Times New Roman" w:eastAsia="Times New Roman" w:hAnsi="Times New Roman" w:cs="Times New Roman"/>
          <w:color w:val="000000" w:themeColor="text1"/>
          <w:sz w:val="20"/>
          <w:szCs w:val="20"/>
          <w:lang w:eastAsia="en-GB"/>
        </w:rPr>
        <w:t xml:space="preserve"> and </w:t>
      </w:r>
      <w:r w:rsidR="00F12062" w:rsidRPr="00340198">
        <w:rPr>
          <w:rFonts w:ascii="Times New Roman" w:eastAsia="Times New Roman" w:hAnsi="Times New Roman" w:cs="Times New Roman"/>
          <w:color w:val="000000" w:themeColor="text1"/>
          <w:sz w:val="20"/>
          <w:szCs w:val="20"/>
          <w:lang w:eastAsia="en-GB"/>
        </w:rPr>
        <w:t>tree scale</w:t>
      </w:r>
      <w:r w:rsidR="00AA525C" w:rsidRPr="00340198">
        <w:rPr>
          <w:rFonts w:ascii="Times New Roman" w:eastAsia="Times New Roman" w:hAnsi="Times New Roman" w:cs="Times New Roman"/>
          <w:color w:val="000000" w:themeColor="text1"/>
          <w:sz w:val="20"/>
          <w:szCs w:val="20"/>
          <w:lang w:eastAsia="en-GB"/>
        </w:rPr>
        <w:t>s</w:t>
      </w:r>
      <w:r w:rsidRPr="00340198">
        <w:rPr>
          <w:rFonts w:ascii="Times New Roman" w:eastAsia="Times New Roman" w:hAnsi="Times New Roman" w:cs="Times New Roman"/>
          <w:color w:val="000000" w:themeColor="text1"/>
          <w:sz w:val="20"/>
          <w:szCs w:val="20"/>
          <w:lang w:eastAsia="en-GB"/>
        </w:rPr>
        <w:t xml:space="preserve">. </w:t>
      </w:r>
      <w:r w:rsidR="00B35A56"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ater restriction has a negative impact on aphid abundance</w:t>
      </w:r>
      <w:r w:rsidR="00B35A56" w:rsidRPr="00340198">
        <w:rPr>
          <w:rFonts w:ascii="Times New Roman" w:eastAsia="Times New Roman" w:hAnsi="Times New Roman" w:cs="Times New Roman"/>
          <w:color w:val="000000" w:themeColor="text1"/>
          <w:sz w:val="20"/>
          <w:szCs w:val="20"/>
          <w:lang w:eastAsia="en-GB"/>
        </w:rPr>
        <w:t xml:space="preserve"> only at the tree scale</w:t>
      </w:r>
      <w:r w:rsidRPr="00340198">
        <w:rPr>
          <w:rFonts w:ascii="Times New Roman" w:eastAsia="Times New Roman" w:hAnsi="Times New Roman" w:cs="Times New Roman"/>
          <w:color w:val="000000" w:themeColor="text1"/>
          <w:sz w:val="20"/>
          <w:szCs w:val="20"/>
          <w:lang w:eastAsia="en-GB"/>
        </w:rPr>
        <w:t>.</w:t>
      </w:r>
    </w:p>
    <w:p w14:paraId="5FF6E79C" w14:textId="77777777" w:rsidR="00501761" w:rsidRPr="00340198" w:rsidRDefault="00501761" w:rsidP="00126F99">
      <w:pPr>
        <w:spacing w:after="0" w:line="480" w:lineRule="auto"/>
        <w:jc w:val="both"/>
        <w:rPr>
          <w:rFonts w:ascii="Times New Roman" w:eastAsia="Times New Roman" w:hAnsi="Times New Roman" w:cs="Times New Roman"/>
          <w:color w:val="000000" w:themeColor="text1"/>
          <w:sz w:val="20"/>
          <w:szCs w:val="20"/>
          <w:lang w:eastAsia="en-GB"/>
        </w:rPr>
      </w:pPr>
    </w:p>
    <w:p w14:paraId="6C5DCA76" w14:textId="0D7AED7B" w:rsidR="00501761" w:rsidRPr="00340198" w:rsidRDefault="00501761" w:rsidP="00126F99">
      <w:pPr>
        <w:spacing w:after="0" w:line="480" w:lineRule="auto"/>
        <w:jc w:val="both"/>
        <w:rPr>
          <w:rFonts w:ascii="Times New Roman" w:eastAsia="Times New Roman" w:hAnsi="Times New Roman" w:cs="Times New Roman"/>
          <w:b/>
          <w:color w:val="000000" w:themeColor="text1"/>
          <w:sz w:val="20"/>
          <w:szCs w:val="20"/>
          <w:lang w:eastAsia="en-GB"/>
        </w:rPr>
      </w:pPr>
      <w:r w:rsidRPr="00340198">
        <w:rPr>
          <w:rFonts w:ascii="Times New Roman" w:eastAsia="Times New Roman" w:hAnsi="Times New Roman" w:cs="Times New Roman"/>
          <w:b/>
          <w:color w:val="000000" w:themeColor="text1"/>
          <w:sz w:val="20"/>
          <w:szCs w:val="20"/>
          <w:lang w:eastAsia="en-GB"/>
        </w:rPr>
        <w:t>Highlights</w:t>
      </w:r>
    </w:p>
    <w:p w14:paraId="1CF64BD8" w14:textId="1FEEA2BD" w:rsidR="001766FD" w:rsidRPr="00340198" w:rsidRDefault="00501761" w:rsidP="00126F99">
      <w:pPr>
        <w:spacing w:after="0" w:line="480" w:lineRule="auto"/>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ab/>
      </w:r>
      <w:r w:rsidR="001766FD" w:rsidRPr="00340198">
        <w:rPr>
          <w:rFonts w:ascii="Times New Roman" w:eastAsia="Times New Roman" w:hAnsi="Times New Roman" w:cs="Times New Roman"/>
          <w:color w:val="000000" w:themeColor="text1"/>
          <w:sz w:val="20"/>
          <w:szCs w:val="20"/>
          <w:lang w:eastAsia="en-GB"/>
        </w:rPr>
        <w:t xml:space="preserve">Rosy </w:t>
      </w:r>
      <w:r w:rsidR="003F7EC4" w:rsidRPr="00340198">
        <w:rPr>
          <w:rFonts w:ascii="Times New Roman" w:eastAsia="Times New Roman" w:hAnsi="Times New Roman" w:cs="Times New Roman"/>
          <w:color w:val="000000" w:themeColor="text1"/>
          <w:sz w:val="20"/>
          <w:szCs w:val="20"/>
          <w:lang w:eastAsia="en-GB"/>
        </w:rPr>
        <w:t xml:space="preserve">apple </w:t>
      </w:r>
      <w:r w:rsidR="001766FD" w:rsidRPr="00340198">
        <w:rPr>
          <w:rFonts w:ascii="Times New Roman" w:eastAsia="Times New Roman" w:hAnsi="Times New Roman" w:cs="Times New Roman"/>
          <w:color w:val="000000" w:themeColor="text1"/>
          <w:sz w:val="20"/>
          <w:szCs w:val="20"/>
          <w:lang w:eastAsia="en-GB"/>
        </w:rPr>
        <w:t xml:space="preserve">aphid abundance on apple </w:t>
      </w:r>
      <w:r w:rsidR="003F7EC4" w:rsidRPr="00340198">
        <w:rPr>
          <w:rFonts w:ascii="Times New Roman" w:eastAsia="Times New Roman" w:hAnsi="Times New Roman" w:cs="Times New Roman"/>
          <w:color w:val="000000" w:themeColor="text1"/>
          <w:sz w:val="20"/>
          <w:szCs w:val="20"/>
          <w:lang w:eastAsia="en-GB"/>
        </w:rPr>
        <w:t xml:space="preserve">is related to </w:t>
      </w:r>
      <w:r w:rsidR="00390D6D" w:rsidRPr="00340198">
        <w:rPr>
          <w:rFonts w:ascii="Times New Roman" w:eastAsia="Times New Roman" w:hAnsi="Times New Roman" w:cs="Times New Roman"/>
          <w:color w:val="000000" w:themeColor="text1"/>
          <w:sz w:val="20"/>
          <w:szCs w:val="20"/>
          <w:lang w:eastAsia="en-GB"/>
        </w:rPr>
        <w:t xml:space="preserve">growth at both </w:t>
      </w:r>
      <w:r w:rsidR="003F7EC4" w:rsidRPr="00340198">
        <w:rPr>
          <w:rFonts w:ascii="Times New Roman" w:eastAsia="Times New Roman" w:hAnsi="Times New Roman" w:cs="Times New Roman"/>
          <w:color w:val="000000" w:themeColor="text1"/>
          <w:sz w:val="20"/>
          <w:szCs w:val="20"/>
          <w:lang w:eastAsia="en-GB"/>
        </w:rPr>
        <w:t xml:space="preserve">the shoot and the </w:t>
      </w:r>
      <w:r w:rsidR="001766FD" w:rsidRPr="00340198">
        <w:rPr>
          <w:rFonts w:ascii="Times New Roman" w:eastAsia="Times New Roman" w:hAnsi="Times New Roman" w:cs="Times New Roman"/>
          <w:color w:val="000000" w:themeColor="text1"/>
          <w:sz w:val="20"/>
          <w:szCs w:val="20"/>
          <w:lang w:eastAsia="en-GB"/>
        </w:rPr>
        <w:t>tree</w:t>
      </w:r>
      <w:r w:rsidR="003F7EC4" w:rsidRPr="00340198">
        <w:rPr>
          <w:rFonts w:ascii="Times New Roman" w:eastAsia="Times New Roman" w:hAnsi="Times New Roman" w:cs="Times New Roman"/>
          <w:color w:val="000000" w:themeColor="text1"/>
          <w:sz w:val="20"/>
          <w:szCs w:val="20"/>
          <w:lang w:eastAsia="en-GB"/>
        </w:rPr>
        <w:t xml:space="preserve"> </w:t>
      </w:r>
      <w:r w:rsidR="00390D6D" w:rsidRPr="00340198">
        <w:rPr>
          <w:rFonts w:ascii="Times New Roman" w:eastAsia="Times New Roman" w:hAnsi="Times New Roman" w:cs="Times New Roman"/>
          <w:color w:val="000000" w:themeColor="text1"/>
          <w:sz w:val="20"/>
          <w:szCs w:val="20"/>
          <w:lang w:eastAsia="en-GB"/>
        </w:rPr>
        <w:t>scale</w:t>
      </w:r>
    </w:p>
    <w:p w14:paraId="6A031BE5" w14:textId="784BE41B" w:rsidR="00501761" w:rsidRPr="00340198" w:rsidRDefault="00501761" w:rsidP="00126F99">
      <w:pPr>
        <w:spacing w:after="0" w:line="480" w:lineRule="auto"/>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ab/>
        <w:t>This relation is modulat</w:t>
      </w:r>
      <w:r w:rsidR="00EA4BAB" w:rsidRPr="00340198">
        <w:rPr>
          <w:rFonts w:ascii="Times New Roman" w:eastAsia="Times New Roman" w:hAnsi="Times New Roman" w:cs="Times New Roman"/>
          <w:color w:val="000000" w:themeColor="text1"/>
          <w:sz w:val="20"/>
          <w:szCs w:val="20"/>
          <w:lang w:eastAsia="en-GB"/>
        </w:rPr>
        <w:t>ed by genotype and water supply</w:t>
      </w:r>
    </w:p>
    <w:p w14:paraId="241FB12C" w14:textId="1E55A8C5" w:rsidR="00EA4BAB" w:rsidRPr="00340198" w:rsidRDefault="00501761" w:rsidP="00126F99">
      <w:pPr>
        <w:spacing w:after="0" w:line="480" w:lineRule="auto"/>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ab/>
        <w:t xml:space="preserve">At </w:t>
      </w:r>
      <w:r w:rsidR="00390D6D" w:rsidRPr="00340198">
        <w:rPr>
          <w:rFonts w:ascii="Times New Roman" w:eastAsia="Times New Roman" w:hAnsi="Times New Roman" w:cs="Times New Roman"/>
          <w:color w:val="000000" w:themeColor="text1"/>
          <w:sz w:val="20"/>
          <w:szCs w:val="20"/>
          <w:lang w:eastAsia="en-GB"/>
        </w:rPr>
        <w:t xml:space="preserve">the </w:t>
      </w:r>
      <w:r w:rsidRPr="00340198">
        <w:rPr>
          <w:rFonts w:ascii="Times New Roman" w:eastAsia="Times New Roman" w:hAnsi="Times New Roman" w:cs="Times New Roman"/>
          <w:color w:val="000000" w:themeColor="text1"/>
          <w:sz w:val="20"/>
          <w:szCs w:val="20"/>
          <w:lang w:eastAsia="en-GB"/>
        </w:rPr>
        <w:t xml:space="preserve">shoot level </w:t>
      </w:r>
      <w:r w:rsidR="00EA4BAB" w:rsidRPr="00340198">
        <w:rPr>
          <w:rFonts w:ascii="Times New Roman" w:eastAsia="Times New Roman" w:hAnsi="Times New Roman" w:cs="Times New Roman"/>
          <w:color w:val="000000" w:themeColor="text1"/>
          <w:sz w:val="20"/>
          <w:szCs w:val="20"/>
          <w:lang w:eastAsia="en-GB"/>
        </w:rPr>
        <w:t xml:space="preserve">the effect of </w:t>
      </w:r>
      <w:r w:rsidRPr="00340198">
        <w:rPr>
          <w:rFonts w:ascii="Times New Roman" w:eastAsia="Times New Roman" w:hAnsi="Times New Roman" w:cs="Times New Roman"/>
          <w:color w:val="000000" w:themeColor="text1"/>
          <w:sz w:val="20"/>
          <w:szCs w:val="20"/>
          <w:lang w:eastAsia="en-GB"/>
        </w:rPr>
        <w:t xml:space="preserve">water restriction </w:t>
      </w:r>
      <w:r w:rsidR="00EA4BAB" w:rsidRPr="00340198">
        <w:rPr>
          <w:rFonts w:ascii="Times New Roman" w:eastAsia="Times New Roman" w:hAnsi="Times New Roman" w:cs="Times New Roman"/>
          <w:color w:val="000000" w:themeColor="text1"/>
          <w:sz w:val="20"/>
          <w:szCs w:val="20"/>
          <w:lang w:eastAsia="en-GB"/>
        </w:rPr>
        <w:t xml:space="preserve">on </w:t>
      </w:r>
      <w:r w:rsidRPr="00340198">
        <w:rPr>
          <w:rFonts w:ascii="Times New Roman" w:eastAsia="Times New Roman" w:hAnsi="Times New Roman" w:cs="Times New Roman"/>
          <w:color w:val="000000" w:themeColor="text1"/>
          <w:sz w:val="20"/>
          <w:szCs w:val="20"/>
          <w:lang w:eastAsia="en-GB"/>
        </w:rPr>
        <w:t xml:space="preserve">aphid abundance </w:t>
      </w:r>
      <w:r w:rsidR="00EA4BAB" w:rsidRPr="00340198">
        <w:rPr>
          <w:rFonts w:ascii="Times New Roman" w:eastAsia="Times New Roman" w:hAnsi="Times New Roman" w:cs="Times New Roman"/>
          <w:color w:val="000000" w:themeColor="text1"/>
          <w:sz w:val="20"/>
          <w:szCs w:val="20"/>
          <w:lang w:eastAsia="en-GB"/>
        </w:rPr>
        <w:t xml:space="preserve">depends on </w:t>
      </w:r>
      <w:r w:rsidR="00F05482" w:rsidRPr="00340198">
        <w:rPr>
          <w:rFonts w:ascii="Times New Roman" w:eastAsia="Times New Roman" w:hAnsi="Times New Roman" w:cs="Times New Roman"/>
          <w:color w:val="000000" w:themeColor="text1"/>
          <w:sz w:val="20"/>
          <w:szCs w:val="20"/>
          <w:lang w:eastAsia="en-GB"/>
        </w:rPr>
        <w:t>g</w:t>
      </w:r>
      <w:r w:rsidRPr="00340198">
        <w:rPr>
          <w:rFonts w:ascii="Times New Roman" w:eastAsia="Times New Roman" w:hAnsi="Times New Roman" w:cs="Times New Roman"/>
          <w:color w:val="000000" w:themeColor="text1"/>
          <w:sz w:val="20"/>
          <w:szCs w:val="20"/>
          <w:lang w:eastAsia="en-GB"/>
        </w:rPr>
        <w:t>enotype</w:t>
      </w:r>
    </w:p>
    <w:p w14:paraId="462DB739" w14:textId="47463FC9" w:rsidR="00501761" w:rsidRPr="00340198" w:rsidRDefault="00EA4BAB" w:rsidP="00EA4BAB">
      <w:pPr>
        <w:spacing w:after="0" w:line="480" w:lineRule="auto"/>
        <w:ind w:firstLine="720"/>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 xml:space="preserve">At </w:t>
      </w:r>
      <w:r w:rsidR="00390D6D" w:rsidRPr="00340198">
        <w:rPr>
          <w:rFonts w:ascii="Times New Roman" w:eastAsia="Times New Roman" w:hAnsi="Times New Roman" w:cs="Times New Roman"/>
          <w:color w:val="000000" w:themeColor="text1"/>
          <w:sz w:val="20"/>
          <w:szCs w:val="20"/>
          <w:lang w:eastAsia="en-GB"/>
        </w:rPr>
        <w:t xml:space="preserve">the </w:t>
      </w:r>
      <w:r w:rsidRPr="00340198">
        <w:rPr>
          <w:rFonts w:ascii="Times New Roman" w:eastAsia="Times New Roman" w:hAnsi="Times New Roman" w:cs="Times New Roman"/>
          <w:color w:val="000000" w:themeColor="text1"/>
          <w:sz w:val="20"/>
          <w:szCs w:val="20"/>
          <w:lang w:eastAsia="en-GB"/>
        </w:rPr>
        <w:t xml:space="preserve">tree level, water restriction always </w:t>
      </w:r>
      <w:r w:rsidR="00390D6D" w:rsidRPr="00340198">
        <w:rPr>
          <w:rFonts w:ascii="Times New Roman" w:eastAsia="Times New Roman" w:hAnsi="Times New Roman" w:cs="Times New Roman"/>
          <w:color w:val="000000" w:themeColor="text1"/>
          <w:sz w:val="20"/>
          <w:szCs w:val="20"/>
          <w:lang w:eastAsia="en-GB"/>
        </w:rPr>
        <w:t xml:space="preserve">has </w:t>
      </w:r>
      <w:r w:rsidRPr="00340198">
        <w:rPr>
          <w:rFonts w:ascii="Times New Roman" w:eastAsia="Times New Roman" w:hAnsi="Times New Roman" w:cs="Times New Roman"/>
          <w:color w:val="000000" w:themeColor="text1"/>
          <w:sz w:val="20"/>
          <w:szCs w:val="20"/>
          <w:lang w:eastAsia="en-GB"/>
        </w:rPr>
        <w:t>a negative impact on aphid abundance</w:t>
      </w:r>
    </w:p>
    <w:p w14:paraId="35E0EE62" w14:textId="77777777" w:rsidR="00501761" w:rsidRPr="00340198" w:rsidRDefault="00501761" w:rsidP="00126F99">
      <w:pPr>
        <w:spacing w:after="0" w:line="480" w:lineRule="auto"/>
        <w:jc w:val="both"/>
        <w:rPr>
          <w:rFonts w:ascii="Times New Roman" w:eastAsia="Times New Roman" w:hAnsi="Times New Roman" w:cs="Times New Roman"/>
          <w:color w:val="000000" w:themeColor="text1"/>
          <w:sz w:val="20"/>
          <w:szCs w:val="20"/>
          <w:lang w:eastAsia="en-GB"/>
        </w:rPr>
      </w:pPr>
    </w:p>
    <w:p w14:paraId="04894030" w14:textId="35F75AEE" w:rsidR="00871FCB" w:rsidRPr="00340198" w:rsidRDefault="00871FCB" w:rsidP="00126F99">
      <w:pPr>
        <w:spacing w:after="0" w:line="480" w:lineRule="auto"/>
        <w:jc w:val="both"/>
        <w:rPr>
          <w:rFonts w:ascii="Times New Roman" w:eastAsia="Times New Roman" w:hAnsi="Times New Roman" w:cs="Times New Roman"/>
          <w:b/>
          <w:color w:val="000000" w:themeColor="text1"/>
          <w:sz w:val="20"/>
          <w:szCs w:val="20"/>
          <w:lang w:eastAsia="en-GB"/>
        </w:rPr>
      </w:pPr>
      <w:r w:rsidRPr="00340198">
        <w:rPr>
          <w:rFonts w:ascii="Times New Roman" w:eastAsia="Times New Roman" w:hAnsi="Times New Roman" w:cs="Times New Roman"/>
          <w:b/>
          <w:color w:val="000000" w:themeColor="text1"/>
          <w:sz w:val="20"/>
          <w:szCs w:val="20"/>
          <w:lang w:eastAsia="en-GB"/>
        </w:rPr>
        <w:t xml:space="preserve">Abstract </w:t>
      </w:r>
    </w:p>
    <w:p w14:paraId="299CCD77" w14:textId="64F95CF4" w:rsidR="00E970AC" w:rsidRPr="00340198" w:rsidRDefault="00390D6D" w:rsidP="00126F99">
      <w:pPr>
        <w:spacing w:after="0" w:line="480" w:lineRule="auto"/>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R</w:t>
      </w:r>
      <w:r w:rsidR="00731630" w:rsidRPr="00340198">
        <w:rPr>
          <w:rFonts w:ascii="Times New Roman" w:eastAsia="Times New Roman" w:hAnsi="Times New Roman" w:cs="Times New Roman"/>
          <w:color w:val="000000" w:themeColor="text1"/>
          <w:sz w:val="20"/>
          <w:szCs w:val="20"/>
          <w:lang w:eastAsia="en-GB"/>
        </w:rPr>
        <w:t>egulated deficit irrigation</w:t>
      </w:r>
      <w:r w:rsidR="00C920B5" w:rsidRPr="00340198">
        <w:rPr>
          <w:rFonts w:ascii="Times New Roman" w:eastAsia="Times New Roman" w:hAnsi="Times New Roman" w:cs="Times New Roman"/>
          <w:color w:val="000000" w:themeColor="text1"/>
          <w:sz w:val="20"/>
          <w:szCs w:val="20"/>
          <w:lang w:eastAsia="en-GB"/>
        </w:rPr>
        <w:t>, which is</w:t>
      </w:r>
      <w:r w:rsidR="00515626" w:rsidRPr="00340198">
        <w:rPr>
          <w:rFonts w:ascii="Times New Roman" w:eastAsia="Times New Roman" w:hAnsi="Times New Roman" w:cs="Times New Roman"/>
          <w:color w:val="000000" w:themeColor="text1"/>
          <w:sz w:val="20"/>
          <w:szCs w:val="20"/>
          <w:lang w:eastAsia="en-GB"/>
        </w:rPr>
        <w:t xml:space="preserve"> a common practice </w:t>
      </w:r>
      <w:r w:rsidR="00731630" w:rsidRPr="00340198">
        <w:rPr>
          <w:rFonts w:ascii="Times New Roman" w:eastAsia="Times New Roman" w:hAnsi="Times New Roman" w:cs="Times New Roman"/>
          <w:color w:val="000000" w:themeColor="text1"/>
          <w:sz w:val="20"/>
          <w:szCs w:val="20"/>
          <w:lang w:eastAsia="en-GB"/>
        </w:rPr>
        <w:t xml:space="preserve">to </w:t>
      </w:r>
      <w:r w:rsidRPr="00340198">
        <w:rPr>
          <w:rFonts w:ascii="Times New Roman" w:eastAsia="Times New Roman" w:hAnsi="Times New Roman" w:cs="Times New Roman"/>
          <w:color w:val="000000" w:themeColor="text1"/>
          <w:sz w:val="20"/>
          <w:szCs w:val="20"/>
          <w:lang w:eastAsia="en-GB"/>
        </w:rPr>
        <w:t xml:space="preserve">cope with </w:t>
      </w:r>
      <w:r w:rsidR="00731630" w:rsidRPr="00340198">
        <w:rPr>
          <w:rFonts w:ascii="Times New Roman" w:eastAsia="Times New Roman" w:hAnsi="Times New Roman" w:cs="Times New Roman"/>
          <w:color w:val="000000" w:themeColor="text1"/>
          <w:sz w:val="20"/>
          <w:szCs w:val="20"/>
          <w:lang w:eastAsia="en-GB"/>
        </w:rPr>
        <w:t>water scarcity</w:t>
      </w:r>
      <w:r w:rsidR="00C920B5" w:rsidRPr="00340198">
        <w:rPr>
          <w:rFonts w:ascii="Times New Roman" w:eastAsia="Times New Roman" w:hAnsi="Times New Roman" w:cs="Times New Roman"/>
          <w:color w:val="000000" w:themeColor="text1"/>
          <w:sz w:val="20"/>
          <w:szCs w:val="20"/>
          <w:lang w:eastAsia="en-GB"/>
        </w:rPr>
        <w:t>,</w:t>
      </w:r>
      <w:r w:rsidR="00731630" w:rsidRPr="00340198">
        <w:rPr>
          <w:rFonts w:ascii="Times New Roman" w:eastAsia="Times New Roman" w:hAnsi="Times New Roman" w:cs="Times New Roman"/>
          <w:color w:val="000000" w:themeColor="text1"/>
          <w:sz w:val="20"/>
          <w:szCs w:val="20"/>
          <w:lang w:eastAsia="en-GB"/>
        </w:rPr>
        <w:t xml:space="preserve"> can impact plant-aphid interaction</w:t>
      </w:r>
      <w:r w:rsidR="00C920B5" w:rsidRPr="00340198">
        <w:rPr>
          <w:rFonts w:ascii="Times New Roman" w:eastAsia="Times New Roman" w:hAnsi="Times New Roman" w:cs="Times New Roman"/>
          <w:color w:val="000000" w:themeColor="text1"/>
          <w:sz w:val="20"/>
          <w:szCs w:val="20"/>
          <w:lang w:eastAsia="en-GB"/>
        </w:rPr>
        <w:t>s</w:t>
      </w:r>
      <w:r w:rsidR="007176FE" w:rsidRPr="00340198">
        <w:rPr>
          <w:rFonts w:ascii="Times New Roman" w:eastAsia="Times New Roman" w:hAnsi="Times New Roman" w:cs="Times New Roman"/>
          <w:color w:val="000000" w:themeColor="text1"/>
          <w:sz w:val="20"/>
          <w:szCs w:val="20"/>
          <w:lang w:eastAsia="en-GB"/>
        </w:rPr>
        <w:t xml:space="preserve">, and </w:t>
      </w:r>
      <w:r w:rsidR="00C920B5" w:rsidRPr="00340198">
        <w:rPr>
          <w:rFonts w:ascii="Times New Roman" w:eastAsia="Times New Roman" w:hAnsi="Times New Roman" w:cs="Times New Roman"/>
          <w:color w:val="000000" w:themeColor="text1"/>
          <w:sz w:val="20"/>
          <w:szCs w:val="20"/>
          <w:lang w:eastAsia="en-GB"/>
        </w:rPr>
        <w:t>possibly lead to a</w:t>
      </w:r>
      <w:r w:rsidR="007176FE" w:rsidRPr="00340198">
        <w:rPr>
          <w:rFonts w:ascii="Times New Roman" w:eastAsia="Times New Roman" w:hAnsi="Times New Roman" w:cs="Times New Roman"/>
          <w:color w:val="000000" w:themeColor="text1"/>
          <w:sz w:val="20"/>
          <w:szCs w:val="20"/>
          <w:lang w:eastAsia="en-GB"/>
        </w:rPr>
        <w:t xml:space="preserve"> reduction </w:t>
      </w:r>
      <w:r w:rsidR="00C920B5" w:rsidRPr="00340198">
        <w:rPr>
          <w:rFonts w:ascii="Times New Roman" w:eastAsia="Times New Roman" w:hAnsi="Times New Roman" w:cs="Times New Roman"/>
          <w:color w:val="000000" w:themeColor="text1"/>
          <w:sz w:val="20"/>
          <w:szCs w:val="20"/>
          <w:lang w:eastAsia="en-GB"/>
        </w:rPr>
        <w:t>in the use of</w:t>
      </w:r>
      <w:r w:rsidR="007176FE" w:rsidRPr="00340198">
        <w:rPr>
          <w:rFonts w:ascii="Times New Roman" w:eastAsia="Times New Roman" w:hAnsi="Times New Roman" w:cs="Times New Roman"/>
          <w:color w:val="000000" w:themeColor="text1"/>
          <w:sz w:val="20"/>
          <w:szCs w:val="20"/>
          <w:lang w:eastAsia="en-GB"/>
        </w:rPr>
        <w:t xml:space="preserve"> pesticide</w:t>
      </w:r>
      <w:r w:rsidRPr="00340198">
        <w:rPr>
          <w:rFonts w:ascii="Times New Roman" w:eastAsia="Times New Roman" w:hAnsi="Times New Roman" w:cs="Times New Roman"/>
          <w:color w:val="000000" w:themeColor="text1"/>
          <w:sz w:val="20"/>
          <w:szCs w:val="20"/>
          <w:lang w:eastAsia="en-GB"/>
        </w:rPr>
        <w:t>s</w:t>
      </w:r>
      <w:r w:rsidR="00731630" w:rsidRPr="00340198">
        <w:rPr>
          <w:rFonts w:ascii="Times New Roman" w:eastAsia="Times New Roman" w:hAnsi="Times New Roman" w:cs="Times New Roman"/>
          <w:color w:val="000000" w:themeColor="text1"/>
          <w:sz w:val="20"/>
          <w:szCs w:val="20"/>
          <w:lang w:eastAsia="en-GB"/>
        </w:rPr>
        <w:t>. To test the</w:t>
      </w:r>
      <w:r w:rsidR="00961E63" w:rsidRPr="00340198">
        <w:rPr>
          <w:rFonts w:ascii="Times New Roman" w:eastAsia="Times New Roman" w:hAnsi="Times New Roman" w:cs="Times New Roman"/>
          <w:color w:val="000000" w:themeColor="text1"/>
          <w:sz w:val="20"/>
          <w:szCs w:val="20"/>
          <w:lang w:eastAsia="en-GB"/>
        </w:rPr>
        <w:t xml:space="preserve"> possible</w:t>
      </w:r>
      <w:r w:rsidR="00731630" w:rsidRPr="00340198">
        <w:rPr>
          <w:rFonts w:ascii="Times New Roman" w:eastAsia="Times New Roman" w:hAnsi="Times New Roman" w:cs="Times New Roman"/>
          <w:color w:val="000000" w:themeColor="text1"/>
          <w:sz w:val="20"/>
          <w:szCs w:val="20"/>
          <w:lang w:eastAsia="en-GB"/>
        </w:rPr>
        <w:t xml:space="preserve"> effect of water restriction on</w:t>
      </w:r>
      <w:r w:rsidR="00961E63" w:rsidRPr="00340198">
        <w:rPr>
          <w:rFonts w:ascii="Times New Roman" w:eastAsia="Times New Roman" w:hAnsi="Times New Roman" w:cs="Times New Roman"/>
          <w:color w:val="000000" w:themeColor="text1"/>
          <w:sz w:val="20"/>
          <w:szCs w:val="20"/>
          <w:lang w:eastAsia="en-GB"/>
        </w:rPr>
        <w:t xml:space="preserve"> the</w:t>
      </w:r>
      <w:r w:rsidR="00731630" w:rsidRPr="00340198">
        <w:rPr>
          <w:rFonts w:ascii="Times New Roman" w:eastAsia="Times New Roman" w:hAnsi="Times New Roman" w:cs="Times New Roman"/>
          <w:color w:val="000000" w:themeColor="text1"/>
          <w:sz w:val="20"/>
          <w:szCs w:val="20"/>
          <w:lang w:eastAsia="en-GB"/>
        </w:rPr>
        <w:t xml:space="preserve"> apple tree-</w:t>
      </w:r>
      <w:r w:rsidR="00055BC0" w:rsidRPr="00340198">
        <w:rPr>
          <w:rFonts w:ascii="Times New Roman" w:eastAsia="Times New Roman" w:hAnsi="Times New Roman" w:cs="Times New Roman"/>
          <w:color w:val="000000" w:themeColor="text1"/>
          <w:sz w:val="20"/>
          <w:szCs w:val="20"/>
          <w:lang w:eastAsia="en-GB"/>
        </w:rPr>
        <w:t>rosy apple aphid (</w:t>
      </w:r>
      <w:r w:rsidR="00055BC0" w:rsidRPr="00340198">
        <w:rPr>
          <w:rFonts w:ascii="Times New Roman" w:eastAsia="Times New Roman" w:hAnsi="Times New Roman" w:cs="Times New Roman"/>
          <w:i/>
          <w:color w:val="000000" w:themeColor="text1"/>
          <w:sz w:val="20"/>
          <w:szCs w:val="20"/>
          <w:lang w:eastAsia="en-GB"/>
        </w:rPr>
        <w:t xml:space="preserve">Malus </w:t>
      </w:r>
      <w:proofErr w:type="spellStart"/>
      <w:r w:rsidR="00055BC0" w:rsidRPr="00340198">
        <w:rPr>
          <w:rFonts w:ascii="Times New Roman" w:eastAsia="Times New Roman" w:hAnsi="Times New Roman" w:cs="Times New Roman"/>
          <w:i/>
          <w:color w:val="000000" w:themeColor="text1"/>
          <w:sz w:val="20"/>
          <w:szCs w:val="20"/>
          <w:lang w:eastAsia="en-GB"/>
        </w:rPr>
        <w:t>domestica-</w:t>
      </w:r>
      <w:r w:rsidR="00731630" w:rsidRPr="00340198">
        <w:rPr>
          <w:rFonts w:ascii="Times New Roman" w:eastAsia="Times New Roman" w:hAnsi="Times New Roman" w:cs="Times New Roman"/>
          <w:i/>
          <w:color w:val="000000" w:themeColor="text1"/>
          <w:sz w:val="20"/>
          <w:szCs w:val="20"/>
          <w:lang w:eastAsia="en-GB"/>
        </w:rPr>
        <w:t>Dysaphis</w:t>
      </w:r>
      <w:proofErr w:type="spellEnd"/>
      <w:r w:rsidR="00731630" w:rsidRPr="00340198">
        <w:rPr>
          <w:rFonts w:ascii="Times New Roman" w:eastAsia="Times New Roman" w:hAnsi="Times New Roman" w:cs="Times New Roman"/>
          <w:i/>
          <w:color w:val="000000" w:themeColor="text1"/>
          <w:sz w:val="20"/>
          <w:szCs w:val="20"/>
          <w:lang w:eastAsia="en-GB"/>
        </w:rPr>
        <w:t xml:space="preserve"> </w:t>
      </w:r>
      <w:proofErr w:type="spellStart"/>
      <w:r w:rsidR="00731630" w:rsidRPr="00340198">
        <w:rPr>
          <w:rFonts w:ascii="Times New Roman" w:eastAsia="Times New Roman" w:hAnsi="Times New Roman" w:cs="Times New Roman"/>
          <w:i/>
          <w:color w:val="000000" w:themeColor="text1"/>
          <w:sz w:val="20"/>
          <w:szCs w:val="20"/>
          <w:lang w:eastAsia="en-GB"/>
        </w:rPr>
        <w:t>plantaginea</w:t>
      </w:r>
      <w:proofErr w:type="spellEnd"/>
      <w:r w:rsidR="00055BC0" w:rsidRPr="00340198">
        <w:rPr>
          <w:rFonts w:ascii="Times New Roman" w:eastAsia="Times New Roman" w:hAnsi="Times New Roman" w:cs="Times New Roman"/>
          <w:color w:val="000000" w:themeColor="text1"/>
          <w:sz w:val="20"/>
          <w:szCs w:val="20"/>
          <w:lang w:eastAsia="en-GB"/>
        </w:rPr>
        <w:t>)</w:t>
      </w:r>
      <w:r w:rsidR="00731630" w:rsidRPr="00340198">
        <w:rPr>
          <w:rFonts w:ascii="Times New Roman" w:eastAsia="Times New Roman" w:hAnsi="Times New Roman" w:cs="Times New Roman"/>
          <w:i/>
          <w:color w:val="000000" w:themeColor="text1"/>
          <w:sz w:val="20"/>
          <w:szCs w:val="20"/>
          <w:lang w:eastAsia="en-GB"/>
        </w:rPr>
        <w:t xml:space="preserve"> </w:t>
      </w:r>
      <w:r w:rsidR="00731630" w:rsidRPr="00340198">
        <w:rPr>
          <w:rFonts w:ascii="Times New Roman" w:eastAsia="Times New Roman" w:hAnsi="Times New Roman" w:cs="Times New Roman"/>
          <w:color w:val="000000" w:themeColor="text1"/>
          <w:sz w:val="20"/>
          <w:szCs w:val="20"/>
          <w:lang w:eastAsia="en-GB"/>
        </w:rPr>
        <w:t>system</w:t>
      </w:r>
      <w:r w:rsidR="00961E63" w:rsidRPr="00340198">
        <w:rPr>
          <w:rFonts w:ascii="Times New Roman" w:eastAsia="Times New Roman" w:hAnsi="Times New Roman" w:cs="Times New Roman"/>
          <w:color w:val="000000" w:themeColor="text1"/>
          <w:sz w:val="20"/>
          <w:szCs w:val="20"/>
          <w:lang w:eastAsia="en-GB"/>
        </w:rPr>
        <w:t>,</w:t>
      </w:r>
      <w:r w:rsidR="006419A1" w:rsidRPr="00340198">
        <w:rPr>
          <w:rFonts w:ascii="Times New Roman" w:eastAsia="Times New Roman" w:hAnsi="Times New Roman" w:cs="Times New Roman"/>
          <w:color w:val="000000" w:themeColor="text1"/>
          <w:sz w:val="20"/>
          <w:szCs w:val="20"/>
          <w:lang w:eastAsia="en-GB"/>
        </w:rPr>
        <w:t xml:space="preserve"> </w:t>
      </w:r>
      <w:r w:rsidR="00961E63" w:rsidRPr="00340198">
        <w:rPr>
          <w:rFonts w:ascii="Times New Roman" w:eastAsia="Times New Roman" w:hAnsi="Times New Roman" w:cs="Times New Roman"/>
          <w:color w:val="000000" w:themeColor="text1"/>
          <w:sz w:val="20"/>
          <w:szCs w:val="20"/>
          <w:lang w:eastAsia="en-GB"/>
        </w:rPr>
        <w:t xml:space="preserve">we performed </w:t>
      </w:r>
      <w:r w:rsidR="00731630" w:rsidRPr="00340198">
        <w:rPr>
          <w:rFonts w:ascii="Times New Roman" w:eastAsia="Times New Roman" w:hAnsi="Times New Roman" w:cs="Times New Roman"/>
          <w:color w:val="000000" w:themeColor="text1"/>
          <w:sz w:val="20"/>
          <w:szCs w:val="20"/>
          <w:lang w:eastAsia="en-GB"/>
        </w:rPr>
        <w:t>a factorial experiment with two leve</w:t>
      </w:r>
      <w:r w:rsidR="003B28F4" w:rsidRPr="00340198">
        <w:rPr>
          <w:rFonts w:ascii="Times New Roman" w:eastAsia="Times New Roman" w:hAnsi="Times New Roman" w:cs="Times New Roman"/>
          <w:color w:val="000000" w:themeColor="text1"/>
          <w:sz w:val="20"/>
          <w:szCs w:val="20"/>
          <w:lang w:eastAsia="en-GB"/>
        </w:rPr>
        <w:t>ls of water supply and two</w:t>
      </w:r>
      <w:r w:rsidR="00AE705C" w:rsidRPr="00340198">
        <w:rPr>
          <w:rFonts w:ascii="Times New Roman" w:eastAsia="Times New Roman" w:hAnsi="Times New Roman" w:cs="Times New Roman"/>
          <w:color w:val="000000" w:themeColor="text1"/>
          <w:sz w:val="20"/>
          <w:szCs w:val="20"/>
          <w:lang w:eastAsia="en-GB"/>
        </w:rPr>
        <w:t xml:space="preserve"> </w:t>
      </w:r>
      <w:r w:rsidR="00731630" w:rsidRPr="00340198">
        <w:rPr>
          <w:rFonts w:ascii="Times New Roman" w:eastAsia="Times New Roman" w:hAnsi="Times New Roman" w:cs="Times New Roman"/>
          <w:color w:val="000000" w:themeColor="text1"/>
          <w:sz w:val="20"/>
          <w:szCs w:val="20"/>
          <w:lang w:eastAsia="en-GB"/>
        </w:rPr>
        <w:t>genotypes on artificially infested</w:t>
      </w:r>
      <w:r w:rsidR="00961E63" w:rsidRPr="00340198">
        <w:rPr>
          <w:rFonts w:ascii="Times New Roman" w:eastAsia="Times New Roman" w:hAnsi="Times New Roman" w:cs="Times New Roman"/>
          <w:color w:val="000000" w:themeColor="text1"/>
          <w:sz w:val="20"/>
          <w:szCs w:val="20"/>
          <w:lang w:eastAsia="en-GB"/>
        </w:rPr>
        <w:t xml:space="preserve"> trees</w:t>
      </w:r>
      <w:r w:rsidR="00731630" w:rsidRPr="00340198">
        <w:rPr>
          <w:rFonts w:ascii="Times New Roman" w:eastAsia="Times New Roman" w:hAnsi="Times New Roman" w:cs="Times New Roman"/>
          <w:color w:val="000000" w:themeColor="text1"/>
          <w:sz w:val="20"/>
          <w:szCs w:val="20"/>
          <w:lang w:eastAsia="en-GB"/>
        </w:rPr>
        <w:t xml:space="preserve">. Plant growth and aphid abundance were characterized during </w:t>
      </w:r>
      <w:r w:rsidR="00961E63" w:rsidRPr="00340198">
        <w:rPr>
          <w:rFonts w:ascii="Times New Roman" w:eastAsia="Times New Roman" w:hAnsi="Times New Roman" w:cs="Times New Roman"/>
          <w:color w:val="000000" w:themeColor="text1"/>
          <w:sz w:val="20"/>
          <w:szCs w:val="20"/>
          <w:lang w:eastAsia="en-GB"/>
        </w:rPr>
        <w:t>the entire infestation period</w:t>
      </w:r>
      <w:r w:rsidR="007176FE" w:rsidRPr="00340198">
        <w:rPr>
          <w:rFonts w:ascii="Times New Roman" w:eastAsia="Times New Roman" w:hAnsi="Times New Roman" w:cs="Times New Roman"/>
          <w:color w:val="000000" w:themeColor="text1"/>
          <w:sz w:val="20"/>
          <w:szCs w:val="20"/>
          <w:lang w:eastAsia="en-GB"/>
        </w:rPr>
        <w:t xml:space="preserve"> at two scales of analysis: </w:t>
      </w:r>
      <w:r w:rsidR="00961E63" w:rsidRPr="00340198">
        <w:rPr>
          <w:rFonts w:ascii="Times New Roman" w:eastAsia="Times New Roman" w:hAnsi="Times New Roman" w:cs="Times New Roman"/>
          <w:color w:val="000000" w:themeColor="text1"/>
          <w:sz w:val="20"/>
          <w:szCs w:val="20"/>
          <w:lang w:eastAsia="en-GB"/>
        </w:rPr>
        <w:t xml:space="preserve">the </w:t>
      </w:r>
      <w:r w:rsidR="007176FE" w:rsidRPr="00340198">
        <w:rPr>
          <w:rFonts w:ascii="Times New Roman" w:eastAsia="Times New Roman" w:hAnsi="Times New Roman" w:cs="Times New Roman"/>
          <w:color w:val="000000" w:themeColor="text1"/>
          <w:sz w:val="20"/>
          <w:szCs w:val="20"/>
          <w:lang w:eastAsia="en-GB"/>
        </w:rPr>
        <w:t xml:space="preserve">apical shoot </w:t>
      </w:r>
      <w:r w:rsidR="00961E63" w:rsidRPr="00340198">
        <w:rPr>
          <w:rFonts w:ascii="Times New Roman" w:eastAsia="Times New Roman" w:hAnsi="Times New Roman" w:cs="Times New Roman"/>
          <w:color w:val="000000" w:themeColor="text1"/>
          <w:sz w:val="20"/>
          <w:szCs w:val="20"/>
          <w:lang w:eastAsia="en-GB"/>
        </w:rPr>
        <w:t xml:space="preserve">scale </w:t>
      </w:r>
      <w:r w:rsidR="007176FE" w:rsidRPr="00340198">
        <w:rPr>
          <w:rFonts w:ascii="Times New Roman" w:eastAsia="Times New Roman" w:hAnsi="Times New Roman" w:cs="Times New Roman"/>
          <w:color w:val="000000" w:themeColor="text1"/>
          <w:sz w:val="20"/>
          <w:szCs w:val="20"/>
          <w:lang w:eastAsia="en-GB"/>
        </w:rPr>
        <w:t xml:space="preserve">and </w:t>
      </w:r>
      <w:r w:rsidR="00961E63" w:rsidRPr="00340198">
        <w:rPr>
          <w:rFonts w:ascii="Times New Roman" w:eastAsia="Times New Roman" w:hAnsi="Times New Roman" w:cs="Times New Roman"/>
          <w:color w:val="000000" w:themeColor="text1"/>
          <w:sz w:val="20"/>
          <w:szCs w:val="20"/>
          <w:lang w:eastAsia="en-GB"/>
        </w:rPr>
        <w:t xml:space="preserve">the </w:t>
      </w:r>
      <w:r w:rsidR="007176FE" w:rsidRPr="00340198">
        <w:rPr>
          <w:rFonts w:ascii="Times New Roman" w:eastAsia="Times New Roman" w:hAnsi="Times New Roman" w:cs="Times New Roman"/>
          <w:color w:val="000000" w:themeColor="text1"/>
          <w:sz w:val="20"/>
          <w:szCs w:val="20"/>
          <w:lang w:eastAsia="en-GB"/>
        </w:rPr>
        <w:t>tree</w:t>
      </w:r>
      <w:r w:rsidR="00961E63" w:rsidRPr="00340198">
        <w:rPr>
          <w:rFonts w:ascii="Times New Roman" w:eastAsia="Times New Roman" w:hAnsi="Times New Roman" w:cs="Times New Roman"/>
          <w:color w:val="000000" w:themeColor="text1"/>
          <w:sz w:val="20"/>
          <w:szCs w:val="20"/>
          <w:lang w:eastAsia="en-GB"/>
        </w:rPr>
        <w:t xml:space="preserve"> scale, and a</w:t>
      </w:r>
      <w:r w:rsidR="00731630" w:rsidRPr="00340198">
        <w:rPr>
          <w:rFonts w:ascii="Times New Roman" w:eastAsia="Times New Roman" w:hAnsi="Times New Roman" w:cs="Times New Roman"/>
          <w:color w:val="000000" w:themeColor="text1"/>
          <w:sz w:val="20"/>
          <w:szCs w:val="20"/>
          <w:lang w:eastAsia="en-GB"/>
        </w:rPr>
        <w:t xml:space="preserve">dditional measures were performed to evaluate plant water status. </w:t>
      </w:r>
      <w:r w:rsidR="00961E63" w:rsidRPr="00340198">
        <w:rPr>
          <w:rFonts w:ascii="Times New Roman" w:eastAsia="Times New Roman" w:hAnsi="Times New Roman" w:cs="Times New Roman"/>
          <w:color w:val="000000" w:themeColor="text1"/>
          <w:sz w:val="20"/>
          <w:szCs w:val="20"/>
          <w:lang w:eastAsia="en-GB"/>
        </w:rPr>
        <w:t>Aphid abundance increased with p</w:t>
      </w:r>
      <w:r w:rsidR="00731630" w:rsidRPr="00340198">
        <w:rPr>
          <w:rFonts w:ascii="Times New Roman" w:eastAsia="Times New Roman" w:hAnsi="Times New Roman" w:cs="Times New Roman"/>
          <w:color w:val="000000" w:themeColor="text1"/>
          <w:sz w:val="20"/>
          <w:szCs w:val="20"/>
          <w:lang w:eastAsia="en-GB"/>
        </w:rPr>
        <w:t>lant vegetative growth at both scales of analysis</w:t>
      </w:r>
      <w:r w:rsidR="006419A1" w:rsidRPr="00340198">
        <w:rPr>
          <w:rFonts w:ascii="Times New Roman" w:eastAsia="Times New Roman" w:hAnsi="Times New Roman" w:cs="Times New Roman"/>
          <w:color w:val="000000" w:themeColor="text1"/>
          <w:sz w:val="20"/>
          <w:szCs w:val="20"/>
          <w:lang w:eastAsia="en-GB"/>
        </w:rPr>
        <w:t xml:space="preserve">, which is consistent with the Plant </w:t>
      </w:r>
      <w:proofErr w:type="spellStart"/>
      <w:r w:rsidR="006419A1" w:rsidRPr="00340198">
        <w:rPr>
          <w:rFonts w:ascii="Times New Roman" w:eastAsia="Times New Roman" w:hAnsi="Times New Roman" w:cs="Times New Roman"/>
          <w:color w:val="000000" w:themeColor="text1"/>
          <w:sz w:val="20"/>
          <w:szCs w:val="20"/>
          <w:lang w:eastAsia="en-GB"/>
        </w:rPr>
        <w:t>Vigor</w:t>
      </w:r>
      <w:proofErr w:type="spellEnd"/>
      <w:r w:rsidR="006419A1" w:rsidRPr="00340198">
        <w:rPr>
          <w:rFonts w:ascii="Times New Roman" w:eastAsia="Times New Roman" w:hAnsi="Times New Roman" w:cs="Times New Roman"/>
          <w:color w:val="000000" w:themeColor="text1"/>
          <w:sz w:val="20"/>
          <w:szCs w:val="20"/>
          <w:lang w:eastAsia="en-GB"/>
        </w:rPr>
        <w:t xml:space="preserve"> Hypothesis</w:t>
      </w:r>
      <w:r w:rsidRPr="00340198">
        <w:rPr>
          <w:rFonts w:ascii="Times New Roman" w:eastAsia="Times New Roman" w:hAnsi="Times New Roman" w:cs="Times New Roman"/>
          <w:color w:val="000000" w:themeColor="text1"/>
          <w:sz w:val="20"/>
          <w:szCs w:val="20"/>
          <w:lang w:eastAsia="en-GB"/>
        </w:rPr>
        <w:t xml:space="preserve"> (i.e. with the fact that </w:t>
      </w:r>
      <w:r w:rsidR="00FB3B4A" w:rsidRPr="00340198">
        <w:rPr>
          <w:rFonts w:ascii="Times New Roman" w:eastAsia="Times New Roman" w:hAnsi="Times New Roman" w:cs="Times New Roman"/>
          <w:color w:val="000000" w:themeColor="text1"/>
          <w:sz w:val="20"/>
          <w:szCs w:val="20"/>
          <w:lang w:eastAsia="en-GB"/>
        </w:rPr>
        <w:t xml:space="preserve">most of the </w:t>
      </w:r>
      <w:r w:rsidR="00080CB1" w:rsidRPr="00340198">
        <w:rPr>
          <w:rFonts w:ascii="Times New Roman" w:eastAsia="Times New Roman" w:hAnsi="Times New Roman" w:cs="Times New Roman"/>
          <w:color w:val="000000" w:themeColor="text1"/>
          <w:sz w:val="20"/>
          <w:szCs w:val="20"/>
          <w:lang w:eastAsia="en-GB"/>
        </w:rPr>
        <w:t>phloem feeders prefer fast growing plants)</w:t>
      </w:r>
      <w:r w:rsidR="00731630" w:rsidRPr="00340198">
        <w:rPr>
          <w:rFonts w:ascii="Times New Roman" w:eastAsia="Times New Roman" w:hAnsi="Times New Roman" w:cs="Times New Roman"/>
          <w:color w:val="000000" w:themeColor="text1"/>
          <w:sz w:val="20"/>
          <w:szCs w:val="20"/>
          <w:lang w:eastAsia="en-GB"/>
        </w:rPr>
        <w:t>.</w:t>
      </w:r>
      <w:r w:rsidR="00E970AC" w:rsidRPr="00340198">
        <w:rPr>
          <w:rFonts w:ascii="Times New Roman" w:eastAsia="Times New Roman" w:hAnsi="Times New Roman" w:cs="Times New Roman"/>
          <w:color w:val="000000" w:themeColor="text1"/>
          <w:sz w:val="20"/>
          <w:szCs w:val="20"/>
          <w:lang w:eastAsia="en-GB"/>
        </w:rPr>
        <w:t xml:space="preserve"> At the tree scale, aphid abundance was lower on </w:t>
      </w:r>
      <w:r w:rsidR="00B90326" w:rsidRPr="00340198">
        <w:rPr>
          <w:rFonts w:ascii="Times New Roman" w:eastAsia="Times New Roman" w:hAnsi="Times New Roman" w:cs="Times New Roman"/>
          <w:color w:val="000000" w:themeColor="text1"/>
          <w:sz w:val="20"/>
          <w:szCs w:val="20"/>
          <w:lang w:eastAsia="en-GB"/>
        </w:rPr>
        <w:t>trees</w:t>
      </w:r>
      <w:r w:rsidR="00AE705C" w:rsidRPr="00340198">
        <w:rPr>
          <w:rFonts w:ascii="Times New Roman" w:eastAsia="Times New Roman" w:hAnsi="Times New Roman" w:cs="Times New Roman"/>
          <w:color w:val="000000" w:themeColor="text1"/>
          <w:sz w:val="20"/>
          <w:szCs w:val="20"/>
          <w:lang w:eastAsia="en-GB"/>
        </w:rPr>
        <w:t xml:space="preserve"> </w:t>
      </w:r>
      <w:r w:rsidR="003D69C8" w:rsidRPr="00340198">
        <w:rPr>
          <w:rFonts w:ascii="Times New Roman" w:eastAsia="Times New Roman" w:hAnsi="Times New Roman" w:cs="Times New Roman"/>
          <w:color w:val="000000" w:themeColor="text1"/>
          <w:sz w:val="20"/>
          <w:szCs w:val="20"/>
          <w:lang w:eastAsia="en-GB"/>
        </w:rPr>
        <w:t xml:space="preserve">that underwent </w:t>
      </w:r>
      <w:r w:rsidR="00AE705C" w:rsidRPr="00340198">
        <w:rPr>
          <w:rFonts w:ascii="Times New Roman" w:eastAsia="Times New Roman" w:hAnsi="Times New Roman" w:cs="Times New Roman"/>
          <w:color w:val="000000" w:themeColor="text1"/>
          <w:sz w:val="20"/>
          <w:szCs w:val="20"/>
          <w:lang w:eastAsia="en-GB"/>
        </w:rPr>
        <w:t>water restriction</w:t>
      </w:r>
      <w:r w:rsidR="00B90326" w:rsidRPr="00340198">
        <w:rPr>
          <w:rFonts w:ascii="Times New Roman" w:eastAsia="Times New Roman" w:hAnsi="Times New Roman" w:cs="Times New Roman"/>
          <w:color w:val="000000" w:themeColor="text1"/>
          <w:sz w:val="20"/>
          <w:szCs w:val="20"/>
          <w:lang w:eastAsia="en-GB"/>
        </w:rPr>
        <w:t>, but at</w:t>
      </w:r>
      <w:r w:rsidR="003D69C8" w:rsidRPr="00340198">
        <w:rPr>
          <w:rFonts w:ascii="Times New Roman" w:eastAsia="Times New Roman" w:hAnsi="Times New Roman" w:cs="Times New Roman"/>
          <w:color w:val="000000" w:themeColor="text1"/>
          <w:sz w:val="20"/>
          <w:szCs w:val="20"/>
          <w:lang w:eastAsia="en-GB"/>
        </w:rPr>
        <w:t xml:space="preserve"> the</w:t>
      </w:r>
      <w:r w:rsidR="00B90326" w:rsidRPr="00340198">
        <w:rPr>
          <w:rFonts w:ascii="Times New Roman" w:eastAsia="Times New Roman" w:hAnsi="Times New Roman" w:cs="Times New Roman"/>
          <w:color w:val="000000" w:themeColor="text1"/>
          <w:sz w:val="20"/>
          <w:szCs w:val="20"/>
          <w:lang w:eastAsia="en-GB"/>
        </w:rPr>
        <w:t xml:space="preserve"> </w:t>
      </w:r>
      <w:r w:rsidR="007176FE" w:rsidRPr="00340198">
        <w:rPr>
          <w:rFonts w:ascii="Times New Roman" w:eastAsia="Times New Roman" w:hAnsi="Times New Roman" w:cs="Times New Roman"/>
          <w:color w:val="000000" w:themeColor="text1"/>
          <w:sz w:val="20"/>
          <w:szCs w:val="20"/>
          <w:lang w:eastAsia="en-GB"/>
        </w:rPr>
        <w:t>shoot scale</w:t>
      </w:r>
      <w:r w:rsidR="006419A1" w:rsidRPr="00340198">
        <w:rPr>
          <w:rFonts w:ascii="Times New Roman" w:eastAsia="Times New Roman" w:hAnsi="Times New Roman" w:cs="Times New Roman"/>
          <w:color w:val="000000" w:themeColor="text1"/>
          <w:sz w:val="20"/>
          <w:szCs w:val="20"/>
          <w:lang w:eastAsia="en-GB"/>
        </w:rPr>
        <w:t xml:space="preserve">, </w:t>
      </w:r>
      <w:r w:rsidR="00E970AC" w:rsidRPr="00340198">
        <w:rPr>
          <w:rFonts w:ascii="Times New Roman" w:eastAsia="Times New Roman" w:hAnsi="Times New Roman" w:cs="Times New Roman"/>
          <w:color w:val="000000" w:themeColor="text1"/>
          <w:sz w:val="20"/>
          <w:szCs w:val="20"/>
          <w:lang w:eastAsia="en-GB"/>
        </w:rPr>
        <w:t xml:space="preserve">aphid abundance responded </w:t>
      </w:r>
      <w:r w:rsidRPr="00340198">
        <w:rPr>
          <w:rFonts w:ascii="Times New Roman" w:eastAsia="Times New Roman" w:hAnsi="Times New Roman" w:cs="Times New Roman"/>
          <w:color w:val="000000" w:themeColor="text1"/>
          <w:sz w:val="20"/>
          <w:szCs w:val="20"/>
          <w:lang w:eastAsia="en-GB"/>
        </w:rPr>
        <w:t xml:space="preserve">differently </w:t>
      </w:r>
      <w:r w:rsidR="00E970AC" w:rsidRPr="00340198">
        <w:rPr>
          <w:rFonts w:ascii="Times New Roman" w:eastAsia="Times New Roman" w:hAnsi="Times New Roman" w:cs="Times New Roman"/>
          <w:color w:val="000000" w:themeColor="text1"/>
          <w:sz w:val="20"/>
          <w:szCs w:val="20"/>
          <w:lang w:eastAsia="en-GB"/>
        </w:rPr>
        <w:t xml:space="preserve">to </w:t>
      </w:r>
      <w:r w:rsidR="007176FE" w:rsidRPr="00340198">
        <w:rPr>
          <w:rFonts w:ascii="Times New Roman" w:eastAsia="Times New Roman" w:hAnsi="Times New Roman" w:cs="Times New Roman"/>
          <w:color w:val="000000" w:themeColor="text1"/>
          <w:sz w:val="20"/>
          <w:szCs w:val="20"/>
          <w:lang w:eastAsia="en-GB"/>
        </w:rPr>
        <w:t>water restriction</w:t>
      </w:r>
      <w:r w:rsidR="006419A1" w:rsidRPr="00340198">
        <w:rPr>
          <w:rFonts w:ascii="Times New Roman" w:eastAsia="Times New Roman" w:hAnsi="Times New Roman" w:cs="Times New Roman"/>
          <w:color w:val="000000" w:themeColor="text1"/>
          <w:sz w:val="20"/>
          <w:szCs w:val="20"/>
          <w:lang w:eastAsia="en-GB"/>
        </w:rPr>
        <w:t xml:space="preserve"> depending on t</w:t>
      </w:r>
      <w:r w:rsidR="003F60A9" w:rsidRPr="00340198">
        <w:rPr>
          <w:rFonts w:ascii="Times New Roman" w:eastAsia="Times New Roman" w:hAnsi="Times New Roman" w:cs="Times New Roman"/>
          <w:color w:val="000000" w:themeColor="text1"/>
          <w:sz w:val="20"/>
          <w:szCs w:val="20"/>
          <w:lang w:eastAsia="en-GB"/>
        </w:rPr>
        <w:t>h</w:t>
      </w:r>
      <w:r w:rsidR="006419A1" w:rsidRPr="00340198">
        <w:rPr>
          <w:rFonts w:ascii="Times New Roman" w:eastAsia="Times New Roman" w:hAnsi="Times New Roman" w:cs="Times New Roman"/>
          <w:color w:val="000000" w:themeColor="text1"/>
          <w:sz w:val="20"/>
          <w:szCs w:val="20"/>
          <w:lang w:eastAsia="en-GB"/>
        </w:rPr>
        <w:t>e tree genotype</w:t>
      </w:r>
      <w:r w:rsidR="00731630" w:rsidRPr="00340198">
        <w:rPr>
          <w:rFonts w:ascii="Times New Roman" w:eastAsia="Times New Roman" w:hAnsi="Times New Roman" w:cs="Times New Roman"/>
          <w:color w:val="000000" w:themeColor="text1"/>
          <w:sz w:val="20"/>
          <w:szCs w:val="20"/>
          <w:lang w:eastAsia="en-GB"/>
        </w:rPr>
        <w:t>.</w:t>
      </w:r>
      <w:r w:rsidR="00B90326" w:rsidRPr="00340198">
        <w:rPr>
          <w:rFonts w:ascii="Times New Roman" w:eastAsia="Times New Roman" w:hAnsi="Times New Roman" w:cs="Times New Roman"/>
          <w:color w:val="000000" w:themeColor="text1"/>
          <w:sz w:val="20"/>
          <w:szCs w:val="20"/>
          <w:lang w:eastAsia="en-GB"/>
        </w:rPr>
        <w:t xml:space="preserve"> </w:t>
      </w:r>
      <w:r w:rsidR="003D69C8" w:rsidRPr="00340198">
        <w:rPr>
          <w:rFonts w:ascii="Times New Roman" w:eastAsia="Times New Roman" w:hAnsi="Times New Roman" w:cs="Times New Roman"/>
          <w:color w:val="000000" w:themeColor="text1"/>
          <w:sz w:val="20"/>
          <w:szCs w:val="20"/>
          <w:lang w:eastAsia="en-GB"/>
        </w:rPr>
        <w:t>W</w:t>
      </w:r>
      <w:r w:rsidR="00B90326" w:rsidRPr="00340198">
        <w:rPr>
          <w:rFonts w:ascii="Times New Roman" w:eastAsia="Times New Roman" w:hAnsi="Times New Roman" w:cs="Times New Roman"/>
          <w:color w:val="000000" w:themeColor="text1"/>
          <w:sz w:val="20"/>
          <w:szCs w:val="20"/>
          <w:lang w:eastAsia="en-GB"/>
        </w:rPr>
        <w:t xml:space="preserve">ater restriction modified the relationship between aphid abundance and growth, thus indicating that host suitability for aphids </w:t>
      </w:r>
      <w:r w:rsidR="007F1276" w:rsidRPr="00340198">
        <w:rPr>
          <w:rFonts w:ascii="Times New Roman" w:eastAsia="Times New Roman" w:hAnsi="Times New Roman" w:cs="Times New Roman"/>
          <w:color w:val="000000" w:themeColor="text1"/>
          <w:sz w:val="20"/>
          <w:szCs w:val="20"/>
          <w:lang w:eastAsia="en-GB"/>
        </w:rPr>
        <w:t xml:space="preserve">was </w:t>
      </w:r>
      <w:r w:rsidR="007F1276" w:rsidRPr="00340198">
        <w:rPr>
          <w:rFonts w:ascii="Times New Roman" w:eastAsia="Times New Roman" w:hAnsi="Times New Roman" w:cs="Times New Roman"/>
          <w:color w:val="000000" w:themeColor="text1"/>
          <w:sz w:val="20"/>
          <w:szCs w:val="20"/>
          <w:lang w:eastAsia="en-GB"/>
        </w:rPr>
        <w:lastRenderedPageBreak/>
        <w:t>affected by different plant variables susceptible to water stress</w:t>
      </w:r>
      <w:r w:rsidR="007E72E8" w:rsidRPr="00340198">
        <w:rPr>
          <w:rFonts w:ascii="Times New Roman" w:eastAsia="Times New Roman" w:hAnsi="Times New Roman" w:cs="Times New Roman"/>
          <w:color w:val="000000" w:themeColor="text1"/>
          <w:sz w:val="20"/>
          <w:szCs w:val="20"/>
          <w:lang w:eastAsia="en-GB"/>
        </w:rPr>
        <w:t>,</w:t>
      </w:r>
      <w:r w:rsidR="007F1276" w:rsidRPr="00340198">
        <w:rPr>
          <w:rFonts w:ascii="Times New Roman" w:eastAsia="Times New Roman" w:hAnsi="Times New Roman" w:cs="Times New Roman"/>
          <w:color w:val="000000" w:themeColor="text1"/>
          <w:sz w:val="20"/>
          <w:szCs w:val="20"/>
          <w:lang w:eastAsia="en-GB"/>
        </w:rPr>
        <w:t xml:space="preserve"> among which growth. </w:t>
      </w:r>
      <w:r w:rsidR="00ED413A" w:rsidRPr="00340198">
        <w:rPr>
          <w:rFonts w:ascii="Times New Roman" w:eastAsia="Times New Roman" w:hAnsi="Times New Roman" w:cs="Times New Roman"/>
          <w:color w:val="000000" w:themeColor="text1"/>
          <w:sz w:val="20"/>
          <w:szCs w:val="20"/>
          <w:lang w:eastAsia="en-GB"/>
        </w:rPr>
        <w:t xml:space="preserve">The different </w:t>
      </w:r>
      <w:r w:rsidR="007F1276" w:rsidRPr="00340198">
        <w:rPr>
          <w:rFonts w:ascii="Times New Roman" w:eastAsia="Times New Roman" w:hAnsi="Times New Roman" w:cs="Times New Roman"/>
          <w:color w:val="000000" w:themeColor="text1"/>
          <w:sz w:val="20"/>
          <w:szCs w:val="20"/>
          <w:lang w:eastAsia="en-GB"/>
        </w:rPr>
        <w:t xml:space="preserve">response </w:t>
      </w:r>
      <w:proofErr w:type="gramStart"/>
      <w:r w:rsidR="00ED413A" w:rsidRPr="00340198">
        <w:rPr>
          <w:rFonts w:ascii="Times New Roman" w:eastAsia="Times New Roman" w:hAnsi="Times New Roman" w:cs="Times New Roman"/>
          <w:color w:val="000000" w:themeColor="text1"/>
          <w:sz w:val="20"/>
          <w:szCs w:val="20"/>
          <w:lang w:eastAsia="en-GB"/>
        </w:rPr>
        <w:t>patterns</w:t>
      </w:r>
      <w:proofErr w:type="gramEnd"/>
      <w:r w:rsidR="00ED413A" w:rsidRPr="00340198">
        <w:rPr>
          <w:rFonts w:ascii="Times New Roman" w:eastAsia="Times New Roman" w:hAnsi="Times New Roman" w:cs="Times New Roman"/>
          <w:color w:val="000000" w:themeColor="text1"/>
          <w:sz w:val="20"/>
          <w:szCs w:val="20"/>
          <w:lang w:eastAsia="en-GB"/>
        </w:rPr>
        <w:t xml:space="preserve"> at the two scales of analysis </w:t>
      </w:r>
      <w:r w:rsidR="00E970AC" w:rsidRPr="00340198">
        <w:rPr>
          <w:rFonts w:ascii="Times New Roman" w:eastAsia="Times New Roman" w:hAnsi="Times New Roman" w:cs="Times New Roman"/>
          <w:color w:val="000000" w:themeColor="text1"/>
          <w:sz w:val="20"/>
          <w:szCs w:val="20"/>
          <w:lang w:eastAsia="en-GB"/>
        </w:rPr>
        <w:t>highlight</w:t>
      </w:r>
      <w:r w:rsidR="00ED413A" w:rsidRPr="00340198">
        <w:rPr>
          <w:rFonts w:ascii="Times New Roman" w:eastAsia="Times New Roman" w:hAnsi="Times New Roman" w:cs="Times New Roman"/>
          <w:color w:val="000000" w:themeColor="text1"/>
          <w:sz w:val="20"/>
          <w:szCs w:val="20"/>
          <w:lang w:eastAsia="en-GB"/>
        </w:rPr>
        <w:t xml:space="preserve"> the importance of </w:t>
      </w:r>
      <w:r w:rsidR="00A113F6" w:rsidRPr="00340198">
        <w:rPr>
          <w:rFonts w:ascii="Times New Roman" w:eastAsia="Times New Roman" w:hAnsi="Times New Roman" w:cs="Times New Roman"/>
          <w:color w:val="000000" w:themeColor="text1"/>
          <w:sz w:val="20"/>
          <w:szCs w:val="20"/>
          <w:lang w:eastAsia="en-GB"/>
        </w:rPr>
        <w:t>scale</w:t>
      </w:r>
      <w:r w:rsidR="00ED413A" w:rsidRPr="00340198">
        <w:rPr>
          <w:rFonts w:ascii="Times New Roman" w:eastAsia="Times New Roman" w:hAnsi="Times New Roman" w:cs="Times New Roman"/>
          <w:color w:val="000000" w:themeColor="text1"/>
          <w:sz w:val="20"/>
          <w:szCs w:val="20"/>
          <w:lang w:eastAsia="en-GB"/>
        </w:rPr>
        <w:t xml:space="preserve"> choice in the study of plant-insect interactions</w:t>
      </w:r>
      <w:r w:rsidR="006419A1" w:rsidRPr="00340198">
        <w:rPr>
          <w:rFonts w:ascii="Times New Roman" w:eastAsia="Times New Roman" w:hAnsi="Times New Roman" w:cs="Times New Roman"/>
          <w:color w:val="000000" w:themeColor="text1"/>
          <w:sz w:val="20"/>
          <w:szCs w:val="20"/>
          <w:lang w:eastAsia="en-GB"/>
        </w:rPr>
        <w:t xml:space="preserve">. </w:t>
      </w:r>
    </w:p>
    <w:p w14:paraId="600223F4" w14:textId="77777777" w:rsidR="007F1276" w:rsidRPr="00340198" w:rsidRDefault="007F1276" w:rsidP="00126F99">
      <w:pPr>
        <w:spacing w:after="0" w:line="480" w:lineRule="auto"/>
        <w:jc w:val="both"/>
        <w:rPr>
          <w:rFonts w:ascii="Times New Roman" w:eastAsia="Times New Roman" w:hAnsi="Times New Roman" w:cs="Times New Roman"/>
          <w:color w:val="000000" w:themeColor="text1"/>
          <w:sz w:val="20"/>
          <w:szCs w:val="20"/>
          <w:lang w:eastAsia="en-GB"/>
        </w:rPr>
      </w:pPr>
    </w:p>
    <w:p w14:paraId="18BA4E72" w14:textId="4CD10A82" w:rsidR="00871FCB" w:rsidRPr="00340198" w:rsidRDefault="008A42B4" w:rsidP="00126F99">
      <w:pPr>
        <w:spacing w:after="0" w:line="480" w:lineRule="auto"/>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b/>
          <w:color w:val="000000" w:themeColor="text1"/>
          <w:sz w:val="20"/>
          <w:szCs w:val="20"/>
          <w:lang w:eastAsia="en-GB"/>
        </w:rPr>
        <w:t>K</w:t>
      </w:r>
      <w:r w:rsidR="00871FCB" w:rsidRPr="00340198">
        <w:rPr>
          <w:rFonts w:ascii="Times New Roman" w:eastAsia="Times New Roman" w:hAnsi="Times New Roman" w:cs="Times New Roman"/>
          <w:b/>
          <w:color w:val="000000" w:themeColor="text1"/>
          <w:sz w:val="20"/>
          <w:szCs w:val="20"/>
          <w:lang w:eastAsia="en-GB"/>
        </w:rPr>
        <w:t>eywords</w:t>
      </w:r>
      <w:r w:rsidRPr="00340198">
        <w:rPr>
          <w:rFonts w:ascii="Times New Roman" w:eastAsia="Times New Roman" w:hAnsi="Times New Roman" w:cs="Times New Roman"/>
          <w:b/>
          <w:color w:val="000000" w:themeColor="text1"/>
          <w:sz w:val="20"/>
          <w:szCs w:val="20"/>
          <w:lang w:eastAsia="en-GB"/>
        </w:rPr>
        <w:t xml:space="preserve">: </w:t>
      </w:r>
      <w:proofErr w:type="spellStart"/>
      <w:r w:rsidRPr="00340198">
        <w:rPr>
          <w:rFonts w:ascii="Times New Roman" w:eastAsia="Times New Roman" w:hAnsi="Times New Roman" w:cs="Times New Roman"/>
          <w:i/>
          <w:color w:val="000000" w:themeColor="text1"/>
          <w:sz w:val="20"/>
          <w:szCs w:val="20"/>
          <w:lang w:eastAsia="en-GB"/>
        </w:rPr>
        <w:t>Dysaphis</w:t>
      </w:r>
      <w:proofErr w:type="spellEnd"/>
      <w:r w:rsidRPr="00340198">
        <w:rPr>
          <w:rFonts w:ascii="Times New Roman" w:eastAsia="Times New Roman" w:hAnsi="Times New Roman" w:cs="Times New Roman"/>
          <w:i/>
          <w:color w:val="000000" w:themeColor="text1"/>
          <w:sz w:val="20"/>
          <w:szCs w:val="20"/>
          <w:lang w:eastAsia="en-GB"/>
        </w:rPr>
        <w:t xml:space="preserve"> </w:t>
      </w:r>
      <w:proofErr w:type="spellStart"/>
      <w:r w:rsidRPr="00340198">
        <w:rPr>
          <w:rFonts w:ascii="Times New Roman" w:eastAsia="Times New Roman" w:hAnsi="Times New Roman" w:cs="Times New Roman"/>
          <w:i/>
          <w:color w:val="000000" w:themeColor="text1"/>
          <w:sz w:val="20"/>
          <w:szCs w:val="20"/>
          <w:lang w:eastAsia="en-GB"/>
        </w:rPr>
        <w:t>plantaginea</w:t>
      </w:r>
      <w:proofErr w:type="spellEnd"/>
      <w:r w:rsidRPr="00340198">
        <w:rPr>
          <w:rFonts w:ascii="Times New Roman" w:eastAsia="Times New Roman" w:hAnsi="Times New Roman" w:cs="Times New Roman"/>
          <w:color w:val="000000" w:themeColor="text1"/>
          <w:sz w:val="20"/>
          <w:szCs w:val="20"/>
          <w:lang w:eastAsia="en-GB"/>
        </w:rPr>
        <w:t xml:space="preserve">, </w:t>
      </w:r>
      <w:r w:rsidR="004C0968" w:rsidRPr="00340198">
        <w:rPr>
          <w:rFonts w:ascii="Times New Roman" w:eastAsia="Times New Roman" w:hAnsi="Times New Roman" w:cs="Times New Roman"/>
          <w:i/>
          <w:color w:val="000000" w:themeColor="text1"/>
          <w:sz w:val="20"/>
          <w:szCs w:val="20"/>
          <w:lang w:eastAsia="en-GB"/>
        </w:rPr>
        <w:t xml:space="preserve">Malus </w:t>
      </w:r>
      <w:proofErr w:type="spellStart"/>
      <w:r w:rsidR="004C0968" w:rsidRPr="00340198">
        <w:rPr>
          <w:rFonts w:ascii="Times New Roman" w:eastAsia="Times New Roman" w:hAnsi="Times New Roman" w:cs="Times New Roman"/>
          <w:i/>
          <w:color w:val="000000" w:themeColor="text1"/>
          <w:sz w:val="20"/>
          <w:szCs w:val="20"/>
          <w:lang w:eastAsia="en-GB"/>
        </w:rPr>
        <w:t>domestica</w:t>
      </w:r>
      <w:proofErr w:type="spellEnd"/>
      <w:r w:rsidRPr="00340198">
        <w:rPr>
          <w:rFonts w:ascii="Times New Roman" w:eastAsia="Times New Roman" w:hAnsi="Times New Roman" w:cs="Times New Roman"/>
          <w:color w:val="000000" w:themeColor="text1"/>
          <w:sz w:val="20"/>
          <w:szCs w:val="20"/>
          <w:lang w:eastAsia="en-GB"/>
        </w:rPr>
        <w:t xml:space="preserve">, pest management, drought stress, Plant </w:t>
      </w:r>
      <w:proofErr w:type="spellStart"/>
      <w:r w:rsidRPr="00340198">
        <w:rPr>
          <w:rFonts w:ascii="Times New Roman" w:eastAsia="Times New Roman" w:hAnsi="Times New Roman" w:cs="Times New Roman"/>
          <w:color w:val="000000" w:themeColor="text1"/>
          <w:sz w:val="20"/>
          <w:szCs w:val="20"/>
          <w:lang w:eastAsia="en-GB"/>
        </w:rPr>
        <w:t>Vigor</w:t>
      </w:r>
      <w:proofErr w:type="spellEnd"/>
      <w:r w:rsidRPr="00340198">
        <w:rPr>
          <w:rFonts w:ascii="Times New Roman" w:eastAsia="Times New Roman" w:hAnsi="Times New Roman" w:cs="Times New Roman"/>
          <w:color w:val="000000" w:themeColor="text1"/>
          <w:sz w:val="20"/>
          <w:szCs w:val="20"/>
          <w:lang w:eastAsia="en-GB"/>
        </w:rPr>
        <w:t xml:space="preserve"> Hypothesis</w:t>
      </w:r>
    </w:p>
    <w:p w14:paraId="40C662B8" w14:textId="77777777" w:rsidR="000A3418" w:rsidRPr="00340198" w:rsidRDefault="000A3418" w:rsidP="00126F99">
      <w:pPr>
        <w:spacing w:after="0" w:line="480" w:lineRule="auto"/>
        <w:jc w:val="both"/>
        <w:rPr>
          <w:rFonts w:ascii="Times New Roman" w:eastAsia="Times New Roman" w:hAnsi="Times New Roman" w:cs="Times New Roman"/>
          <w:color w:val="000000" w:themeColor="text1"/>
          <w:sz w:val="20"/>
          <w:szCs w:val="20"/>
          <w:lang w:eastAsia="en-GB"/>
        </w:rPr>
      </w:pPr>
    </w:p>
    <w:p w14:paraId="6ECDAAAB" w14:textId="6F235133" w:rsidR="00A24BDA" w:rsidRPr="00340198" w:rsidRDefault="00A24BDA" w:rsidP="00A625BF">
      <w:pPr>
        <w:pStyle w:val="Titre1"/>
        <w:rPr>
          <w:color w:val="000000" w:themeColor="text1"/>
          <w:lang w:val="en-US"/>
        </w:rPr>
      </w:pPr>
      <w:r w:rsidRPr="00340198">
        <w:rPr>
          <w:color w:val="000000" w:themeColor="text1"/>
          <w:lang w:val="en-US"/>
        </w:rPr>
        <w:t>INTRODUCTION</w:t>
      </w:r>
      <w:r w:rsidR="008D1E48" w:rsidRPr="00340198">
        <w:rPr>
          <w:color w:val="000000" w:themeColor="text1"/>
          <w:lang w:val="en-US"/>
        </w:rPr>
        <w:t xml:space="preserve"> </w:t>
      </w:r>
    </w:p>
    <w:p w14:paraId="1112AB74" w14:textId="7A506030" w:rsidR="00CD4A84" w:rsidRPr="00340198" w:rsidRDefault="008976CC" w:rsidP="00497044">
      <w:pPr>
        <w:spacing w:after="0" w:line="480" w:lineRule="auto"/>
        <w:ind w:firstLine="574"/>
        <w:jc w:val="both"/>
        <w:rPr>
          <w:rFonts w:ascii="Times New Roman" w:eastAsia="Times New Roman" w:hAnsi="Times New Roman" w:cs="Times New Roman"/>
          <w:color w:val="000000" w:themeColor="text1"/>
          <w:sz w:val="20"/>
          <w:szCs w:val="20"/>
          <w:lang w:eastAsia="en-GB"/>
        </w:rPr>
      </w:pPr>
      <w:r w:rsidRPr="00340198">
        <w:rPr>
          <w:rFonts w:ascii="Times New Roman" w:hAnsi="Times New Roman" w:cs="Times New Roman"/>
          <w:color w:val="000000" w:themeColor="text1"/>
          <w:sz w:val="20"/>
          <w:szCs w:val="20"/>
          <w:lang w:eastAsia="en-GB"/>
        </w:rPr>
        <w:t>Reducing</w:t>
      </w:r>
      <w:r w:rsidR="00CE3B88" w:rsidRPr="00340198">
        <w:rPr>
          <w:rFonts w:ascii="Times New Roman" w:hAnsi="Times New Roman" w:cs="Times New Roman"/>
          <w:color w:val="000000" w:themeColor="text1"/>
          <w:sz w:val="20"/>
          <w:szCs w:val="20"/>
          <w:lang w:eastAsia="en-GB"/>
        </w:rPr>
        <w:t xml:space="preserve"> the use of pesticides and </w:t>
      </w:r>
      <w:r w:rsidRPr="00340198">
        <w:rPr>
          <w:rFonts w:ascii="Times New Roman" w:hAnsi="Times New Roman" w:cs="Times New Roman"/>
          <w:color w:val="000000" w:themeColor="text1"/>
          <w:sz w:val="20"/>
          <w:szCs w:val="20"/>
          <w:lang w:eastAsia="en-GB"/>
        </w:rPr>
        <w:t>coping</w:t>
      </w:r>
      <w:r w:rsidR="00CE3B88" w:rsidRPr="00340198">
        <w:rPr>
          <w:rFonts w:ascii="Times New Roman" w:hAnsi="Times New Roman" w:cs="Times New Roman"/>
          <w:color w:val="000000" w:themeColor="text1"/>
          <w:sz w:val="20"/>
          <w:szCs w:val="20"/>
          <w:lang w:eastAsia="en-GB"/>
        </w:rPr>
        <w:t xml:space="preserve"> with water scarcity are two </w:t>
      </w:r>
      <w:r w:rsidRPr="00340198">
        <w:rPr>
          <w:rFonts w:ascii="Times New Roman" w:hAnsi="Times New Roman" w:cs="Times New Roman"/>
          <w:color w:val="000000" w:themeColor="text1"/>
          <w:sz w:val="20"/>
          <w:szCs w:val="20"/>
          <w:lang w:eastAsia="en-GB"/>
        </w:rPr>
        <w:t xml:space="preserve">of the </w:t>
      </w:r>
      <w:r w:rsidR="00CE3B88" w:rsidRPr="00340198">
        <w:rPr>
          <w:rFonts w:ascii="Times New Roman" w:hAnsi="Times New Roman" w:cs="Times New Roman"/>
          <w:color w:val="000000" w:themeColor="text1"/>
          <w:sz w:val="20"/>
          <w:szCs w:val="20"/>
          <w:lang w:eastAsia="en-GB"/>
        </w:rPr>
        <w:t xml:space="preserve">main challenges in </w:t>
      </w:r>
      <w:r w:rsidR="00243EEA" w:rsidRPr="00340198">
        <w:rPr>
          <w:rFonts w:ascii="Times New Roman" w:hAnsi="Times New Roman" w:cs="Times New Roman"/>
          <w:color w:val="000000" w:themeColor="text1"/>
          <w:sz w:val="20"/>
          <w:szCs w:val="20"/>
          <w:lang w:eastAsia="en-GB"/>
        </w:rPr>
        <w:t>Mediterranean horticulture</w:t>
      </w:r>
      <w:r w:rsidR="008E27C4" w:rsidRPr="00340198">
        <w:rPr>
          <w:rFonts w:ascii="Times New Roman" w:hAnsi="Times New Roman" w:cs="Times New Roman"/>
          <w:color w:val="000000" w:themeColor="text1"/>
          <w:sz w:val="20"/>
          <w:szCs w:val="20"/>
          <w:lang w:eastAsia="en-GB"/>
        </w:rPr>
        <w:t>.</w:t>
      </w:r>
      <w:r w:rsidR="007352BA" w:rsidRPr="00340198">
        <w:rPr>
          <w:rFonts w:ascii="Times New Roman" w:hAnsi="Times New Roman" w:cs="Times New Roman"/>
          <w:color w:val="000000" w:themeColor="text1"/>
          <w:sz w:val="20"/>
          <w:szCs w:val="20"/>
          <w:lang w:eastAsia="en-GB"/>
        </w:rPr>
        <w:t xml:space="preserve"> The use of less drought susceptible plant varieties and the implementation of regulated deficit irrigation represent p</w:t>
      </w:r>
      <w:r w:rsidR="00E115BB" w:rsidRPr="00340198">
        <w:rPr>
          <w:rFonts w:ascii="Times New Roman" w:hAnsi="Times New Roman" w:cs="Times New Roman"/>
          <w:color w:val="000000" w:themeColor="text1"/>
          <w:sz w:val="20"/>
          <w:szCs w:val="20"/>
          <w:lang w:eastAsia="en-GB"/>
        </w:rPr>
        <w:t xml:space="preserve">ossible solutions to </w:t>
      </w:r>
      <w:r w:rsidR="00103BFC" w:rsidRPr="00340198">
        <w:rPr>
          <w:rFonts w:ascii="Times New Roman" w:hAnsi="Times New Roman" w:cs="Times New Roman"/>
          <w:color w:val="000000" w:themeColor="text1"/>
          <w:sz w:val="20"/>
          <w:szCs w:val="20"/>
          <w:lang w:eastAsia="en-GB"/>
        </w:rPr>
        <w:t xml:space="preserve">decrease water </w:t>
      </w:r>
      <w:r w:rsidR="007352BA" w:rsidRPr="00340198">
        <w:rPr>
          <w:rFonts w:ascii="Times New Roman" w:hAnsi="Times New Roman" w:cs="Times New Roman"/>
          <w:color w:val="000000" w:themeColor="text1"/>
          <w:sz w:val="20"/>
          <w:szCs w:val="20"/>
          <w:lang w:eastAsia="en-GB"/>
        </w:rPr>
        <w:t>consumption</w:t>
      </w:r>
      <w:r w:rsidR="00103BFC" w:rsidRPr="00340198">
        <w:rPr>
          <w:rFonts w:ascii="Times New Roman" w:hAnsi="Times New Roman" w:cs="Times New Roman"/>
          <w:color w:val="000000" w:themeColor="text1"/>
          <w:sz w:val="20"/>
          <w:szCs w:val="20"/>
          <w:lang w:eastAsia="en-GB"/>
        </w:rPr>
        <w:t xml:space="preserve"> </w:t>
      </w:r>
      <w:r w:rsidR="007A45BA" w:rsidRPr="00340198">
        <w:rPr>
          <w:rFonts w:ascii="Times New Roman" w:hAnsi="Times New Roman" w:cs="Times New Roman"/>
          <w:color w:val="000000" w:themeColor="text1"/>
          <w:sz w:val="20"/>
          <w:szCs w:val="20"/>
          <w:lang w:eastAsia="en-GB"/>
        </w:rPr>
        <w:t>in horticulture</w:t>
      </w:r>
      <w:r w:rsidR="00502AA4" w:rsidRPr="00340198">
        <w:rPr>
          <w:rFonts w:ascii="Times New Roman" w:hAnsi="Times New Roman" w:cs="Times New Roman"/>
          <w:color w:val="000000" w:themeColor="text1"/>
          <w:sz w:val="20"/>
          <w:szCs w:val="20"/>
          <w:lang w:eastAsia="en-GB"/>
        </w:rPr>
        <w:t>.</w:t>
      </w:r>
      <w:r w:rsidR="00103BFC" w:rsidRPr="00340198">
        <w:rPr>
          <w:rFonts w:ascii="Times New Roman" w:hAnsi="Times New Roman" w:cs="Times New Roman"/>
          <w:color w:val="000000" w:themeColor="text1"/>
          <w:sz w:val="20"/>
          <w:szCs w:val="20"/>
          <w:lang w:eastAsia="en-GB"/>
        </w:rPr>
        <w:t xml:space="preserve"> </w:t>
      </w:r>
      <w:r w:rsidR="00C655E3" w:rsidRPr="00340198">
        <w:rPr>
          <w:rFonts w:ascii="Times New Roman" w:hAnsi="Times New Roman" w:cs="Times New Roman"/>
          <w:color w:val="000000" w:themeColor="text1"/>
          <w:sz w:val="20"/>
          <w:szCs w:val="20"/>
          <w:lang w:eastAsia="en-GB"/>
        </w:rPr>
        <w:t>Interestingly</w:t>
      </w:r>
      <w:r w:rsidR="004E5436" w:rsidRPr="00340198">
        <w:rPr>
          <w:rFonts w:ascii="Times New Roman" w:hAnsi="Times New Roman" w:cs="Times New Roman"/>
          <w:color w:val="000000" w:themeColor="text1"/>
          <w:sz w:val="20"/>
          <w:szCs w:val="20"/>
          <w:lang w:eastAsia="en-GB"/>
        </w:rPr>
        <w:t>,</w:t>
      </w:r>
      <w:r w:rsidR="00C655E3" w:rsidRPr="00340198">
        <w:rPr>
          <w:rFonts w:ascii="Times New Roman" w:hAnsi="Times New Roman" w:cs="Times New Roman"/>
          <w:color w:val="000000" w:themeColor="text1"/>
          <w:sz w:val="20"/>
          <w:szCs w:val="20"/>
          <w:lang w:eastAsia="en-GB"/>
        </w:rPr>
        <w:t xml:space="preserve"> due to cross tolerance mechanisms between abiotic and biotic stresses</w:t>
      </w:r>
      <w:r w:rsidR="00C62708" w:rsidRPr="00340198">
        <w:rPr>
          <w:rFonts w:ascii="Times New Roman" w:hAnsi="Times New Roman" w:cs="Times New Roman"/>
          <w:color w:val="000000" w:themeColor="text1"/>
          <w:sz w:val="20"/>
          <w:szCs w:val="20"/>
          <w:lang w:eastAsia="en-GB"/>
        </w:rPr>
        <w:t xml:space="preserve">, </w:t>
      </w:r>
      <w:r w:rsidR="00C655E3" w:rsidRPr="00340198">
        <w:rPr>
          <w:rFonts w:ascii="Times New Roman" w:hAnsi="Times New Roman" w:cs="Times New Roman"/>
          <w:color w:val="000000" w:themeColor="text1"/>
          <w:sz w:val="20"/>
          <w:szCs w:val="20"/>
          <w:lang w:eastAsia="en-GB"/>
        </w:rPr>
        <w:t xml:space="preserve">the implementation </w:t>
      </w:r>
      <w:r w:rsidR="00C62708" w:rsidRPr="00340198">
        <w:rPr>
          <w:rFonts w:ascii="Times New Roman" w:hAnsi="Times New Roman" w:cs="Times New Roman"/>
          <w:color w:val="000000" w:themeColor="text1"/>
          <w:sz w:val="20"/>
          <w:szCs w:val="20"/>
          <w:lang w:eastAsia="en-GB"/>
        </w:rPr>
        <w:t xml:space="preserve">of deficit irrigation can </w:t>
      </w:r>
      <w:r w:rsidR="003B08A5" w:rsidRPr="00340198">
        <w:rPr>
          <w:rFonts w:ascii="Times New Roman" w:hAnsi="Times New Roman" w:cs="Times New Roman"/>
          <w:color w:val="000000" w:themeColor="text1"/>
          <w:sz w:val="20"/>
          <w:szCs w:val="20"/>
          <w:lang w:eastAsia="en-GB"/>
        </w:rPr>
        <w:t xml:space="preserve">also </w:t>
      </w:r>
      <w:r w:rsidR="00C62708" w:rsidRPr="00340198">
        <w:rPr>
          <w:rFonts w:ascii="Times New Roman" w:hAnsi="Times New Roman" w:cs="Times New Roman"/>
          <w:color w:val="000000" w:themeColor="text1"/>
          <w:sz w:val="20"/>
          <w:szCs w:val="20"/>
          <w:lang w:eastAsia="en-GB"/>
        </w:rPr>
        <w:t xml:space="preserve">reduce </w:t>
      </w:r>
      <w:r w:rsidR="001E0395" w:rsidRPr="00340198">
        <w:rPr>
          <w:rFonts w:ascii="Times New Roman" w:hAnsi="Times New Roman" w:cs="Times New Roman"/>
          <w:color w:val="000000" w:themeColor="text1"/>
          <w:sz w:val="20"/>
          <w:szCs w:val="20"/>
          <w:lang w:eastAsia="en-GB"/>
        </w:rPr>
        <w:t xml:space="preserve">host </w:t>
      </w:r>
      <w:r w:rsidR="00C62708" w:rsidRPr="00340198">
        <w:rPr>
          <w:rFonts w:ascii="Times New Roman" w:hAnsi="Times New Roman" w:cs="Times New Roman"/>
          <w:color w:val="000000" w:themeColor="text1"/>
          <w:sz w:val="20"/>
          <w:szCs w:val="20"/>
          <w:lang w:eastAsia="en-GB"/>
        </w:rPr>
        <w:t xml:space="preserve">plant suitability for </w:t>
      </w:r>
      <w:r w:rsidR="003428D1" w:rsidRPr="00340198">
        <w:rPr>
          <w:rFonts w:ascii="Times New Roman" w:hAnsi="Times New Roman" w:cs="Times New Roman"/>
          <w:color w:val="000000" w:themeColor="text1"/>
          <w:sz w:val="20"/>
          <w:szCs w:val="20"/>
          <w:lang w:eastAsia="en-GB"/>
        </w:rPr>
        <w:t xml:space="preserve">pests and especially </w:t>
      </w:r>
      <w:r w:rsidR="00C62708" w:rsidRPr="00340198">
        <w:rPr>
          <w:rFonts w:ascii="Times New Roman" w:hAnsi="Times New Roman" w:cs="Times New Roman"/>
          <w:color w:val="000000" w:themeColor="text1"/>
          <w:sz w:val="20"/>
          <w:szCs w:val="20"/>
          <w:lang w:eastAsia="en-GB"/>
        </w:rPr>
        <w:t>aphids</w:t>
      </w:r>
      <w:r w:rsidR="00D42BD6" w:rsidRPr="00340198">
        <w:rPr>
          <w:rFonts w:ascii="Times New Roman" w:hAnsi="Times New Roman" w:cs="Times New Roman"/>
          <w:color w:val="000000" w:themeColor="text1"/>
          <w:sz w:val="20"/>
          <w:szCs w:val="20"/>
          <w:lang w:eastAsia="en-GB"/>
        </w:rPr>
        <w:t xml:space="preserve"> </w:t>
      </w:r>
      <w:r w:rsidR="00D42BD6"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Foyer</w:t>
      </w:r>
      <w:r w:rsidR="007931FF" w:rsidRPr="00340198">
        <w:rPr>
          <w:rFonts w:ascii="Times New Roman" w:hAnsi="Times New Roman" w:cs="Times New Roman"/>
          <w:i/>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et al.</w:t>
      </w:r>
      <w:r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 xml:space="preserve"> 2016</w:t>
      </w:r>
      <w:r w:rsidR="00D42BD6" w:rsidRPr="00340198">
        <w:rPr>
          <w:rFonts w:ascii="Times New Roman" w:hAnsi="Times New Roman" w:cs="Times New Roman"/>
          <w:noProof/>
          <w:color w:val="000000" w:themeColor="text1"/>
          <w:sz w:val="20"/>
          <w:szCs w:val="20"/>
          <w:lang w:eastAsia="en-GB"/>
        </w:rPr>
        <w:t>)</w:t>
      </w:r>
      <w:r w:rsidR="00E115BB" w:rsidRPr="00340198">
        <w:rPr>
          <w:rFonts w:ascii="Times New Roman" w:hAnsi="Times New Roman" w:cs="Times New Roman"/>
          <w:color w:val="000000" w:themeColor="text1"/>
          <w:sz w:val="20"/>
          <w:szCs w:val="20"/>
          <w:lang w:eastAsia="en-GB"/>
        </w:rPr>
        <w:t>.</w:t>
      </w:r>
      <w:r w:rsidR="00FF4449" w:rsidRPr="00340198">
        <w:rPr>
          <w:rFonts w:ascii="Times New Roman" w:hAnsi="Times New Roman" w:cs="Times New Roman"/>
          <w:color w:val="000000" w:themeColor="text1"/>
          <w:sz w:val="20"/>
          <w:szCs w:val="20"/>
          <w:lang w:eastAsia="en-GB"/>
        </w:rPr>
        <w:t xml:space="preserve"> </w:t>
      </w:r>
      <w:r w:rsidR="00E65359" w:rsidRPr="00340198">
        <w:rPr>
          <w:rFonts w:ascii="Times New Roman" w:hAnsi="Times New Roman" w:cs="Times New Roman"/>
          <w:color w:val="000000" w:themeColor="text1"/>
          <w:sz w:val="20"/>
          <w:szCs w:val="20"/>
          <w:lang w:eastAsia="en-GB"/>
        </w:rPr>
        <w:t>Host plant suitability for aphid</w:t>
      </w:r>
      <w:r w:rsidRPr="00340198">
        <w:rPr>
          <w:rFonts w:ascii="Times New Roman" w:hAnsi="Times New Roman" w:cs="Times New Roman"/>
          <w:color w:val="000000" w:themeColor="text1"/>
          <w:sz w:val="20"/>
          <w:szCs w:val="20"/>
          <w:lang w:eastAsia="en-GB"/>
        </w:rPr>
        <w:t>s</w:t>
      </w:r>
      <w:r w:rsidR="00E65359" w:rsidRPr="00340198">
        <w:rPr>
          <w:rFonts w:ascii="Times New Roman" w:hAnsi="Times New Roman" w:cs="Times New Roman"/>
          <w:color w:val="000000" w:themeColor="text1"/>
          <w:sz w:val="20"/>
          <w:szCs w:val="20"/>
          <w:lang w:eastAsia="en-GB"/>
        </w:rPr>
        <w:t xml:space="preserve"> encompasses multi-aspects, which can be modulated by plant water status. The four main ones </w:t>
      </w:r>
      <w:r w:rsidRPr="00340198">
        <w:rPr>
          <w:rFonts w:ascii="Times New Roman" w:hAnsi="Times New Roman" w:cs="Times New Roman"/>
          <w:color w:val="000000" w:themeColor="text1"/>
          <w:sz w:val="20"/>
          <w:szCs w:val="20"/>
          <w:lang w:eastAsia="en-GB"/>
        </w:rPr>
        <w:t>are</w:t>
      </w:r>
      <w:r w:rsidR="00E65359" w:rsidRPr="00340198">
        <w:rPr>
          <w:rFonts w:ascii="Times New Roman" w:hAnsi="Times New Roman" w:cs="Times New Roman"/>
          <w:color w:val="000000" w:themeColor="text1"/>
          <w:sz w:val="20"/>
          <w:szCs w:val="20"/>
          <w:lang w:eastAsia="en-GB"/>
        </w:rPr>
        <w:t xml:space="preserve"> (</w:t>
      </w:r>
      <w:proofErr w:type="spellStart"/>
      <w:r w:rsidR="00E65359" w:rsidRPr="00340198">
        <w:rPr>
          <w:rFonts w:ascii="Times New Roman" w:hAnsi="Times New Roman" w:cs="Times New Roman"/>
          <w:color w:val="000000" w:themeColor="text1"/>
          <w:sz w:val="20"/>
          <w:szCs w:val="20"/>
          <w:lang w:eastAsia="en-GB"/>
        </w:rPr>
        <w:t>i</w:t>
      </w:r>
      <w:proofErr w:type="spellEnd"/>
      <w:r w:rsidR="00E65359" w:rsidRPr="00340198">
        <w:rPr>
          <w:rFonts w:ascii="Times New Roman" w:hAnsi="Times New Roman" w:cs="Times New Roman"/>
          <w:color w:val="000000" w:themeColor="text1"/>
          <w:sz w:val="20"/>
          <w:szCs w:val="20"/>
          <w:lang w:eastAsia="en-GB"/>
        </w:rPr>
        <w:t xml:space="preserve">) </w:t>
      </w:r>
      <w:r w:rsidR="00E65359" w:rsidRPr="00340198">
        <w:rPr>
          <w:rFonts w:ascii="Times New Roman" w:eastAsia="Times New Roman" w:hAnsi="Times New Roman" w:cs="Times New Roman"/>
          <w:color w:val="000000" w:themeColor="text1"/>
          <w:sz w:val="20"/>
          <w:szCs w:val="20"/>
          <w:lang w:eastAsia="en-GB"/>
        </w:rPr>
        <w:t xml:space="preserve">nutrition (or settlement) site availability, </w:t>
      </w:r>
      <w:r w:rsidR="00E65359" w:rsidRPr="00340198">
        <w:rPr>
          <w:rFonts w:ascii="Times New Roman" w:eastAsia="Times New Roman" w:hAnsi="Times New Roman" w:cs="Times New Roman"/>
          <w:i/>
          <w:color w:val="000000" w:themeColor="text1"/>
          <w:sz w:val="20"/>
          <w:szCs w:val="20"/>
          <w:lang w:eastAsia="en-GB"/>
        </w:rPr>
        <w:t>i.e.</w:t>
      </w:r>
      <w:r w:rsidR="00E65359" w:rsidRPr="00340198">
        <w:rPr>
          <w:rFonts w:ascii="Times New Roman" w:eastAsia="Times New Roman" w:hAnsi="Times New Roman" w:cs="Times New Roman"/>
          <w:color w:val="000000" w:themeColor="text1"/>
          <w:sz w:val="20"/>
          <w:szCs w:val="20"/>
          <w:lang w:eastAsia="en-GB"/>
        </w:rPr>
        <w:t xml:space="preserve"> </w:t>
      </w:r>
      <w:r w:rsidR="003F58E9" w:rsidRPr="00340198">
        <w:rPr>
          <w:rFonts w:ascii="Times New Roman" w:eastAsia="Times New Roman" w:hAnsi="Times New Roman" w:cs="Times New Roman"/>
          <w:color w:val="000000" w:themeColor="text1"/>
          <w:sz w:val="20"/>
          <w:szCs w:val="20"/>
          <w:lang w:eastAsia="en-GB"/>
        </w:rPr>
        <w:t xml:space="preserve">the </w:t>
      </w:r>
      <w:r w:rsidR="00E65359" w:rsidRPr="00340198">
        <w:rPr>
          <w:rFonts w:ascii="Times New Roman" w:eastAsia="Times New Roman" w:hAnsi="Times New Roman" w:cs="Times New Roman"/>
          <w:color w:val="000000" w:themeColor="text1"/>
          <w:sz w:val="20"/>
          <w:szCs w:val="20"/>
          <w:lang w:eastAsia="en-GB"/>
        </w:rPr>
        <w:t xml:space="preserve">number of growing apices </w:t>
      </w:r>
      <w:r w:rsidR="00E65359" w:rsidRPr="00340198">
        <w:rPr>
          <w:rFonts w:ascii="Times New Roman" w:eastAsia="Times New Roman" w:hAnsi="Times New Roman" w:cs="Times New Roman"/>
          <w:noProof/>
          <w:color w:val="000000" w:themeColor="text1"/>
          <w:sz w:val="20"/>
          <w:szCs w:val="20"/>
          <w:lang w:eastAsia="en-GB"/>
        </w:rPr>
        <w:t>(Forrest and Dixon</w:t>
      </w:r>
      <w:r w:rsidRPr="00340198">
        <w:rPr>
          <w:rFonts w:ascii="Times New Roman" w:eastAsia="Times New Roman" w:hAnsi="Times New Roman" w:cs="Times New Roman"/>
          <w:noProof/>
          <w:color w:val="000000" w:themeColor="text1"/>
          <w:sz w:val="20"/>
          <w:szCs w:val="20"/>
          <w:lang w:eastAsia="en-GB"/>
        </w:rPr>
        <w:t>,</w:t>
      </w:r>
      <w:r w:rsidR="00E65359" w:rsidRPr="00340198">
        <w:rPr>
          <w:rFonts w:ascii="Times New Roman" w:eastAsia="Times New Roman" w:hAnsi="Times New Roman" w:cs="Times New Roman"/>
          <w:noProof/>
          <w:color w:val="000000" w:themeColor="text1"/>
          <w:sz w:val="20"/>
          <w:szCs w:val="20"/>
          <w:lang w:eastAsia="en-GB"/>
        </w:rPr>
        <w:t xml:space="preserve"> 1975)</w:t>
      </w:r>
      <w:r w:rsidR="00E65359" w:rsidRPr="00340198">
        <w:rPr>
          <w:rFonts w:ascii="Times New Roman" w:eastAsia="Times New Roman" w:hAnsi="Times New Roman" w:cs="Times New Roman"/>
          <w:color w:val="000000" w:themeColor="text1"/>
          <w:sz w:val="20"/>
          <w:szCs w:val="20"/>
          <w:lang w:eastAsia="en-GB"/>
        </w:rPr>
        <w:t xml:space="preserve">, (ii) phloem nutritional quality, e.g. </w:t>
      </w:r>
      <w:r w:rsidR="00AC2E35" w:rsidRPr="00340198">
        <w:rPr>
          <w:rFonts w:ascii="Times New Roman" w:eastAsia="Times New Roman" w:hAnsi="Times New Roman" w:cs="Times New Roman"/>
          <w:color w:val="000000" w:themeColor="text1"/>
          <w:sz w:val="20"/>
          <w:szCs w:val="20"/>
          <w:lang w:eastAsia="en-GB"/>
        </w:rPr>
        <w:t xml:space="preserve">the </w:t>
      </w:r>
      <w:r w:rsidR="00E65359" w:rsidRPr="00340198">
        <w:rPr>
          <w:rFonts w:ascii="Times New Roman" w:eastAsia="Times New Roman" w:hAnsi="Times New Roman" w:cs="Times New Roman"/>
          <w:color w:val="000000" w:themeColor="text1"/>
          <w:sz w:val="20"/>
          <w:szCs w:val="20"/>
          <w:lang w:eastAsia="en-GB"/>
        </w:rPr>
        <w:t xml:space="preserve">secondary metabolites </w:t>
      </w:r>
      <w:r w:rsidR="00E65359" w:rsidRPr="00340198">
        <w:rPr>
          <w:rFonts w:ascii="Times New Roman" w:eastAsia="Times New Roman" w:hAnsi="Times New Roman" w:cs="Times New Roman"/>
          <w:noProof/>
          <w:color w:val="000000" w:themeColor="text1"/>
          <w:sz w:val="20"/>
          <w:szCs w:val="20"/>
          <w:lang w:eastAsia="en-GB"/>
        </w:rPr>
        <w:t>(Czerniewicz</w:t>
      </w:r>
      <w:r w:rsidR="00E65359" w:rsidRPr="00340198">
        <w:rPr>
          <w:rFonts w:ascii="Times New Roman" w:eastAsia="Times New Roman" w:hAnsi="Times New Roman" w:cs="Times New Roman"/>
          <w:i/>
          <w:noProof/>
          <w:color w:val="000000" w:themeColor="text1"/>
          <w:sz w:val="20"/>
          <w:szCs w:val="20"/>
          <w:lang w:eastAsia="en-GB"/>
        </w:rPr>
        <w:t xml:space="preserve"> </w:t>
      </w:r>
      <w:r w:rsidR="00E65359" w:rsidRPr="00340198">
        <w:rPr>
          <w:rFonts w:ascii="Times New Roman" w:eastAsia="Times New Roman" w:hAnsi="Times New Roman" w:cs="Times New Roman"/>
          <w:noProof/>
          <w:color w:val="000000" w:themeColor="text1"/>
          <w:sz w:val="20"/>
          <w:szCs w:val="20"/>
          <w:lang w:eastAsia="en-GB"/>
        </w:rPr>
        <w:t>et al.</w:t>
      </w:r>
      <w:r w:rsidRPr="00340198">
        <w:rPr>
          <w:rFonts w:ascii="Times New Roman" w:eastAsia="Times New Roman" w:hAnsi="Times New Roman" w:cs="Times New Roman"/>
          <w:noProof/>
          <w:color w:val="000000" w:themeColor="text1"/>
          <w:sz w:val="20"/>
          <w:szCs w:val="20"/>
          <w:lang w:eastAsia="en-GB"/>
        </w:rPr>
        <w:t>,</w:t>
      </w:r>
      <w:r w:rsidR="00E65359" w:rsidRPr="00340198">
        <w:rPr>
          <w:rFonts w:ascii="Times New Roman" w:eastAsia="Times New Roman" w:hAnsi="Times New Roman" w:cs="Times New Roman"/>
          <w:noProof/>
          <w:color w:val="000000" w:themeColor="text1"/>
          <w:sz w:val="20"/>
          <w:szCs w:val="20"/>
          <w:lang w:eastAsia="en-GB"/>
        </w:rPr>
        <w:t xml:space="preserve"> 2011)</w:t>
      </w:r>
      <w:r w:rsidR="00E65359" w:rsidRPr="00340198">
        <w:rPr>
          <w:rFonts w:ascii="Times New Roman" w:eastAsia="Times New Roman" w:hAnsi="Times New Roman" w:cs="Times New Roman"/>
          <w:color w:val="000000" w:themeColor="text1"/>
          <w:sz w:val="20"/>
          <w:szCs w:val="20"/>
          <w:lang w:eastAsia="en-GB"/>
        </w:rPr>
        <w:t xml:space="preserve"> and </w:t>
      </w:r>
      <w:r w:rsidRPr="00340198">
        <w:rPr>
          <w:rFonts w:ascii="Times New Roman" w:eastAsia="Times New Roman" w:hAnsi="Times New Roman" w:cs="Times New Roman"/>
          <w:color w:val="000000" w:themeColor="text1"/>
          <w:sz w:val="20"/>
          <w:szCs w:val="20"/>
          <w:lang w:eastAsia="en-GB"/>
        </w:rPr>
        <w:t xml:space="preserve">the </w:t>
      </w:r>
      <w:r w:rsidR="00E65359" w:rsidRPr="00340198">
        <w:rPr>
          <w:rFonts w:ascii="Times New Roman" w:eastAsia="Times New Roman" w:hAnsi="Times New Roman" w:cs="Times New Roman"/>
          <w:color w:val="000000" w:themeColor="text1"/>
          <w:sz w:val="20"/>
          <w:szCs w:val="20"/>
          <w:lang w:eastAsia="en-GB"/>
        </w:rPr>
        <w:t>amino acid profile</w:t>
      </w:r>
      <w:r w:rsidR="00AC2E35" w:rsidRPr="00340198">
        <w:rPr>
          <w:rFonts w:ascii="Times New Roman" w:eastAsia="Times New Roman" w:hAnsi="Times New Roman" w:cs="Times New Roman"/>
          <w:color w:val="000000" w:themeColor="text1"/>
          <w:sz w:val="20"/>
          <w:szCs w:val="20"/>
          <w:lang w:eastAsia="en-GB"/>
        </w:rPr>
        <w:t>s</w:t>
      </w:r>
      <w:r w:rsidR="00E65359" w:rsidRPr="00340198">
        <w:rPr>
          <w:rFonts w:ascii="Times New Roman" w:eastAsia="Times New Roman" w:hAnsi="Times New Roman" w:cs="Times New Roman"/>
          <w:color w:val="000000" w:themeColor="text1"/>
          <w:sz w:val="20"/>
          <w:szCs w:val="20"/>
          <w:lang w:eastAsia="en-GB"/>
        </w:rPr>
        <w:t xml:space="preserve"> </w:t>
      </w:r>
      <w:r w:rsidR="00E65359" w:rsidRPr="00340198">
        <w:rPr>
          <w:rFonts w:ascii="Times New Roman" w:eastAsia="Times New Roman" w:hAnsi="Times New Roman" w:cs="Times New Roman"/>
          <w:noProof/>
          <w:color w:val="000000" w:themeColor="text1"/>
          <w:sz w:val="20"/>
          <w:szCs w:val="20"/>
          <w:lang w:eastAsia="en-GB"/>
        </w:rPr>
        <w:t>(Ryan</w:t>
      </w:r>
      <w:r w:rsidR="00E65359" w:rsidRPr="00340198">
        <w:rPr>
          <w:rFonts w:ascii="Times New Roman" w:eastAsia="Times New Roman" w:hAnsi="Times New Roman" w:cs="Times New Roman"/>
          <w:i/>
          <w:noProof/>
          <w:color w:val="000000" w:themeColor="text1"/>
          <w:sz w:val="20"/>
          <w:szCs w:val="20"/>
          <w:lang w:eastAsia="en-GB"/>
        </w:rPr>
        <w:t xml:space="preserve"> </w:t>
      </w:r>
      <w:r w:rsidR="00E65359" w:rsidRPr="00340198">
        <w:rPr>
          <w:rFonts w:ascii="Times New Roman" w:eastAsia="Times New Roman" w:hAnsi="Times New Roman" w:cs="Times New Roman"/>
          <w:noProof/>
          <w:color w:val="000000" w:themeColor="text1"/>
          <w:sz w:val="20"/>
          <w:szCs w:val="20"/>
          <w:lang w:eastAsia="en-GB"/>
        </w:rPr>
        <w:t>et al.</w:t>
      </w:r>
      <w:r w:rsidRPr="00340198">
        <w:rPr>
          <w:rFonts w:ascii="Times New Roman" w:eastAsia="Times New Roman" w:hAnsi="Times New Roman" w:cs="Times New Roman"/>
          <w:noProof/>
          <w:color w:val="000000" w:themeColor="text1"/>
          <w:sz w:val="20"/>
          <w:szCs w:val="20"/>
          <w:lang w:eastAsia="en-GB"/>
        </w:rPr>
        <w:t>,</w:t>
      </w:r>
      <w:r w:rsidR="00E65359" w:rsidRPr="00340198">
        <w:rPr>
          <w:rFonts w:ascii="Times New Roman" w:eastAsia="Times New Roman" w:hAnsi="Times New Roman" w:cs="Times New Roman"/>
          <w:noProof/>
          <w:color w:val="000000" w:themeColor="text1"/>
          <w:sz w:val="20"/>
          <w:szCs w:val="20"/>
          <w:lang w:eastAsia="en-GB"/>
        </w:rPr>
        <w:t xml:space="preserve"> 2014)</w:t>
      </w:r>
      <w:r w:rsidR="00E65359" w:rsidRPr="00340198">
        <w:rPr>
          <w:rFonts w:ascii="Times New Roman" w:eastAsia="Times New Roman" w:hAnsi="Times New Roman" w:cs="Times New Roman"/>
          <w:color w:val="000000" w:themeColor="text1"/>
          <w:sz w:val="20"/>
          <w:szCs w:val="20"/>
          <w:lang w:eastAsia="en-GB"/>
        </w:rPr>
        <w:t xml:space="preserve">, (iii) phloem accessibility </w:t>
      </w:r>
      <w:r w:rsidR="00E65359" w:rsidRPr="00340198">
        <w:rPr>
          <w:rFonts w:ascii="Times New Roman" w:eastAsia="Times New Roman" w:hAnsi="Times New Roman" w:cs="Times New Roman"/>
          <w:noProof/>
          <w:color w:val="000000" w:themeColor="text1"/>
          <w:sz w:val="20"/>
          <w:szCs w:val="20"/>
          <w:lang w:eastAsia="en-GB"/>
        </w:rPr>
        <w:t>(Mody</w:t>
      </w:r>
      <w:r w:rsidR="00E65359" w:rsidRPr="00340198">
        <w:rPr>
          <w:rFonts w:ascii="Times New Roman" w:eastAsia="Times New Roman" w:hAnsi="Times New Roman" w:cs="Times New Roman"/>
          <w:i/>
          <w:noProof/>
          <w:color w:val="000000" w:themeColor="text1"/>
          <w:sz w:val="20"/>
          <w:szCs w:val="20"/>
          <w:lang w:eastAsia="en-GB"/>
        </w:rPr>
        <w:t xml:space="preserve"> </w:t>
      </w:r>
      <w:r w:rsidR="00E65359" w:rsidRPr="00340198">
        <w:rPr>
          <w:rFonts w:ascii="Times New Roman" w:eastAsia="Times New Roman" w:hAnsi="Times New Roman" w:cs="Times New Roman"/>
          <w:noProof/>
          <w:color w:val="000000" w:themeColor="text1"/>
          <w:sz w:val="20"/>
          <w:szCs w:val="20"/>
          <w:lang w:eastAsia="en-GB"/>
        </w:rPr>
        <w:t>et al.</w:t>
      </w:r>
      <w:r w:rsidRPr="00340198">
        <w:rPr>
          <w:rFonts w:ascii="Times New Roman" w:eastAsia="Times New Roman" w:hAnsi="Times New Roman" w:cs="Times New Roman"/>
          <w:noProof/>
          <w:color w:val="000000" w:themeColor="text1"/>
          <w:sz w:val="20"/>
          <w:szCs w:val="20"/>
          <w:lang w:eastAsia="en-GB"/>
        </w:rPr>
        <w:t>,</w:t>
      </w:r>
      <w:r w:rsidR="00E65359" w:rsidRPr="00340198">
        <w:rPr>
          <w:rFonts w:ascii="Times New Roman" w:eastAsia="Times New Roman" w:hAnsi="Times New Roman" w:cs="Times New Roman"/>
          <w:noProof/>
          <w:color w:val="000000" w:themeColor="text1"/>
          <w:sz w:val="20"/>
          <w:szCs w:val="20"/>
          <w:lang w:eastAsia="en-GB"/>
        </w:rPr>
        <w:t xml:space="preserve"> 2009)</w:t>
      </w:r>
      <w:r w:rsidR="00E65359" w:rsidRPr="00340198">
        <w:rPr>
          <w:rFonts w:ascii="Times New Roman" w:eastAsia="Times New Roman" w:hAnsi="Times New Roman" w:cs="Times New Roman"/>
          <w:color w:val="000000" w:themeColor="text1"/>
          <w:sz w:val="20"/>
          <w:szCs w:val="20"/>
          <w:lang w:eastAsia="en-GB"/>
        </w:rPr>
        <w:t xml:space="preserve"> and (iv) </w:t>
      </w:r>
      <w:proofErr w:type="spellStart"/>
      <w:r w:rsidR="00E65359" w:rsidRPr="00340198">
        <w:rPr>
          <w:rFonts w:ascii="Times New Roman" w:eastAsia="Times New Roman" w:hAnsi="Times New Roman" w:cs="Times New Roman"/>
          <w:color w:val="000000" w:themeColor="text1"/>
          <w:sz w:val="20"/>
          <w:szCs w:val="20"/>
          <w:lang w:eastAsia="en-GB"/>
        </w:rPr>
        <w:t>phyllosphere</w:t>
      </w:r>
      <w:proofErr w:type="spellEnd"/>
      <w:r w:rsidR="00E65359" w:rsidRPr="00340198">
        <w:rPr>
          <w:rFonts w:ascii="Times New Roman" w:eastAsia="Times New Roman" w:hAnsi="Times New Roman" w:cs="Times New Roman"/>
          <w:color w:val="000000" w:themeColor="text1"/>
          <w:sz w:val="20"/>
          <w:szCs w:val="20"/>
          <w:lang w:eastAsia="en-GB"/>
        </w:rPr>
        <w:t xml:space="preserve"> microenvironment </w:t>
      </w:r>
      <w:r w:rsidR="00E65359" w:rsidRPr="00340198">
        <w:rPr>
          <w:rFonts w:ascii="Times New Roman" w:eastAsia="Times New Roman" w:hAnsi="Times New Roman" w:cs="Times New Roman"/>
          <w:noProof/>
          <w:color w:val="000000" w:themeColor="text1"/>
          <w:sz w:val="20"/>
          <w:szCs w:val="20"/>
          <w:lang w:eastAsia="en-GB"/>
        </w:rPr>
        <w:t>(Pangga</w:t>
      </w:r>
      <w:r w:rsidR="00E65359" w:rsidRPr="00340198">
        <w:rPr>
          <w:rFonts w:ascii="Times New Roman" w:eastAsia="Times New Roman" w:hAnsi="Times New Roman" w:cs="Times New Roman"/>
          <w:i/>
          <w:noProof/>
          <w:color w:val="000000" w:themeColor="text1"/>
          <w:sz w:val="20"/>
          <w:szCs w:val="20"/>
          <w:lang w:eastAsia="en-GB"/>
        </w:rPr>
        <w:t xml:space="preserve"> </w:t>
      </w:r>
      <w:r w:rsidR="00E65359" w:rsidRPr="00340198">
        <w:rPr>
          <w:rFonts w:ascii="Times New Roman" w:eastAsia="Times New Roman" w:hAnsi="Times New Roman" w:cs="Times New Roman"/>
          <w:noProof/>
          <w:color w:val="000000" w:themeColor="text1"/>
          <w:sz w:val="20"/>
          <w:szCs w:val="20"/>
          <w:lang w:eastAsia="en-GB"/>
        </w:rPr>
        <w:t>et al.</w:t>
      </w:r>
      <w:r w:rsidRPr="00340198">
        <w:rPr>
          <w:rFonts w:ascii="Times New Roman" w:eastAsia="Times New Roman" w:hAnsi="Times New Roman" w:cs="Times New Roman"/>
          <w:noProof/>
          <w:color w:val="000000" w:themeColor="text1"/>
          <w:sz w:val="20"/>
          <w:szCs w:val="20"/>
          <w:lang w:eastAsia="en-GB"/>
        </w:rPr>
        <w:t>,</w:t>
      </w:r>
      <w:r w:rsidR="00E65359" w:rsidRPr="00340198">
        <w:rPr>
          <w:rFonts w:ascii="Times New Roman" w:eastAsia="Times New Roman" w:hAnsi="Times New Roman" w:cs="Times New Roman"/>
          <w:noProof/>
          <w:color w:val="000000" w:themeColor="text1"/>
          <w:sz w:val="20"/>
          <w:szCs w:val="20"/>
          <w:lang w:eastAsia="en-GB"/>
        </w:rPr>
        <w:t xml:space="preserve"> 2012)</w:t>
      </w:r>
      <w:r w:rsidR="00E65359" w:rsidRPr="00340198">
        <w:rPr>
          <w:rFonts w:ascii="Times New Roman" w:eastAsia="Times New Roman" w:hAnsi="Times New Roman" w:cs="Times New Roman"/>
          <w:color w:val="000000" w:themeColor="text1"/>
          <w:sz w:val="20"/>
          <w:szCs w:val="20"/>
          <w:lang w:eastAsia="en-GB"/>
        </w:rPr>
        <w:t xml:space="preserve">. As </w:t>
      </w:r>
      <w:r w:rsidR="00E65359" w:rsidRPr="00340198">
        <w:rPr>
          <w:rFonts w:ascii="Times New Roman" w:hAnsi="Times New Roman" w:cs="Times New Roman"/>
          <w:color w:val="000000" w:themeColor="text1"/>
          <w:sz w:val="20"/>
          <w:szCs w:val="20"/>
          <w:lang w:eastAsia="en-GB"/>
        </w:rPr>
        <w:t xml:space="preserve">the effects of water scarcity on host plant characteristics vary with stress timing, </w:t>
      </w:r>
      <w:r w:rsidR="00E65359" w:rsidRPr="00340198">
        <w:rPr>
          <w:rFonts w:ascii="Times New Roman" w:eastAsia="Times New Roman" w:hAnsi="Times New Roman" w:cs="Times New Roman"/>
          <w:color w:val="000000" w:themeColor="text1"/>
          <w:sz w:val="20"/>
          <w:szCs w:val="20"/>
          <w:lang w:eastAsia="en-GB"/>
        </w:rPr>
        <w:t>intensity, and duration</w:t>
      </w:r>
      <w:r w:rsidR="00F94DB6" w:rsidRPr="00340198">
        <w:rPr>
          <w:rFonts w:ascii="Times New Roman" w:eastAsia="Times New Roman" w:hAnsi="Times New Roman" w:cs="Times New Roman"/>
          <w:color w:val="000000" w:themeColor="text1"/>
          <w:sz w:val="20"/>
          <w:szCs w:val="20"/>
          <w:lang w:eastAsia="en-GB"/>
        </w:rPr>
        <w:t xml:space="preserve"> (Tariq et al.</w:t>
      </w:r>
      <w:r w:rsidRPr="00340198">
        <w:rPr>
          <w:rFonts w:ascii="Times New Roman" w:eastAsia="Times New Roman" w:hAnsi="Times New Roman" w:cs="Times New Roman"/>
          <w:color w:val="000000" w:themeColor="text1"/>
          <w:sz w:val="20"/>
          <w:szCs w:val="20"/>
          <w:lang w:eastAsia="en-GB"/>
        </w:rPr>
        <w:t>,</w:t>
      </w:r>
      <w:r w:rsidR="00F94DB6" w:rsidRPr="00340198">
        <w:rPr>
          <w:rFonts w:ascii="Times New Roman" w:eastAsia="Times New Roman" w:hAnsi="Times New Roman" w:cs="Times New Roman"/>
          <w:color w:val="000000" w:themeColor="text1"/>
          <w:sz w:val="20"/>
          <w:szCs w:val="20"/>
          <w:lang w:eastAsia="en-GB"/>
        </w:rPr>
        <w:t xml:space="preserve"> 2012</w:t>
      </w:r>
      <w:r w:rsidR="00F94DB6" w:rsidRPr="00340198">
        <w:rPr>
          <w:rFonts w:ascii="Times New Roman" w:eastAsia="Times New Roman" w:hAnsi="Times New Roman" w:cs="Times New Roman"/>
          <w:noProof/>
          <w:color w:val="000000" w:themeColor="text1"/>
          <w:sz w:val="20"/>
          <w:szCs w:val="20"/>
          <w:lang w:eastAsia="en-GB"/>
        </w:rPr>
        <w:t>)</w:t>
      </w:r>
      <w:r w:rsidR="00E65359" w:rsidRPr="00340198">
        <w:rPr>
          <w:rFonts w:ascii="Times New Roman" w:eastAsia="Times New Roman" w:hAnsi="Times New Roman" w:cs="Times New Roman"/>
          <w:color w:val="000000" w:themeColor="text1"/>
          <w:sz w:val="20"/>
          <w:szCs w:val="20"/>
          <w:lang w:eastAsia="en-GB"/>
        </w:rPr>
        <w:t>,</w:t>
      </w:r>
      <w:r w:rsidR="00E65359" w:rsidRPr="00340198">
        <w:rPr>
          <w:rFonts w:ascii="Times New Roman" w:hAnsi="Times New Roman" w:cs="Times New Roman"/>
          <w:color w:val="000000" w:themeColor="text1"/>
          <w:sz w:val="20"/>
          <w:szCs w:val="20"/>
          <w:lang w:eastAsia="en-GB"/>
        </w:rPr>
        <w:t xml:space="preserve"> </w:t>
      </w:r>
      <w:r w:rsidR="00E65359" w:rsidRPr="00340198">
        <w:rPr>
          <w:rFonts w:ascii="Times New Roman" w:eastAsia="Times New Roman" w:hAnsi="Times New Roman" w:cs="Times New Roman"/>
          <w:color w:val="000000" w:themeColor="text1"/>
          <w:sz w:val="20"/>
          <w:szCs w:val="20"/>
          <w:lang w:eastAsia="en-GB"/>
        </w:rPr>
        <w:t xml:space="preserve">the published results on the effect of host plant water stress on aphid performance, are often contradictory. </w:t>
      </w:r>
      <w:r w:rsidR="00B146E6" w:rsidRPr="00340198">
        <w:rPr>
          <w:rFonts w:ascii="Times New Roman" w:eastAsia="Times New Roman" w:hAnsi="Times New Roman" w:cs="Times New Roman"/>
          <w:color w:val="000000" w:themeColor="text1"/>
          <w:sz w:val="20"/>
          <w:szCs w:val="20"/>
          <w:lang w:eastAsia="en-GB"/>
        </w:rPr>
        <w:t>W</w:t>
      </w:r>
      <w:r w:rsidR="00FF4449" w:rsidRPr="00340198">
        <w:rPr>
          <w:rFonts w:ascii="Times New Roman" w:eastAsia="Times New Roman" w:hAnsi="Times New Roman" w:cs="Times New Roman"/>
          <w:color w:val="000000" w:themeColor="text1"/>
          <w:sz w:val="20"/>
          <w:szCs w:val="20"/>
          <w:lang w:eastAsia="en-GB"/>
        </w:rPr>
        <w:t xml:space="preserve">ater stress </w:t>
      </w:r>
      <w:r w:rsidR="007C0BC2" w:rsidRPr="00340198">
        <w:rPr>
          <w:rFonts w:ascii="Times New Roman" w:eastAsia="Times New Roman" w:hAnsi="Times New Roman" w:cs="Times New Roman"/>
          <w:color w:val="000000" w:themeColor="text1"/>
          <w:sz w:val="20"/>
          <w:szCs w:val="20"/>
          <w:lang w:eastAsia="en-GB"/>
        </w:rPr>
        <w:t xml:space="preserve">has been shown to </w:t>
      </w:r>
      <w:r w:rsidR="00FF4449" w:rsidRPr="00340198">
        <w:rPr>
          <w:rFonts w:ascii="Times New Roman" w:eastAsia="Times New Roman" w:hAnsi="Times New Roman" w:cs="Times New Roman"/>
          <w:color w:val="000000" w:themeColor="text1"/>
          <w:sz w:val="20"/>
          <w:szCs w:val="20"/>
          <w:lang w:eastAsia="en-GB"/>
        </w:rPr>
        <w:t xml:space="preserve">have a positive </w:t>
      </w:r>
      <w:r w:rsidR="00FF4449"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Archer</w:t>
      </w:r>
      <w:r w:rsidR="007931FF" w:rsidRPr="00340198">
        <w:rPr>
          <w:rFonts w:ascii="Times New Roman" w:eastAsia="Times New Roman" w:hAnsi="Times New Roman" w:cs="Times New Roman"/>
          <w:i/>
          <w:noProof/>
          <w:color w:val="000000" w:themeColor="text1"/>
          <w:sz w:val="20"/>
          <w:szCs w:val="20"/>
          <w:lang w:eastAsia="en-GB"/>
        </w:rPr>
        <w:t xml:space="preserve"> </w:t>
      </w:r>
      <w:r w:rsidR="007931FF" w:rsidRPr="00340198">
        <w:rPr>
          <w:rFonts w:ascii="Times New Roman" w:eastAsia="Times New Roman" w:hAnsi="Times New Roman" w:cs="Times New Roman"/>
          <w:noProof/>
          <w:color w:val="000000" w:themeColor="text1"/>
          <w:sz w:val="20"/>
          <w:szCs w:val="20"/>
          <w:lang w:eastAsia="en-GB"/>
        </w:rPr>
        <w:t>et al.</w:t>
      </w:r>
      <w:r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 xml:space="preserve"> 1995</w:t>
      </w:r>
      <w:r w:rsidR="00FF4449" w:rsidRPr="00340198">
        <w:rPr>
          <w:rFonts w:ascii="Times New Roman" w:eastAsia="Times New Roman" w:hAnsi="Times New Roman" w:cs="Times New Roman"/>
          <w:noProof/>
          <w:color w:val="000000" w:themeColor="text1"/>
          <w:sz w:val="20"/>
          <w:szCs w:val="20"/>
          <w:lang w:eastAsia="en-GB"/>
        </w:rPr>
        <w:t xml:space="preserve">; </w:t>
      </w:r>
      <w:r w:rsidR="007931FF" w:rsidRPr="00340198">
        <w:rPr>
          <w:rFonts w:ascii="Times New Roman" w:eastAsia="Times New Roman" w:hAnsi="Times New Roman" w:cs="Times New Roman"/>
          <w:noProof/>
          <w:color w:val="000000" w:themeColor="text1"/>
          <w:sz w:val="20"/>
          <w:szCs w:val="20"/>
          <w:lang w:eastAsia="en-GB"/>
        </w:rPr>
        <w:t>Mewis</w:t>
      </w:r>
      <w:r w:rsidR="007931FF" w:rsidRPr="00340198">
        <w:rPr>
          <w:rFonts w:ascii="Times New Roman" w:eastAsia="Times New Roman" w:hAnsi="Times New Roman" w:cs="Times New Roman"/>
          <w:i/>
          <w:noProof/>
          <w:color w:val="000000" w:themeColor="text1"/>
          <w:sz w:val="20"/>
          <w:szCs w:val="20"/>
          <w:lang w:eastAsia="en-GB"/>
        </w:rPr>
        <w:t xml:space="preserve"> </w:t>
      </w:r>
      <w:r w:rsidR="007931FF" w:rsidRPr="00340198">
        <w:rPr>
          <w:rFonts w:ascii="Times New Roman" w:eastAsia="Times New Roman" w:hAnsi="Times New Roman" w:cs="Times New Roman"/>
          <w:noProof/>
          <w:color w:val="000000" w:themeColor="text1"/>
          <w:sz w:val="20"/>
          <w:szCs w:val="20"/>
          <w:lang w:eastAsia="en-GB"/>
        </w:rPr>
        <w:t>et al.</w:t>
      </w:r>
      <w:r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 xml:space="preserve"> 2012</w:t>
      </w:r>
      <w:r w:rsidR="00FF4449" w:rsidRPr="00340198">
        <w:rPr>
          <w:rFonts w:ascii="Times New Roman" w:eastAsia="Times New Roman" w:hAnsi="Times New Roman" w:cs="Times New Roman"/>
          <w:noProof/>
          <w:color w:val="000000" w:themeColor="text1"/>
          <w:sz w:val="20"/>
          <w:szCs w:val="20"/>
          <w:lang w:eastAsia="en-GB"/>
        </w:rPr>
        <w:t>)</w:t>
      </w:r>
      <w:r w:rsidR="00FF4449" w:rsidRPr="00340198">
        <w:rPr>
          <w:rFonts w:ascii="Times New Roman" w:eastAsia="Times New Roman" w:hAnsi="Times New Roman" w:cs="Times New Roman"/>
          <w:color w:val="000000" w:themeColor="text1"/>
          <w:sz w:val="20"/>
          <w:szCs w:val="20"/>
          <w:lang w:eastAsia="en-GB"/>
        </w:rPr>
        <w:t xml:space="preserve">, a negative </w:t>
      </w:r>
      <w:r w:rsidR="00FF4449"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Agele et al.</w:t>
      </w:r>
      <w:r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 xml:space="preserve"> 2006</w:t>
      </w:r>
      <w:r w:rsidR="00FF4449" w:rsidRPr="00340198">
        <w:rPr>
          <w:rFonts w:ascii="Times New Roman" w:eastAsia="Times New Roman" w:hAnsi="Times New Roman" w:cs="Times New Roman"/>
          <w:noProof/>
          <w:color w:val="000000" w:themeColor="text1"/>
          <w:sz w:val="20"/>
          <w:szCs w:val="20"/>
          <w:lang w:eastAsia="en-GB"/>
        </w:rPr>
        <w:t xml:space="preserve">; </w:t>
      </w:r>
      <w:r w:rsidR="007931FF" w:rsidRPr="00340198">
        <w:rPr>
          <w:rFonts w:ascii="Times New Roman" w:eastAsia="Times New Roman" w:hAnsi="Times New Roman" w:cs="Times New Roman"/>
          <w:noProof/>
          <w:color w:val="000000" w:themeColor="text1"/>
          <w:sz w:val="20"/>
          <w:szCs w:val="20"/>
          <w:lang w:eastAsia="en-GB"/>
        </w:rPr>
        <w:t>King et al.</w:t>
      </w:r>
      <w:r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 xml:space="preserve"> 2006</w:t>
      </w:r>
      <w:r w:rsidR="00FF4449" w:rsidRPr="00340198">
        <w:rPr>
          <w:rFonts w:ascii="Times New Roman" w:eastAsia="Times New Roman" w:hAnsi="Times New Roman" w:cs="Times New Roman"/>
          <w:noProof/>
          <w:color w:val="000000" w:themeColor="text1"/>
          <w:sz w:val="20"/>
          <w:szCs w:val="20"/>
          <w:lang w:eastAsia="en-GB"/>
        </w:rPr>
        <w:t xml:space="preserve">; </w:t>
      </w:r>
      <w:r w:rsidR="007931FF" w:rsidRPr="00340198">
        <w:rPr>
          <w:rFonts w:ascii="Times New Roman" w:eastAsia="Times New Roman" w:hAnsi="Times New Roman" w:cs="Times New Roman"/>
          <w:noProof/>
          <w:color w:val="000000" w:themeColor="text1"/>
          <w:sz w:val="20"/>
          <w:szCs w:val="20"/>
          <w:lang w:eastAsia="en-GB"/>
        </w:rPr>
        <w:t>Simpson et al.</w:t>
      </w:r>
      <w:r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 xml:space="preserve"> 2012</w:t>
      </w:r>
      <w:r w:rsidR="00FF4449" w:rsidRPr="00340198">
        <w:rPr>
          <w:rFonts w:ascii="Times New Roman" w:eastAsia="Times New Roman" w:hAnsi="Times New Roman" w:cs="Times New Roman"/>
          <w:noProof/>
          <w:color w:val="000000" w:themeColor="text1"/>
          <w:sz w:val="20"/>
          <w:szCs w:val="20"/>
          <w:lang w:eastAsia="en-GB"/>
        </w:rPr>
        <w:t>)</w:t>
      </w:r>
      <w:r w:rsidR="00FF4449" w:rsidRPr="00340198">
        <w:rPr>
          <w:rFonts w:ascii="Times New Roman" w:eastAsia="Times New Roman" w:hAnsi="Times New Roman" w:cs="Times New Roman"/>
          <w:color w:val="000000" w:themeColor="text1"/>
          <w:sz w:val="20"/>
          <w:szCs w:val="20"/>
          <w:lang w:eastAsia="en-GB"/>
        </w:rPr>
        <w:t xml:space="preserve"> or no effect </w:t>
      </w:r>
      <w:r w:rsidR="00FF4449"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Bethke et al.</w:t>
      </w:r>
      <w:r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 xml:space="preserve"> 1998</w:t>
      </w:r>
      <w:r w:rsidR="00FF4449" w:rsidRPr="00340198">
        <w:rPr>
          <w:rFonts w:ascii="Times New Roman" w:eastAsia="Times New Roman" w:hAnsi="Times New Roman" w:cs="Times New Roman"/>
          <w:noProof/>
          <w:color w:val="000000" w:themeColor="text1"/>
          <w:sz w:val="20"/>
          <w:szCs w:val="20"/>
          <w:lang w:eastAsia="en-GB"/>
        </w:rPr>
        <w:t xml:space="preserve">; </w:t>
      </w:r>
      <w:r w:rsidR="007931FF" w:rsidRPr="00340198">
        <w:rPr>
          <w:rFonts w:ascii="Times New Roman" w:eastAsia="Times New Roman" w:hAnsi="Times New Roman" w:cs="Times New Roman"/>
          <w:noProof/>
          <w:color w:val="000000" w:themeColor="text1"/>
          <w:sz w:val="20"/>
          <w:szCs w:val="20"/>
          <w:lang w:eastAsia="en-GB"/>
        </w:rPr>
        <w:t>King et al.</w:t>
      </w:r>
      <w:r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 xml:space="preserve"> 2006</w:t>
      </w:r>
      <w:r w:rsidR="00FF4449" w:rsidRPr="00340198">
        <w:rPr>
          <w:rFonts w:ascii="Times New Roman" w:eastAsia="Times New Roman" w:hAnsi="Times New Roman" w:cs="Times New Roman"/>
          <w:noProof/>
          <w:color w:val="000000" w:themeColor="text1"/>
          <w:sz w:val="20"/>
          <w:szCs w:val="20"/>
          <w:lang w:eastAsia="en-GB"/>
        </w:rPr>
        <w:t xml:space="preserve">; </w:t>
      </w:r>
      <w:r w:rsidR="007931FF" w:rsidRPr="00340198">
        <w:rPr>
          <w:rFonts w:ascii="Times New Roman" w:eastAsia="Times New Roman" w:hAnsi="Times New Roman" w:cs="Times New Roman"/>
          <w:noProof/>
          <w:color w:val="000000" w:themeColor="text1"/>
          <w:sz w:val="20"/>
          <w:szCs w:val="20"/>
          <w:lang w:eastAsia="en-GB"/>
        </w:rPr>
        <w:t>Mewis et al.</w:t>
      </w:r>
      <w:r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 xml:space="preserve"> 2012</w:t>
      </w:r>
      <w:r w:rsidR="00FF4449" w:rsidRPr="00340198">
        <w:rPr>
          <w:rFonts w:ascii="Times New Roman" w:eastAsia="Times New Roman" w:hAnsi="Times New Roman" w:cs="Times New Roman"/>
          <w:noProof/>
          <w:color w:val="000000" w:themeColor="text1"/>
          <w:sz w:val="20"/>
          <w:szCs w:val="20"/>
          <w:lang w:eastAsia="en-GB"/>
        </w:rPr>
        <w:t>)</w:t>
      </w:r>
      <w:r w:rsidR="00FF4449" w:rsidRPr="00340198">
        <w:rPr>
          <w:rFonts w:ascii="Times New Roman" w:eastAsia="Times New Roman" w:hAnsi="Times New Roman" w:cs="Times New Roman"/>
          <w:color w:val="000000" w:themeColor="text1"/>
          <w:sz w:val="20"/>
          <w:szCs w:val="20"/>
          <w:lang w:eastAsia="en-GB"/>
        </w:rPr>
        <w:t xml:space="preserve"> on aphid performance.</w:t>
      </w:r>
      <w:r w:rsidR="007C0BC2" w:rsidRPr="00340198">
        <w:rPr>
          <w:rFonts w:ascii="Times New Roman" w:eastAsia="Times New Roman" w:hAnsi="Times New Roman" w:cs="Times New Roman"/>
          <w:color w:val="000000" w:themeColor="text1"/>
          <w:sz w:val="20"/>
          <w:szCs w:val="20"/>
          <w:lang w:eastAsia="en-GB"/>
        </w:rPr>
        <w:t xml:space="preserve"> </w:t>
      </w:r>
      <w:r w:rsidR="00AC2E35" w:rsidRPr="00340198">
        <w:rPr>
          <w:rFonts w:ascii="Times New Roman" w:eastAsia="Times New Roman" w:hAnsi="Times New Roman" w:cs="Times New Roman"/>
          <w:color w:val="000000" w:themeColor="text1"/>
          <w:sz w:val="20"/>
          <w:szCs w:val="20"/>
          <w:lang w:eastAsia="en-GB"/>
        </w:rPr>
        <w:t>The plant genotype is a</w:t>
      </w:r>
      <w:r w:rsidR="007C0BC2" w:rsidRPr="00340198">
        <w:rPr>
          <w:rFonts w:ascii="Times New Roman" w:eastAsia="Times New Roman" w:hAnsi="Times New Roman" w:cs="Times New Roman"/>
          <w:color w:val="000000" w:themeColor="text1"/>
          <w:sz w:val="20"/>
          <w:szCs w:val="20"/>
          <w:lang w:eastAsia="en-GB"/>
        </w:rPr>
        <w:t xml:space="preserve">lso a factor that is expected to </w:t>
      </w:r>
      <w:r w:rsidR="00086144" w:rsidRPr="00340198">
        <w:rPr>
          <w:rFonts w:ascii="Times New Roman" w:eastAsia="Times New Roman" w:hAnsi="Times New Roman" w:cs="Times New Roman"/>
          <w:color w:val="000000" w:themeColor="text1"/>
          <w:sz w:val="20"/>
          <w:szCs w:val="20"/>
          <w:lang w:eastAsia="en-GB"/>
        </w:rPr>
        <w:t xml:space="preserve">influence the plant-aphid interaction under water restriction. </w:t>
      </w:r>
      <w:r w:rsidR="006736B6" w:rsidRPr="00340198">
        <w:rPr>
          <w:rFonts w:ascii="Times New Roman" w:eastAsia="Times New Roman" w:hAnsi="Times New Roman" w:cs="Times New Roman"/>
          <w:color w:val="000000" w:themeColor="text1"/>
          <w:sz w:val="20"/>
          <w:szCs w:val="20"/>
          <w:lang w:eastAsia="en-GB"/>
        </w:rPr>
        <w:t>Yet</w:t>
      </w:r>
      <w:r w:rsidR="00086144" w:rsidRPr="00340198">
        <w:rPr>
          <w:rFonts w:ascii="Times New Roman" w:eastAsia="Times New Roman" w:hAnsi="Times New Roman" w:cs="Times New Roman"/>
          <w:color w:val="000000" w:themeColor="text1"/>
          <w:sz w:val="20"/>
          <w:szCs w:val="20"/>
          <w:lang w:eastAsia="en-GB"/>
        </w:rPr>
        <w:t xml:space="preserve">, the studies evaluating the effects of drought stress on aphid performance on </w:t>
      </w:r>
      <w:r w:rsidR="004E5436" w:rsidRPr="00340198">
        <w:rPr>
          <w:rFonts w:ascii="Times New Roman" w:eastAsia="Times New Roman" w:hAnsi="Times New Roman" w:cs="Times New Roman"/>
          <w:color w:val="000000" w:themeColor="text1"/>
          <w:sz w:val="20"/>
          <w:szCs w:val="20"/>
          <w:lang w:eastAsia="en-GB"/>
        </w:rPr>
        <w:t>different</w:t>
      </w:r>
      <w:r w:rsidR="00086144" w:rsidRPr="00340198">
        <w:rPr>
          <w:rFonts w:ascii="Times New Roman" w:eastAsia="Times New Roman" w:hAnsi="Times New Roman" w:cs="Times New Roman"/>
          <w:color w:val="000000" w:themeColor="text1"/>
          <w:sz w:val="20"/>
          <w:szCs w:val="20"/>
          <w:lang w:eastAsia="en-GB"/>
        </w:rPr>
        <w:t xml:space="preserve"> plant genotypes generally considered genotypes contrasted for their resistance to</w:t>
      </w:r>
      <w:r w:rsidR="008017F1" w:rsidRPr="00340198">
        <w:rPr>
          <w:rFonts w:ascii="Times New Roman" w:eastAsia="Times New Roman" w:hAnsi="Times New Roman" w:cs="Times New Roman"/>
          <w:color w:val="000000" w:themeColor="text1"/>
          <w:sz w:val="20"/>
          <w:szCs w:val="20"/>
          <w:lang w:eastAsia="en-GB"/>
        </w:rPr>
        <w:t xml:space="preserve"> the</w:t>
      </w:r>
      <w:r w:rsidR="00086144" w:rsidRPr="00340198">
        <w:rPr>
          <w:rFonts w:ascii="Times New Roman" w:eastAsia="Times New Roman" w:hAnsi="Times New Roman" w:cs="Times New Roman"/>
          <w:color w:val="000000" w:themeColor="text1"/>
          <w:sz w:val="20"/>
          <w:szCs w:val="20"/>
          <w:lang w:eastAsia="en-GB"/>
        </w:rPr>
        <w:t xml:space="preserve"> insect </w:t>
      </w:r>
      <w:r w:rsidR="00086144"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Agele</w:t>
      </w:r>
      <w:r w:rsidR="007931FF" w:rsidRPr="00340198">
        <w:rPr>
          <w:rFonts w:ascii="Times New Roman" w:eastAsia="Times New Roman" w:hAnsi="Times New Roman" w:cs="Times New Roman"/>
          <w:i/>
          <w:noProof/>
          <w:color w:val="000000" w:themeColor="text1"/>
          <w:sz w:val="20"/>
          <w:szCs w:val="20"/>
          <w:lang w:eastAsia="en-GB"/>
        </w:rPr>
        <w:t xml:space="preserve"> </w:t>
      </w:r>
      <w:r w:rsidR="007931FF" w:rsidRPr="00340198">
        <w:rPr>
          <w:rFonts w:ascii="Times New Roman" w:eastAsia="Times New Roman" w:hAnsi="Times New Roman" w:cs="Times New Roman"/>
          <w:noProof/>
          <w:color w:val="000000" w:themeColor="text1"/>
          <w:sz w:val="20"/>
          <w:szCs w:val="20"/>
          <w:lang w:eastAsia="en-GB"/>
        </w:rPr>
        <w:t>et al.</w:t>
      </w:r>
      <w:r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 xml:space="preserve"> 2006</w:t>
      </w:r>
      <w:r w:rsidR="00086144" w:rsidRPr="00340198">
        <w:rPr>
          <w:rFonts w:ascii="Times New Roman" w:eastAsia="Times New Roman" w:hAnsi="Times New Roman" w:cs="Times New Roman"/>
          <w:noProof/>
          <w:color w:val="000000" w:themeColor="text1"/>
          <w:sz w:val="20"/>
          <w:szCs w:val="20"/>
          <w:lang w:eastAsia="en-GB"/>
        </w:rPr>
        <w:t xml:space="preserve">; </w:t>
      </w:r>
      <w:r w:rsidR="007931FF" w:rsidRPr="00340198">
        <w:rPr>
          <w:rFonts w:ascii="Times New Roman" w:eastAsia="Times New Roman" w:hAnsi="Times New Roman" w:cs="Times New Roman"/>
          <w:noProof/>
          <w:color w:val="000000" w:themeColor="text1"/>
          <w:sz w:val="20"/>
          <w:szCs w:val="20"/>
          <w:lang w:eastAsia="en-GB"/>
        </w:rPr>
        <w:t>Dardeau</w:t>
      </w:r>
      <w:r w:rsidR="007931FF" w:rsidRPr="00340198">
        <w:rPr>
          <w:rFonts w:ascii="Times New Roman" w:eastAsia="Times New Roman" w:hAnsi="Times New Roman" w:cs="Times New Roman"/>
          <w:i/>
          <w:noProof/>
          <w:color w:val="000000" w:themeColor="text1"/>
          <w:sz w:val="20"/>
          <w:szCs w:val="20"/>
          <w:lang w:eastAsia="en-GB"/>
        </w:rPr>
        <w:t xml:space="preserve"> </w:t>
      </w:r>
      <w:r w:rsidR="007931FF" w:rsidRPr="00340198">
        <w:rPr>
          <w:rFonts w:ascii="Times New Roman" w:eastAsia="Times New Roman" w:hAnsi="Times New Roman" w:cs="Times New Roman"/>
          <w:noProof/>
          <w:color w:val="000000" w:themeColor="text1"/>
          <w:sz w:val="20"/>
          <w:szCs w:val="20"/>
          <w:lang w:eastAsia="en-GB"/>
        </w:rPr>
        <w:t>et al.</w:t>
      </w:r>
      <w:r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 xml:space="preserve"> 2015</w:t>
      </w:r>
      <w:r w:rsidR="00086144" w:rsidRPr="00340198">
        <w:rPr>
          <w:rFonts w:ascii="Times New Roman" w:eastAsia="Times New Roman" w:hAnsi="Times New Roman" w:cs="Times New Roman"/>
          <w:noProof/>
          <w:color w:val="000000" w:themeColor="text1"/>
          <w:sz w:val="20"/>
          <w:szCs w:val="20"/>
          <w:lang w:eastAsia="en-GB"/>
        </w:rPr>
        <w:t xml:space="preserve">; </w:t>
      </w:r>
      <w:r w:rsidR="007931FF" w:rsidRPr="00340198">
        <w:rPr>
          <w:rFonts w:ascii="Times New Roman" w:eastAsia="Times New Roman" w:hAnsi="Times New Roman" w:cs="Times New Roman"/>
          <w:noProof/>
          <w:color w:val="000000" w:themeColor="text1"/>
          <w:sz w:val="20"/>
          <w:szCs w:val="20"/>
          <w:lang w:eastAsia="en-GB"/>
        </w:rPr>
        <w:t>Verdugo</w:t>
      </w:r>
      <w:r w:rsidR="007931FF" w:rsidRPr="00340198">
        <w:rPr>
          <w:rFonts w:ascii="Times New Roman" w:eastAsia="Times New Roman" w:hAnsi="Times New Roman" w:cs="Times New Roman"/>
          <w:i/>
          <w:noProof/>
          <w:color w:val="000000" w:themeColor="text1"/>
          <w:sz w:val="20"/>
          <w:szCs w:val="20"/>
          <w:lang w:eastAsia="en-GB"/>
        </w:rPr>
        <w:t xml:space="preserve"> </w:t>
      </w:r>
      <w:r w:rsidR="007931FF" w:rsidRPr="00340198">
        <w:rPr>
          <w:rFonts w:ascii="Times New Roman" w:eastAsia="Times New Roman" w:hAnsi="Times New Roman" w:cs="Times New Roman"/>
          <w:noProof/>
          <w:color w:val="000000" w:themeColor="text1"/>
          <w:sz w:val="20"/>
          <w:szCs w:val="20"/>
          <w:lang w:eastAsia="en-GB"/>
        </w:rPr>
        <w:t>et al.</w:t>
      </w:r>
      <w:r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 xml:space="preserve"> 2015</w:t>
      </w:r>
      <w:r w:rsidR="00086144" w:rsidRPr="00340198">
        <w:rPr>
          <w:rFonts w:ascii="Times New Roman" w:eastAsia="Times New Roman" w:hAnsi="Times New Roman" w:cs="Times New Roman"/>
          <w:noProof/>
          <w:color w:val="000000" w:themeColor="text1"/>
          <w:sz w:val="20"/>
          <w:szCs w:val="20"/>
          <w:lang w:eastAsia="en-GB"/>
        </w:rPr>
        <w:t>)</w:t>
      </w:r>
      <w:r w:rsidR="00086144" w:rsidRPr="00340198">
        <w:rPr>
          <w:rFonts w:ascii="Times New Roman" w:eastAsia="Times New Roman" w:hAnsi="Times New Roman" w:cs="Times New Roman"/>
          <w:color w:val="000000" w:themeColor="text1"/>
          <w:sz w:val="20"/>
          <w:szCs w:val="20"/>
          <w:lang w:eastAsia="en-GB"/>
        </w:rPr>
        <w:t xml:space="preserve"> rather than genotypes contrasted for their response to drought stress.</w:t>
      </w:r>
    </w:p>
    <w:p w14:paraId="1DA67D97" w14:textId="31D1F84F" w:rsidR="00967084" w:rsidRPr="00340198" w:rsidRDefault="008017F1" w:rsidP="00123DF2">
      <w:pPr>
        <w:spacing w:after="0" w:line="480" w:lineRule="auto"/>
        <w:ind w:firstLine="574"/>
        <w:jc w:val="both"/>
        <w:rPr>
          <w:rStyle w:val="Titre1Car"/>
          <w:rFonts w:ascii="Times New Roman" w:eastAsia="Times New Roman" w:hAnsi="Times New Roman" w:cs="Times New Roman"/>
          <w:color w:val="000000" w:themeColor="text1"/>
          <w:sz w:val="20"/>
          <w:szCs w:val="20"/>
          <w:lang w:val="en-GB"/>
        </w:rPr>
      </w:pPr>
      <w:proofErr w:type="gramStart"/>
      <w:r w:rsidRPr="00340198">
        <w:rPr>
          <w:rFonts w:ascii="Times New Roman" w:eastAsia="Times New Roman" w:hAnsi="Times New Roman" w:cs="Times New Roman"/>
          <w:color w:val="000000" w:themeColor="text1"/>
          <w:sz w:val="20"/>
          <w:szCs w:val="20"/>
          <w:lang w:eastAsia="en-GB"/>
        </w:rPr>
        <w:t xml:space="preserve">In </w:t>
      </w:r>
      <w:r w:rsidR="004B5933" w:rsidRPr="00340198">
        <w:rPr>
          <w:rFonts w:ascii="Times New Roman" w:eastAsia="Times New Roman" w:hAnsi="Times New Roman" w:cs="Times New Roman"/>
          <w:color w:val="000000" w:themeColor="text1"/>
          <w:sz w:val="20"/>
          <w:szCs w:val="20"/>
          <w:lang w:eastAsia="en-GB"/>
        </w:rPr>
        <w:t xml:space="preserve">the </w:t>
      </w:r>
      <w:r w:rsidRPr="00340198">
        <w:rPr>
          <w:rFonts w:ascii="Times New Roman" w:eastAsia="Times New Roman" w:hAnsi="Times New Roman" w:cs="Times New Roman"/>
          <w:color w:val="000000" w:themeColor="text1"/>
          <w:sz w:val="20"/>
          <w:szCs w:val="20"/>
          <w:lang w:eastAsia="en-GB"/>
        </w:rPr>
        <w:t>present work, t</w:t>
      </w:r>
      <w:r w:rsidR="003572BF" w:rsidRPr="00340198">
        <w:rPr>
          <w:rFonts w:ascii="Times New Roman" w:eastAsia="Times New Roman" w:hAnsi="Times New Roman" w:cs="Times New Roman"/>
          <w:color w:val="000000" w:themeColor="text1"/>
          <w:sz w:val="20"/>
          <w:szCs w:val="20"/>
          <w:lang w:eastAsia="en-GB"/>
        </w:rPr>
        <w:t>he apple tree-rosy apple aphid system [</w:t>
      </w:r>
      <w:r w:rsidR="003572BF" w:rsidRPr="00340198">
        <w:rPr>
          <w:rFonts w:ascii="Times New Roman" w:eastAsia="Times New Roman" w:hAnsi="Times New Roman" w:cs="Times New Roman"/>
          <w:i/>
          <w:color w:val="000000" w:themeColor="text1"/>
          <w:sz w:val="20"/>
          <w:szCs w:val="20"/>
          <w:lang w:eastAsia="en-GB"/>
        </w:rPr>
        <w:t xml:space="preserve">Malus </w:t>
      </w:r>
      <w:proofErr w:type="spellStart"/>
      <w:r w:rsidR="003572BF" w:rsidRPr="00340198">
        <w:rPr>
          <w:rFonts w:ascii="Times New Roman" w:eastAsia="Times New Roman" w:hAnsi="Times New Roman" w:cs="Times New Roman"/>
          <w:i/>
          <w:color w:val="000000" w:themeColor="text1"/>
          <w:sz w:val="20"/>
          <w:szCs w:val="20"/>
          <w:lang w:eastAsia="en-GB"/>
        </w:rPr>
        <w:t>domestica</w:t>
      </w:r>
      <w:proofErr w:type="spellEnd"/>
      <w:r w:rsidR="003572BF" w:rsidRPr="00340198">
        <w:rPr>
          <w:rFonts w:ascii="Times New Roman" w:eastAsia="Times New Roman" w:hAnsi="Times New Roman" w:cs="Times New Roman"/>
          <w:i/>
          <w:color w:val="000000" w:themeColor="text1"/>
          <w:sz w:val="20"/>
          <w:szCs w:val="20"/>
          <w:lang w:eastAsia="en-GB"/>
        </w:rPr>
        <w:t xml:space="preserve"> </w:t>
      </w:r>
      <w:proofErr w:type="spellStart"/>
      <w:r w:rsidR="003572BF" w:rsidRPr="00340198">
        <w:rPr>
          <w:rFonts w:ascii="Times New Roman" w:eastAsia="Times New Roman" w:hAnsi="Times New Roman" w:cs="Times New Roman"/>
          <w:color w:val="000000" w:themeColor="text1"/>
          <w:sz w:val="20"/>
          <w:szCs w:val="20"/>
          <w:lang w:eastAsia="en-GB"/>
        </w:rPr>
        <w:t>Borkh</w:t>
      </w:r>
      <w:proofErr w:type="spellEnd"/>
      <w:r w:rsidR="003572BF" w:rsidRPr="00340198">
        <w:rPr>
          <w:rFonts w:ascii="Times New Roman" w:eastAsia="Times New Roman" w:hAnsi="Times New Roman" w:cs="Times New Roman"/>
          <w:color w:val="000000" w:themeColor="text1"/>
          <w:sz w:val="20"/>
          <w:szCs w:val="20"/>
          <w:lang w:eastAsia="en-GB"/>
        </w:rPr>
        <w:t>.</w:t>
      </w:r>
      <w:proofErr w:type="gramEnd"/>
      <w:r w:rsidR="003572BF" w:rsidRPr="00340198">
        <w:rPr>
          <w:rFonts w:ascii="Times New Roman" w:eastAsia="Times New Roman" w:hAnsi="Times New Roman" w:cs="Times New Roman"/>
          <w:color w:val="000000" w:themeColor="text1"/>
          <w:sz w:val="20"/>
          <w:szCs w:val="20"/>
          <w:lang w:eastAsia="en-GB"/>
        </w:rPr>
        <w:t xml:space="preserve"> – </w:t>
      </w:r>
      <w:proofErr w:type="spellStart"/>
      <w:r w:rsidR="003572BF" w:rsidRPr="00340198">
        <w:rPr>
          <w:rFonts w:ascii="Times New Roman" w:eastAsia="Times New Roman" w:hAnsi="Times New Roman" w:cs="Times New Roman"/>
          <w:i/>
          <w:color w:val="000000" w:themeColor="text1"/>
          <w:sz w:val="20"/>
          <w:szCs w:val="20"/>
          <w:lang w:eastAsia="en-GB"/>
        </w:rPr>
        <w:t>Dysaphis</w:t>
      </w:r>
      <w:proofErr w:type="spellEnd"/>
      <w:r w:rsidR="003572BF" w:rsidRPr="00340198">
        <w:rPr>
          <w:rFonts w:ascii="Times New Roman" w:eastAsia="Times New Roman" w:hAnsi="Times New Roman" w:cs="Times New Roman"/>
          <w:i/>
          <w:color w:val="000000" w:themeColor="text1"/>
          <w:sz w:val="20"/>
          <w:szCs w:val="20"/>
          <w:lang w:eastAsia="en-GB"/>
        </w:rPr>
        <w:t xml:space="preserve"> </w:t>
      </w:r>
      <w:proofErr w:type="spellStart"/>
      <w:r w:rsidR="003572BF" w:rsidRPr="00340198">
        <w:rPr>
          <w:rFonts w:ascii="Times New Roman" w:eastAsia="Times New Roman" w:hAnsi="Times New Roman" w:cs="Times New Roman"/>
          <w:i/>
          <w:color w:val="000000" w:themeColor="text1"/>
          <w:sz w:val="20"/>
          <w:szCs w:val="20"/>
          <w:lang w:eastAsia="en-GB"/>
        </w:rPr>
        <w:t>plantaginea</w:t>
      </w:r>
      <w:proofErr w:type="spellEnd"/>
      <w:r w:rsidR="003572BF" w:rsidRPr="00340198">
        <w:rPr>
          <w:rFonts w:ascii="Times New Roman" w:eastAsia="Times New Roman" w:hAnsi="Times New Roman" w:cs="Times New Roman"/>
          <w:color w:val="000000" w:themeColor="text1"/>
          <w:sz w:val="20"/>
          <w:szCs w:val="20"/>
          <w:lang w:eastAsia="en-GB"/>
        </w:rPr>
        <w:t xml:space="preserve"> (</w:t>
      </w:r>
      <w:proofErr w:type="spellStart"/>
      <w:r w:rsidR="003572BF" w:rsidRPr="00340198">
        <w:rPr>
          <w:rFonts w:ascii="Times New Roman" w:eastAsia="Times New Roman" w:hAnsi="Times New Roman" w:cs="Times New Roman"/>
          <w:color w:val="000000" w:themeColor="text1"/>
          <w:sz w:val="20"/>
          <w:szCs w:val="20"/>
          <w:lang w:eastAsia="en-GB"/>
        </w:rPr>
        <w:t>Passerini</w:t>
      </w:r>
      <w:proofErr w:type="spellEnd"/>
      <w:r w:rsidR="003572BF" w:rsidRPr="00340198">
        <w:rPr>
          <w:rFonts w:ascii="Times New Roman" w:eastAsia="Times New Roman" w:hAnsi="Times New Roman" w:cs="Times New Roman"/>
          <w:color w:val="000000" w:themeColor="text1"/>
          <w:sz w:val="20"/>
          <w:szCs w:val="20"/>
          <w:lang w:eastAsia="en-GB"/>
        </w:rPr>
        <w:t xml:space="preserve">)] was chosen as </w:t>
      </w:r>
      <w:r w:rsidR="00AC2E35" w:rsidRPr="00340198">
        <w:rPr>
          <w:rFonts w:ascii="Times New Roman" w:eastAsia="Times New Roman" w:hAnsi="Times New Roman" w:cs="Times New Roman"/>
          <w:color w:val="000000" w:themeColor="text1"/>
          <w:sz w:val="20"/>
          <w:szCs w:val="20"/>
          <w:lang w:eastAsia="en-GB"/>
        </w:rPr>
        <w:t xml:space="preserve">the </w:t>
      </w:r>
      <w:r w:rsidR="003572BF" w:rsidRPr="00340198">
        <w:rPr>
          <w:rFonts w:ascii="Times New Roman" w:eastAsia="Times New Roman" w:hAnsi="Times New Roman" w:cs="Times New Roman"/>
          <w:color w:val="000000" w:themeColor="text1"/>
          <w:sz w:val="20"/>
          <w:szCs w:val="20"/>
          <w:lang w:eastAsia="en-GB"/>
        </w:rPr>
        <w:t>study case</w:t>
      </w:r>
      <w:r w:rsidR="004B5933" w:rsidRPr="00340198">
        <w:rPr>
          <w:rFonts w:ascii="Times New Roman" w:eastAsia="Times New Roman" w:hAnsi="Times New Roman" w:cs="Times New Roman"/>
          <w:color w:val="000000" w:themeColor="text1"/>
          <w:sz w:val="20"/>
          <w:szCs w:val="20"/>
          <w:lang w:eastAsia="en-GB"/>
        </w:rPr>
        <w:t>,</w:t>
      </w:r>
      <w:r w:rsidR="00F04E6A" w:rsidRPr="00340198">
        <w:rPr>
          <w:rFonts w:ascii="Times New Roman" w:eastAsia="Times New Roman" w:hAnsi="Times New Roman" w:cs="Times New Roman"/>
          <w:color w:val="000000" w:themeColor="text1"/>
          <w:sz w:val="20"/>
          <w:szCs w:val="20"/>
          <w:lang w:eastAsia="en-GB"/>
        </w:rPr>
        <w:t xml:space="preserve"> because </w:t>
      </w:r>
      <w:r w:rsidR="0013716F" w:rsidRPr="00340198">
        <w:rPr>
          <w:rFonts w:ascii="Times New Roman" w:hAnsi="Times New Roman" w:cs="Times New Roman"/>
          <w:color w:val="000000" w:themeColor="text1"/>
          <w:sz w:val="20"/>
          <w:lang w:eastAsia="en-GB"/>
        </w:rPr>
        <w:t>apple trees are cultivated worldwide under a wide range of climatic conditions and also in semi-arid areas such as the Mediterranean basin.</w:t>
      </w:r>
      <w:r w:rsidR="00792C96" w:rsidRPr="00340198">
        <w:rPr>
          <w:rFonts w:ascii="Times New Roman" w:hAnsi="Times New Roman" w:cs="Times New Roman"/>
          <w:color w:val="000000" w:themeColor="text1"/>
          <w:sz w:val="20"/>
          <w:lang w:eastAsia="en-GB"/>
        </w:rPr>
        <w:t xml:space="preserve"> Moreover apple is the major deciduous fruit tree production worldwide </w:t>
      </w:r>
      <w:r w:rsidR="00792C96" w:rsidRPr="00340198">
        <w:rPr>
          <w:rFonts w:ascii="Times New Roman" w:hAnsi="Times New Roman" w:cs="Times New Roman"/>
          <w:noProof/>
          <w:color w:val="000000" w:themeColor="text1"/>
          <w:sz w:val="20"/>
          <w:lang w:eastAsia="en-GB"/>
        </w:rPr>
        <w:t>(</w:t>
      </w:r>
      <w:r w:rsidR="007931FF" w:rsidRPr="00340198">
        <w:rPr>
          <w:rFonts w:ascii="Times New Roman" w:hAnsi="Times New Roman" w:cs="Times New Roman"/>
          <w:noProof/>
          <w:color w:val="000000" w:themeColor="text1"/>
          <w:sz w:val="20"/>
          <w:lang w:eastAsia="en-GB"/>
        </w:rPr>
        <w:t>FAO 2016</w:t>
      </w:r>
      <w:r w:rsidR="00792C96" w:rsidRPr="00340198">
        <w:rPr>
          <w:rFonts w:ascii="Times New Roman" w:hAnsi="Times New Roman" w:cs="Times New Roman"/>
          <w:noProof/>
          <w:color w:val="000000" w:themeColor="text1"/>
          <w:sz w:val="20"/>
          <w:lang w:eastAsia="en-GB"/>
        </w:rPr>
        <w:t>)</w:t>
      </w:r>
      <w:r w:rsidR="00792C96" w:rsidRPr="00340198">
        <w:rPr>
          <w:rFonts w:ascii="Times New Roman" w:hAnsi="Times New Roman" w:cs="Times New Roman"/>
          <w:color w:val="000000" w:themeColor="text1"/>
          <w:sz w:val="20"/>
          <w:lang w:eastAsia="en-GB"/>
        </w:rPr>
        <w:t xml:space="preserve">. </w:t>
      </w:r>
      <w:proofErr w:type="spellStart"/>
      <w:r w:rsidR="003440A2" w:rsidRPr="00340198">
        <w:rPr>
          <w:rFonts w:ascii="Times New Roman" w:hAnsi="Times New Roman" w:cs="Times New Roman"/>
          <w:i/>
          <w:color w:val="000000" w:themeColor="text1"/>
          <w:sz w:val="20"/>
          <w:lang w:eastAsia="en-GB"/>
        </w:rPr>
        <w:t>Dysaphis</w:t>
      </w:r>
      <w:proofErr w:type="spellEnd"/>
      <w:r w:rsidR="003440A2" w:rsidRPr="00340198">
        <w:rPr>
          <w:rFonts w:ascii="Times New Roman" w:hAnsi="Times New Roman" w:cs="Times New Roman"/>
          <w:i/>
          <w:color w:val="000000" w:themeColor="text1"/>
          <w:sz w:val="20"/>
          <w:lang w:eastAsia="en-GB"/>
        </w:rPr>
        <w:t xml:space="preserve"> </w:t>
      </w:r>
      <w:proofErr w:type="spellStart"/>
      <w:r w:rsidR="003440A2" w:rsidRPr="00340198">
        <w:rPr>
          <w:rFonts w:ascii="Times New Roman" w:hAnsi="Times New Roman" w:cs="Times New Roman"/>
          <w:i/>
          <w:color w:val="000000" w:themeColor="text1"/>
          <w:sz w:val="20"/>
          <w:lang w:eastAsia="en-GB"/>
        </w:rPr>
        <w:t>plantaginea</w:t>
      </w:r>
      <w:proofErr w:type="spellEnd"/>
      <w:r w:rsidR="003440A2" w:rsidRPr="00340198">
        <w:rPr>
          <w:rFonts w:ascii="Times New Roman" w:hAnsi="Times New Roman" w:cs="Times New Roman"/>
          <w:i/>
          <w:color w:val="000000" w:themeColor="text1"/>
          <w:sz w:val="20"/>
          <w:lang w:eastAsia="en-GB"/>
        </w:rPr>
        <w:t xml:space="preserve"> </w:t>
      </w:r>
      <w:r w:rsidR="003440A2" w:rsidRPr="00340198">
        <w:rPr>
          <w:rFonts w:ascii="Times New Roman" w:hAnsi="Times New Roman" w:cs="Times New Roman"/>
          <w:color w:val="000000" w:themeColor="text1"/>
          <w:sz w:val="20"/>
          <w:lang w:eastAsia="en-GB"/>
        </w:rPr>
        <w:t xml:space="preserve">is a major apple tree pest </w:t>
      </w:r>
      <w:r w:rsidR="003440A2" w:rsidRPr="00340198">
        <w:rPr>
          <w:rFonts w:ascii="Times New Roman" w:hAnsi="Times New Roman" w:cs="Times New Roman"/>
          <w:noProof/>
          <w:color w:val="000000" w:themeColor="text1"/>
          <w:sz w:val="20"/>
          <w:lang w:eastAsia="en-GB"/>
        </w:rPr>
        <w:t>(</w:t>
      </w:r>
      <w:r w:rsidR="007931FF" w:rsidRPr="00340198">
        <w:rPr>
          <w:rFonts w:ascii="Times New Roman" w:hAnsi="Times New Roman" w:cs="Times New Roman"/>
          <w:noProof/>
          <w:color w:val="000000" w:themeColor="text1"/>
          <w:sz w:val="20"/>
          <w:lang w:eastAsia="en-GB"/>
        </w:rPr>
        <w:t>Forrest and Dixon</w:t>
      </w:r>
      <w:r w:rsidR="008976CC" w:rsidRPr="00340198">
        <w:rPr>
          <w:rFonts w:ascii="Times New Roman" w:hAnsi="Times New Roman" w:cs="Times New Roman"/>
          <w:noProof/>
          <w:color w:val="000000" w:themeColor="text1"/>
          <w:sz w:val="20"/>
          <w:lang w:eastAsia="en-GB"/>
        </w:rPr>
        <w:t>,</w:t>
      </w:r>
      <w:r w:rsidR="007931FF" w:rsidRPr="00340198">
        <w:rPr>
          <w:rFonts w:ascii="Times New Roman" w:hAnsi="Times New Roman" w:cs="Times New Roman"/>
          <w:noProof/>
          <w:color w:val="000000" w:themeColor="text1"/>
          <w:sz w:val="20"/>
          <w:lang w:eastAsia="en-GB"/>
        </w:rPr>
        <w:t xml:space="preserve"> 1975</w:t>
      </w:r>
      <w:r w:rsidR="003440A2" w:rsidRPr="00340198">
        <w:rPr>
          <w:rFonts w:ascii="Times New Roman" w:hAnsi="Times New Roman" w:cs="Times New Roman"/>
          <w:noProof/>
          <w:color w:val="000000" w:themeColor="text1"/>
          <w:sz w:val="20"/>
          <w:lang w:eastAsia="en-GB"/>
        </w:rPr>
        <w:t>)</w:t>
      </w:r>
      <w:r w:rsidR="003440A2" w:rsidRPr="00340198">
        <w:rPr>
          <w:rFonts w:ascii="Times New Roman" w:hAnsi="Times New Roman" w:cs="Times New Roman"/>
          <w:color w:val="000000" w:themeColor="text1"/>
          <w:sz w:val="20"/>
          <w:lang w:eastAsia="en-GB"/>
        </w:rPr>
        <w:t xml:space="preserve">. It causes leaf roll </w:t>
      </w:r>
      <w:r w:rsidR="003440A2" w:rsidRPr="00340198">
        <w:rPr>
          <w:rFonts w:ascii="Times New Roman" w:hAnsi="Times New Roman" w:cs="Times New Roman"/>
          <w:noProof/>
          <w:color w:val="000000" w:themeColor="text1"/>
          <w:sz w:val="20"/>
          <w:lang w:eastAsia="en-GB"/>
        </w:rPr>
        <w:t>(</w:t>
      </w:r>
      <w:r w:rsidR="007931FF" w:rsidRPr="00340198">
        <w:rPr>
          <w:rFonts w:ascii="Times New Roman" w:hAnsi="Times New Roman" w:cs="Times New Roman"/>
          <w:noProof/>
          <w:color w:val="000000" w:themeColor="text1"/>
          <w:sz w:val="20"/>
          <w:lang w:eastAsia="en-GB"/>
        </w:rPr>
        <w:t>Forrest and Dixon</w:t>
      </w:r>
      <w:r w:rsidR="008976CC" w:rsidRPr="00340198">
        <w:rPr>
          <w:rFonts w:ascii="Times New Roman" w:hAnsi="Times New Roman" w:cs="Times New Roman"/>
          <w:noProof/>
          <w:color w:val="000000" w:themeColor="text1"/>
          <w:sz w:val="20"/>
          <w:lang w:eastAsia="en-GB"/>
        </w:rPr>
        <w:t>,</w:t>
      </w:r>
      <w:r w:rsidR="007931FF" w:rsidRPr="00340198">
        <w:rPr>
          <w:rFonts w:ascii="Times New Roman" w:hAnsi="Times New Roman" w:cs="Times New Roman"/>
          <w:noProof/>
          <w:color w:val="000000" w:themeColor="text1"/>
          <w:sz w:val="20"/>
          <w:lang w:eastAsia="en-GB"/>
        </w:rPr>
        <w:t xml:space="preserve"> 1975</w:t>
      </w:r>
      <w:r w:rsidR="003440A2" w:rsidRPr="00340198">
        <w:rPr>
          <w:rFonts w:ascii="Times New Roman" w:hAnsi="Times New Roman" w:cs="Times New Roman"/>
          <w:noProof/>
          <w:color w:val="000000" w:themeColor="text1"/>
          <w:sz w:val="20"/>
          <w:lang w:eastAsia="en-GB"/>
        </w:rPr>
        <w:t>)</w:t>
      </w:r>
      <w:r w:rsidR="003440A2" w:rsidRPr="00340198">
        <w:rPr>
          <w:rFonts w:ascii="Times New Roman" w:hAnsi="Times New Roman" w:cs="Times New Roman"/>
          <w:color w:val="000000" w:themeColor="text1"/>
          <w:sz w:val="20"/>
          <w:lang w:eastAsia="en-GB"/>
        </w:rPr>
        <w:t xml:space="preserve">, shoot and fruit deformations </w:t>
      </w:r>
      <w:r w:rsidR="003440A2" w:rsidRPr="00340198">
        <w:rPr>
          <w:rFonts w:ascii="Times New Roman" w:hAnsi="Times New Roman" w:cs="Times New Roman"/>
          <w:noProof/>
          <w:color w:val="000000" w:themeColor="text1"/>
          <w:sz w:val="20"/>
          <w:lang w:eastAsia="en-GB"/>
        </w:rPr>
        <w:t>(</w:t>
      </w:r>
      <w:r w:rsidR="007931FF" w:rsidRPr="00340198">
        <w:rPr>
          <w:rFonts w:ascii="Times New Roman" w:hAnsi="Times New Roman" w:cs="Times New Roman"/>
          <w:noProof/>
          <w:color w:val="000000" w:themeColor="text1"/>
          <w:sz w:val="20"/>
          <w:lang w:eastAsia="en-GB"/>
        </w:rPr>
        <w:t>Marchetti</w:t>
      </w:r>
      <w:r w:rsidR="007931FF" w:rsidRPr="00340198">
        <w:rPr>
          <w:rFonts w:ascii="Times New Roman" w:hAnsi="Times New Roman" w:cs="Times New Roman"/>
          <w:i/>
          <w:noProof/>
          <w:color w:val="000000" w:themeColor="text1"/>
          <w:sz w:val="20"/>
          <w:lang w:eastAsia="en-GB"/>
        </w:rPr>
        <w:t xml:space="preserve"> </w:t>
      </w:r>
      <w:r w:rsidR="007931FF" w:rsidRPr="00340198">
        <w:rPr>
          <w:rFonts w:ascii="Times New Roman" w:hAnsi="Times New Roman" w:cs="Times New Roman"/>
          <w:noProof/>
          <w:color w:val="000000" w:themeColor="text1"/>
          <w:sz w:val="20"/>
          <w:lang w:eastAsia="en-GB"/>
        </w:rPr>
        <w:lastRenderedPageBreak/>
        <w:t>et al.</w:t>
      </w:r>
      <w:r w:rsidR="008976CC" w:rsidRPr="00340198">
        <w:rPr>
          <w:rFonts w:ascii="Times New Roman" w:hAnsi="Times New Roman" w:cs="Times New Roman"/>
          <w:noProof/>
          <w:color w:val="000000" w:themeColor="text1"/>
          <w:sz w:val="20"/>
          <w:lang w:eastAsia="en-GB"/>
        </w:rPr>
        <w:t>,</w:t>
      </w:r>
      <w:r w:rsidR="007931FF" w:rsidRPr="00340198">
        <w:rPr>
          <w:rFonts w:ascii="Times New Roman" w:hAnsi="Times New Roman" w:cs="Times New Roman"/>
          <w:noProof/>
          <w:color w:val="000000" w:themeColor="text1"/>
          <w:sz w:val="20"/>
          <w:lang w:eastAsia="en-GB"/>
        </w:rPr>
        <w:t xml:space="preserve"> 2009</w:t>
      </w:r>
      <w:r w:rsidR="003440A2" w:rsidRPr="00340198">
        <w:rPr>
          <w:rFonts w:ascii="Times New Roman" w:hAnsi="Times New Roman" w:cs="Times New Roman"/>
          <w:noProof/>
          <w:color w:val="000000" w:themeColor="text1"/>
          <w:sz w:val="20"/>
          <w:lang w:eastAsia="en-GB"/>
        </w:rPr>
        <w:t>)</w:t>
      </w:r>
      <w:r w:rsidR="003440A2" w:rsidRPr="00340198">
        <w:rPr>
          <w:rFonts w:ascii="Times New Roman" w:hAnsi="Times New Roman" w:cs="Times New Roman"/>
          <w:color w:val="000000" w:themeColor="text1"/>
          <w:sz w:val="20"/>
          <w:lang w:eastAsia="en-GB"/>
        </w:rPr>
        <w:t xml:space="preserve">, and populations </w:t>
      </w:r>
      <w:r w:rsidRPr="00340198">
        <w:rPr>
          <w:rFonts w:ascii="Times New Roman" w:hAnsi="Times New Roman" w:cs="Times New Roman"/>
          <w:color w:val="000000" w:themeColor="text1"/>
          <w:sz w:val="20"/>
          <w:lang w:eastAsia="en-GB"/>
        </w:rPr>
        <w:t xml:space="preserve">resistant </w:t>
      </w:r>
      <w:r w:rsidR="003440A2" w:rsidRPr="00340198">
        <w:rPr>
          <w:rFonts w:ascii="Times New Roman" w:hAnsi="Times New Roman" w:cs="Times New Roman"/>
          <w:color w:val="000000" w:themeColor="text1"/>
          <w:sz w:val="20"/>
          <w:lang w:eastAsia="en-GB"/>
        </w:rPr>
        <w:t>to pesticides have</w:t>
      </w:r>
      <w:r w:rsidRPr="00340198">
        <w:rPr>
          <w:rFonts w:ascii="Times New Roman" w:hAnsi="Times New Roman" w:cs="Times New Roman"/>
          <w:color w:val="000000" w:themeColor="text1"/>
          <w:sz w:val="20"/>
          <w:lang w:eastAsia="en-GB"/>
        </w:rPr>
        <w:t xml:space="preserve"> already appeared</w:t>
      </w:r>
      <w:r w:rsidR="003440A2" w:rsidRPr="00340198">
        <w:rPr>
          <w:rFonts w:ascii="Times New Roman" w:hAnsi="Times New Roman" w:cs="Times New Roman"/>
          <w:color w:val="000000" w:themeColor="text1"/>
          <w:sz w:val="20"/>
          <w:lang w:eastAsia="en-GB"/>
        </w:rPr>
        <w:t xml:space="preserve"> </w:t>
      </w:r>
      <w:r w:rsidR="003440A2" w:rsidRPr="00340198">
        <w:rPr>
          <w:rFonts w:ascii="Times New Roman" w:hAnsi="Times New Roman" w:cs="Times New Roman"/>
          <w:noProof/>
          <w:color w:val="000000" w:themeColor="text1"/>
          <w:sz w:val="20"/>
          <w:lang w:eastAsia="en-GB"/>
        </w:rPr>
        <w:t>(</w:t>
      </w:r>
      <w:r w:rsidR="007931FF" w:rsidRPr="00340198">
        <w:rPr>
          <w:rFonts w:ascii="Times New Roman" w:hAnsi="Times New Roman" w:cs="Times New Roman"/>
          <w:noProof/>
          <w:color w:val="000000" w:themeColor="text1"/>
          <w:sz w:val="20"/>
          <w:lang w:eastAsia="en-GB"/>
        </w:rPr>
        <w:t>Delorme</w:t>
      </w:r>
      <w:r w:rsidR="007931FF" w:rsidRPr="00340198">
        <w:rPr>
          <w:rFonts w:ascii="Times New Roman" w:hAnsi="Times New Roman" w:cs="Times New Roman"/>
          <w:i/>
          <w:noProof/>
          <w:color w:val="000000" w:themeColor="text1"/>
          <w:sz w:val="20"/>
          <w:lang w:eastAsia="en-GB"/>
        </w:rPr>
        <w:t xml:space="preserve"> </w:t>
      </w:r>
      <w:r w:rsidR="007931FF" w:rsidRPr="00340198">
        <w:rPr>
          <w:rFonts w:ascii="Times New Roman" w:hAnsi="Times New Roman" w:cs="Times New Roman"/>
          <w:noProof/>
          <w:color w:val="000000" w:themeColor="text1"/>
          <w:sz w:val="20"/>
          <w:lang w:eastAsia="en-GB"/>
        </w:rPr>
        <w:t>et al.</w:t>
      </w:r>
      <w:r w:rsidR="004A1588" w:rsidRPr="00340198">
        <w:rPr>
          <w:rFonts w:ascii="Times New Roman" w:hAnsi="Times New Roman" w:cs="Times New Roman"/>
          <w:noProof/>
          <w:color w:val="000000" w:themeColor="text1"/>
          <w:sz w:val="20"/>
          <w:lang w:eastAsia="en-GB"/>
        </w:rPr>
        <w:t>,</w:t>
      </w:r>
      <w:r w:rsidR="007931FF" w:rsidRPr="00340198">
        <w:rPr>
          <w:rFonts w:ascii="Times New Roman" w:hAnsi="Times New Roman" w:cs="Times New Roman"/>
          <w:noProof/>
          <w:color w:val="000000" w:themeColor="text1"/>
          <w:sz w:val="20"/>
          <w:lang w:eastAsia="en-GB"/>
        </w:rPr>
        <w:t xml:space="preserve"> 1999</w:t>
      </w:r>
      <w:r w:rsidR="003440A2" w:rsidRPr="00340198">
        <w:rPr>
          <w:rFonts w:ascii="Times New Roman" w:hAnsi="Times New Roman" w:cs="Times New Roman"/>
          <w:noProof/>
          <w:color w:val="000000" w:themeColor="text1"/>
          <w:sz w:val="20"/>
          <w:lang w:eastAsia="en-GB"/>
        </w:rPr>
        <w:t>)</w:t>
      </w:r>
      <w:r w:rsidR="003440A2" w:rsidRPr="00340198">
        <w:rPr>
          <w:rFonts w:ascii="Times New Roman" w:hAnsi="Times New Roman" w:cs="Times New Roman"/>
          <w:color w:val="000000" w:themeColor="text1"/>
          <w:sz w:val="20"/>
          <w:lang w:eastAsia="en-GB"/>
        </w:rPr>
        <w:t>.</w:t>
      </w:r>
      <w:r w:rsidR="00145A6F" w:rsidRPr="00340198">
        <w:rPr>
          <w:rFonts w:ascii="Times New Roman" w:hAnsi="Times New Roman" w:cs="Times New Roman"/>
          <w:color w:val="000000" w:themeColor="text1"/>
          <w:sz w:val="20"/>
          <w:lang w:eastAsia="en-GB"/>
        </w:rPr>
        <w:t xml:space="preserve"> </w:t>
      </w:r>
      <w:r w:rsidR="00792C96" w:rsidRPr="00340198">
        <w:rPr>
          <w:rFonts w:ascii="Times New Roman" w:hAnsi="Times New Roman" w:cs="Times New Roman"/>
          <w:color w:val="000000" w:themeColor="text1"/>
          <w:sz w:val="20"/>
          <w:lang w:eastAsia="en-GB"/>
        </w:rPr>
        <w:t xml:space="preserve">Two apple genotypes with different drought response mechanisms were identified from a </w:t>
      </w:r>
      <w:r w:rsidR="00792C96" w:rsidRPr="00340198">
        <w:rPr>
          <w:rFonts w:ascii="Times New Roman" w:eastAsia="Times New Roman" w:hAnsi="Times New Roman" w:cs="Times New Roman"/>
          <w:color w:val="000000" w:themeColor="text1"/>
          <w:sz w:val="20"/>
          <w:szCs w:val="20"/>
          <w:lang w:eastAsia="en-GB"/>
        </w:rPr>
        <w:t>“</w:t>
      </w:r>
      <w:proofErr w:type="spellStart"/>
      <w:r w:rsidR="00792C96" w:rsidRPr="00340198">
        <w:rPr>
          <w:rFonts w:ascii="Times New Roman" w:eastAsia="Times New Roman" w:hAnsi="Times New Roman" w:cs="Times New Roman"/>
          <w:color w:val="000000" w:themeColor="text1"/>
          <w:sz w:val="20"/>
          <w:szCs w:val="20"/>
          <w:lang w:eastAsia="en-GB"/>
        </w:rPr>
        <w:t>Starkimson</w:t>
      </w:r>
      <w:proofErr w:type="spellEnd"/>
      <w:r w:rsidR="00792C96" w:rsidRPr="00340198">
        <w:rPr>
          <w:rFonts w:ascii="Times New Roman" w:eastAsia="Times New Roman" w:hAnsi="Times New Roman" w:cs="Times New Roman"/>
          <w:color w:val="000000" w:themeColor="text1"/>
          <w:sz w:val="20"/>
          <w:szCs w:val="20"/>
          <w:lang w:eastAsia="en-GB"/>
        </w:rPr>
        <w:t xml:space="preserve">”×”Granny Smith” cross progeny </w:t>
      </w:r>
      <w:r w:rsidR="00792C96"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Lauri</w:t>
      </w:r>
      <w:r w:rsidR="007931FF" w:rsidRPr="00340198">
        <w:rPr>
          <w:rFonts w:ascii="Times New Roman" w:eastAsia="Times New Roman" w:hAnsi="Times New Roman" w:cs="Times New Roman"/>
          <w:i/>
          <w:noProof/>
          <w:color w:val="000000" w:themeColor="text1"/>
          <w:sz w:val="20"/>
          <w:szCs w:val="20"/>
          <w:lang w:eastAsia="en-GB"/>
        </w:rPr>
        <w:t xml:space="preserve"> </w:t>
      </w:r>
      <w:r w:rsidR="007931FF" w:rsidRPr="00340198">
        <w:rPr>
          <w:rFonts w:ascii="Times New Roman" w:eastAsia="Times New Roman" w:hAnsi="Times New Roman" w:cs="Times New Roman"/>
          <w:noProof/>
          <w:color w:val="000000" w:themeColor="text1"/>
          <w:sz w:val="20"/>
          <w:szCs w:val="20"/>
          <w:lang w:eastAsia="en-GB"/>
        </w:rPr>
        <w:t>et al.</w:t>
      </w:r>
      <w:r w:rsidR="008976CC"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 xml:space="preserve"> 2016</w:t>
      </w:r>
      <w:r w:rsidR="00792C96" w:rsidRPr="00340198">
        <w:rPr>
          <w:rFonts w:ascii="Times New Roman" w:eastAsia="Times New Roman" w:hAnsi="Times New Roman" w:cs="Times New Roman"/>
          <w:noProof/>
          <w:color w:val="000000" w:themeColor="text1"/>
          <w:sz w:val="20"/>
          <w:szCs w:val="20"/>
          <w:lang w:eastAsia="en-GB"/>
        </w:rPr>
        <w:t>)</w:t>
      </w:r>
      <w:r w:rsidR="00792C96" w:rsidRPr="00340198">
        <w:rPr>
          <w:rFonts w:ascii="Times New Roman" w:eastAsia="Times New Roman" w:hAnsi="Times New Roman" w:cs="Times New Roman"/>
          <w:color w:val="000000" w:themeColor="text1"/>
          <w:sz w:val="20"/>
          <w:szCs w:val="20"/>
          <w:lang w:eastAsia="en-GB"/>
        </w:rPr>
        <w:t>. The first genotype (referred to as DAG: Drought Avoidance Genotype) is characterised by drought avoidance strategy, with reduced stomatal conductance and photosynthesis</w:t>
      </w:r>
      <w:r w:rsidR="001A1100" w:rsidRPr="00340198">
        <w:rPr>
          <w:rFonts w:ascii="Times New Roman" w:eastAsia="Times New Roman" w:hAnsi="Times New Roman" w:cs="Times New Roman"/>
          <w:color w:val="000000" w:themeColor="text1"/>
          <w:sz w:val="20"/>
          <w:szCs w:val="20"/>
          <w:lang w:eastAsia="en-GB"/>
        </w:rPr>
        <w:t xml:space="preserve"> under water deficit</w:t>
      </w:r>
      <w:r w:rsidR="00F04E6A" w:rsidRPr="00340198">
        <w:rPr>
          <w:rFonts w:ascii="Times New Roman" w:eastAsia="Times New Roman" w:hAnsi="Times New Roman" w:cs="Times New Roman"/>
          <w:color w:val="000000" w:themeColor="text1"/>
          <w:sz w:val="20"/>
          <w:szCs w:val="20"/>
          <w:lang w:eastAsia="en-GB"/>
        </w:rPr>
        <w:t xml:space="preserve">, growth being affected </w:t>
      </w:r>
      <w:r w:rsidR="00010359" w:rsidRPr="00340198">
        <w:rPr>
          <w:rFonts w:ascii="Times New Roman" w:eastAsia="Times New Roman" w:hAnsi="Times New Roman" w:cs="Times New Roman"/>
          <w:color w:val="000000" w:themeColor="text1"/>
          <w:sz w:val="20"/>
          <w:szCs w:val="20"/>
          <w:lang w:eastAsia="en-GB"/>
        </w:rPr>
        <w:t>to</w:t>
      </w:r>
      <w:r w:rsidR="00F04E6A" w:rsidRPr="00340198">
        <w:rPr>
          <w:rFonts w:ascii="Times New Roman" w:eastAsia="Times New Roman" w:hAnsi="Times New Roman" w:cs="Times New Roman"/>
          <w:color w:val="000000" w:themeColor="text1"/>
          <w:sz w:val="20"/>
          <w:szCs w:val="20"/>
          <w:lang w:eastAsia="en-GB"/>
        </w:rPr>
        <w:t xml:space="preserve"> a smaller exten</w:t>
      </w:r>
      <w:r w:rsidR="00010359" w:rsidRPr="00340198">
        <w:rPr>
          <w:rFonts w:ascii="Times New Roman" w:eastAsia="Times New Roman" w:hAnsi="Times New Roman" w:cs="Times New Roman"/>
          <w:color w:val="000000" w:themeColor="text1"/>
          <w:sz w:val="20"/>
          <w:szCs w:val="20"/>
          <w:lang w:eastAsia="en-GB"/>
        </w:rPr>
        <w:t>t</w:t>
      </w:r>
      <w:r w:rsidR="00792C96" w:rsidRPr="00340198">
        <w:rPr>
          <w:rFonts w:ascii="Times New Roman" w:eastAsia="Times New Roman" w:hAnsi="Times New Roman" w:cs="Times New Roman"/>
          <w:color w:val="000000" w:themeColor="text1"/>
          <w:sz w:val="20"/>
          <w:szCs w:val="20"/>
          <w:lang w:eastAsia="en-GB"/>
        </w:rPr>
        <w:t>. The second one (referred to as GCG: Growth Cessation Genotype)</w:t>
      </w:r>
      <w:r w:rsidR="001A1100" w:rsidRPr="00340198">
        <w:rPr>
          <w:rFonts w:ascii="Times New Roman" w:eastAsia="Times New Roman" w:hAnsi="Times New Roman" w:cs="Times New Roman"/>
          <w:color w:val="000000" w:themeColor="text1"/>
          <w:sz w:val="20"/>
          <w:szCs w:val="20"/>
          <w:lang w:eastAsia="en-GB"/>
        </w:rPr>
        <w:t xml:space="preserve"> i</w:t>
      </w:r>
      <w:r w:rsidR="00792C96" w:rsidRPr="00340198">
        <w:rPr>
          <w:rFonts w:ascii="Times New Roman" w:eastAsia="Times New Roman" w:hAnsi="Times New Roman" w:cs="Times New Roman"/>
          <w:color w:val="000000" w:themeColor="text1"/>
          <w:sz w:val="20"/>
          <w:szCs w:val="20"/>
          <w:lang w:eastAsia="en-GB"/>
        </w:rPr>
        <w:t>s characterised by a high percentage of shoots experiencing growth cessation under drought stress</w:t>
      </w:r>
      <w:r w:rsidR="00181085" w:rsidRPr="00340198">
        <w:rPr>
          <w:rFonts w:ascii="Times New Roman" w:eastAsia="Times New Roman" w:hAnsi="Times New Roman" w:cs="Times New Roman"/>
          <w:color w:val="000000" w:themeColor="text1"/>
          <w:sz w:val="20"/>
          <w:szCs w:val="20"/>
          <w:lang w:eastAsia="en-GB"/>
        </w:rPr>
        <w:t>.</w:t>
      </w:r>
      <w:r w:rsidR="00792C96" w:rsidRPr="00340198">
        <w:rPr>
          <w:rFonts w:ascii="Times New Roman" w:hAnsi="Times New Roman" w:cs="Times New Roman"/>
          <w:color w:val="000000" w:themeColor="text1"/>
          <w:sz w:val="20"/>
          <w:lang w:eastAsia="en-GB"/>
        </w:rPr>
        <w:t xml:space="preserve"> </w:t>
      </w:r>
      <w:r w:rsidR="00FA4028" w:rsidRPr="00340198">
        <w:rPr>
          <w:rFonts w:ascii="Times New Roman" w:hAnsi="Times New Roman" w:cs="Times New Roman"/>
          <w:color w:val="000000" w:themeColor="text1"/>
          <w:sz w:val="20"/>
          <w:lang w:eastAsia="en-GB"/>
        </w:rPr>
        <w:t xml:space="preserve">We intend to use </w:t>
      </w:r>
      <w:r w:rsidR="008F404A" w:rsidRPr="00340198">
        <w:rPr>
          <w:rStyle w:val="Titre1Car"/>
          <w:rFonts w:ascii="Times New Roman" w:eastAsia="Times New Roman" w:hAnsi="Times New Roman" w:cs="Times New Roman"/>
          <w:color w:val="000000" w:themeColor="text1"/>
          <w:sz w:val="20"/>
          <w:szCs w:val="20"/>
          <w:lang w:val="en-GB"/>
        </w:rPr>
        <w:t xml:space="preserve">these contrasted genotypes </w:t>
      </w:r>
      <w:r w:rsidR="00FA4028" w:rsidRPr="00340198">
        <w:rPr>
          <w:rStyle w:val="Titre1Car"/>
          <w:rFonts w:ascii="Times New Roman" w:eastAsia="Times New Roman" w:hAnsi="Times New Roman" w:cs="Times New Roman"/>
          <w:color w:val="000000" w:themeColor="text1"/>
          <w:sz w:val="20"/>
          <w:szCs w:val="20"/>
          <w:lang w:val="en-GB"/>
        </w:rPr>
        <w:t xml:space="preserve">to test </w:t>
      </w:r>
      <w:r w:rsidR="00D90DF2" w:rsidRPr="00340198">
        <w:rPr>
          <w:rStyle w:val="Titre1Car"/>
          <w:rFonts w:ascii="Times New Roman" w:eastAsia="Times New Roman" w:hAnsi="Times New Roman" w:cs="Times New Roman"/>
          <w:color w:val="000000" w:themeColor="text1"/>
          <w:sz w:val="20"/>
          <w:szCs w:val="20"/>
          <w:lang w:val="en-GB"/>
        </w:rPr>
        <w:t xml:space="preserve">how far </w:t>
      </w:r>
      <w:r w:rsidR="008F404A" w:rsidRPr="00340198">
        <w:rPr>
          <w:rStyle w:val="Titre1Car"/>
          <w:rFonts w:ascii="Times New Roman" w:eastAsia="Times New Roman" w:hAnsi="Times New Roman" w:cs="Times New Roman"/>
          <w:color w:val="000000" w:themeColor="text1"/>
          <w:sz w:val="20"/>
          <w:szCs w:val="20"/>
          <w:lang w:val="en-GB"/>
        </w:rPr>
        <w:t xml:space="preserve">the mechanism involved in drought resistance </w:t>
      </w:r>
      <w:r w:rsidR="00FA4028" w:rsidRPr="00340198">
        <w:rPr>
          <w:rStyle w:val="Titre1Car"/>
          <w:rFonts w:ascii="Times New Roman" w:eastAsia="Times New Roman" w:hAnsi="Times New Roman" w:cs="Times New Roman"/>
          <w:color w:val="000000" w:themeColor="text1"/>
          <w:sz w:val="20"/>
          <w:szCs w:val="20"/>
          <w:lang w:val="en-GB"/>
        </w:rPr>
        <w:t>affect</w:t>
      </w:r>
      <w:r w:rsidR="0082445C" w:rsidRPr="00340198">
        <w:rPr>
          <w:rStyle w:val="Titre1Car"/>
          <w:rFonts w:ascii="Times New Roman" w:eastAsia="Times New Roman" w:hAnsi="Times New Roman" w:cs="Times New Roman"/>
          <w:color w:val="000000" w:themeColor="text1"/>
          <w:sz w:val="20"/>
          <w:szCs w:val="20"/>
          <w:lang w:val="en-GB"/>
        </w:rPr>
        <w:t>s</w:t>
      </w:r>
      <w:r w:rsidR="00FA4028" w:rsidRPr="00340198">
        <w:rPr>
          <w:rStyle w:val="Titre1Car"/>
          <w:rFonts w:ascii="Times New Roman" w:eastAsia="Times New Roman" w:hAnsi="Times New Roman" w:cs="Times New Roman"/>
          <w:color w:val="000000" w:themeColor="text1"/>
          <w:sz w:val="20"/>
          <w:szCs w:val="20"/>
          <w:lang w:val="en-GB"/>
        </w:rPr>
        <w:t xml:space="preserve"> </w:t>
      </w:r>
      <w:r w:rsidR="008F404A" w:rsidRPr="00340198">
        <w:rPr>
          <w:rStyle w:val="Titre1Car"/>
          <w:rFonts w:ascii="Times New Roman" w:eastAsia="Times New Roman" w:hAnsi="Times New Roman" w:cs="Times New Roman"/>
          <w:color w:val="000000" w:themeColor="text1"/>
          <w:sz w:val="20"/>
          <w:szCs w:val="20"/>
          <w:lang w:val="en-GB"/>
        </w:rPr>
        <w:t>the apple tree</w:t>
      </w:r>
      <w:r w:rsidRPr="00340198">
        <w:rPr>
          <w:rStyle w:val="Titre1Car"/>
          <w:rFonts w:ascii="Times New Roman" w:eastAsia="Times New Roman" w:hAnsi="Times New Roman" w:cs="Times New Roman"/>
          <w:color w:val="000000" w:themeColor="text1"/>
          <w:sz w:val="20"/>
          <w:szCs w:val="20"/>
          <w:lang w:val="en-GB"/>
        </w:rPr>
        <w:t xml:space="preserve"> –</w:t>
      </w:r>
      <w:r w:rsidR="0014049D" w:rsidRPr="00340198">
        <w:rPr>
          <w:rStyle w:val="Titre1Car"/>
          <w:rFonts w:ascii="Times New Roman" w:eastAsia="Times New Roman" w:hAnsi="Times New Roman" w:cs="Times New Roman"/>
          <w:color w:val="000000" w:themeColor="text1"/>
          <w:sz w:val="20"/>
          <w:szCs w:val="20"/>
          <w:lang w:val="en-GB"/>
        </w:rPr>
        <w:t xml:space="preserve"> </w:t>
      </w:r>
      <w:r w:rsidRPr="00340198">
        <w:rPr>
          <w:rStyle w:val="Titre1Car"/>
          <w:rFonts w:ascii="Times New Roman" w:eastAsia="Times New Roman" w:hAnsi="Times New Roman" w:cs="Times New Roman"/>
          <w:color w:val="000000" w:themeColor="text1"/>
          <w:sz w:val="20"/>
          <w:szCs w:val="20"/>
          <w:lang w:val="en-GB"/>
        </w:rPr>
        <w:t>rosy apple aphid</w:t>
      </w:r>
      <w:r w:rsidR="00467569" w:rsidRPr="00340198">
        <w:rPr>
          <w:rStyle w:val="Titre1Car"/>
          <w:rFonts w:ascii="Times New Roman" w:eastAsia="Times New Roman" w:hAnsi="Times New Roman" w:cs="Times New Roman"/>
          <w:color w:val="000000" w:themeColor="text1"/>
          <w:sz w:val="20"/>
          <w:szCs w:val="20"/>
          <w:lang w:val="en-GB"/>
        </w:rPr>
        <w:t xml:space="preserve"> </w:t>
      </w:r>
      <w:r w:rsidR="008F404A" w:rsidRPr="00340198">
        <w:rPr>
          <w:rStyle w:val="Titre1Car"/>
          <w:rFonts w:ascii="Times New Roman" w:eastAsia="Times New Roman" w:hAnsi="Times New Roman" w:cs="Times New Roman"/>
          <w:color w:val="000000" w:themeColor="text1"/>
          <w:sz w:val="20"/>
          <w:szCs w:val="20"/>
          <w:lang w:val="en-GB"/>
        </w:rPr>
        <w:t>interactions</w:t>
      </w:r>
      <w:r w:rsidR="00010359" w:rsidRPr="00340198">
        <w:rPr>
          <w:rStyle w:val="Titre1Car"/>
          <w:rFonts w:ascii="Times New Roman" w:eastAsia="Times New Roman" w:hAnsi="Times New Roman" w:cs="Times New Roman"/>
          <w:color w:val="000000" w:themeColor="text1"/>
          <w:sz w:val="20"/>
          <w:szCs w:val="20"/>
          <w:lang w:val="en-GB"/>
        </w:rPr>
        <w:t>,</w:t>
      </w:r>
      <w:r w:rsidR="004868E6" w:rsidRPr="00340198">
        <w:rPr>
          <w:rStyle w:val="Titre1Car"/>
          <w:rFonts w:ascii="Times New Roman" w:eastAsia="Times New Roman" w:hAnsi="Times New Roman" w:cs="Times New Roman"/>
          <w:color w:val="000000" w:themeColor="text1"/>
          <w:sz w:val="20"/>
          <w:szCs w:val="20"/>
          <w:lang w:val="en-GB"/>
        </w:rPr>
        <w:t xml:space="preserve"> namely under water stress conditions whose effects on shoot growth may be modulated by the genotype. Other determinants of plant suitability</w:t>
      </w:r>
      <w:r w:rsidR="00AD4B40" w:rsidRPr="00340198">
        <w:rPr>
          <w:rStyle w:val="Titre1Car"/>
          <w:rFonts w:ascii="Times New Roman" w:eastAsia="Times New Roman" w:hAnsi="Times New Roman" w:cs="Times New Roman"/>
          <w:color w:val="000000" w:themeColor="text1"/>
          <w:sz w:val="20"/>
          <w:szCs w:val="20"/>
          <w:lang w:val="en-GB"/>
        </w:rPr>
        <w:t xml:space="preserve"> to aphids, such as leaf water potential and gas exchange rates,</w:t>
      </w:r>
      <w:r w:rsidR="004868E6" w:rsidRPr="00340198">
        <w:rPr>
          <w:rStyle w:val="Titre1Car"/>
          <w:rFonts w:ascii="Times New Roman" w:eastAsia="Times New Roman" w:hAnsi="Times New Roman" w:cs="Times New Roman"/>
          <w:color w:val="000000" w:themeColor="text1"/>
          <w:sz w:val="20"/>
          <w:szCs w:val="20"/>
          <w:lang w:val="en-GB"/>
        </w:rPr>
        <w:t xml:space="preserve"> may also be affected </w:t>
      </w:r>
      <w:r w:rsidR="00010359" w:rsidRPr="00340198">
        <w:rPr>
          <w:rStyle w:val="Titre1Car"/>
          <w:rFonts w:ascii="Times New Roman" w:eastAsia="Times New Roman" w:hAnsi="Times New Roman" w:cs="Times New Roman"/>
          <w:color w:val="000000" w:themeColor="text1"/>
          <w:sz w:val="20"/>
          <w:szCs w:val="20"/>
          <w:lang w:val="en-GB"/>
        </w:rPr>
        <w:t xml:space="preserve">to a greater of lesser extent </w:t>
      </w:r>
      <w:r w:rsidR="00AD4B40" w:rsidRPr="00340198">
        <w:rPr>
          <w:rStyle w:val="Titre1Car"/>
          <w:rFonts w:ascii="Times New Roman" w:eastAsia="Times New Roman" w:hAnsi="Times New Roman" w:cs="Times New Roman"/>
          <w:color w:val="000000" w:themeColor="text1"/>
          <w:sz w:val="20"/>
          <w:szCs w:val="20"/>
          <w:lang w:val="en-GB"/>
        </w:rPr>
        <w:t>according to genotype</w:t>
      </w:r>
      <w:r w:rsidR="00BE5719" w:rsidRPr="00340198">
        <w:rPr>
          <w:rStyle w:val="Titre1Car"/>
          <w:rFonts w:ascii="Times New Roman" w:eastAsia="Times New Roman" w:hAnsi="Times New Roman" w:cs="Times New Roman"/>
          <w:color w:val="000000" w:themeColor="text1"/>
          <w:sz w:val="20"/>
          <w:szCs w:val="20"/>
          <w:lang w:val="en-GB"/>
        </w:rPr>
        <w:t xml:space="preserve">. </w:t>
      </w:r>
      <w:r w:rsidR="00967084" w:rsidRPr="00340198">
        <w:rPr>
          <w:rStyle w:val="Titre1Car"/>
          <w:rFonts w:ascii="Times New Roman" w:eastAsia="Times New Roman" w:hAnsi="Times New Roman" w:cs="Times New Roman"/>
          <w:color w:val="000000" w:themeColor="text1"/>
          <w:sz w:val="20"/>
          <w:szCs w:val="20"/>
          <w:lang w:val="en-GB"/>
        </w:rPr>
        <w:t xml:space="preserve">The related physiological traits, </w:t>
      </w:r>
      <w:r w:rsidR="00373B98" w:rsidRPr="00340198">
        <w:rPr>
          <w:rStyle w:val="Titre1Car"/>
          <w:rFonts w:ascii="Times New Roman" w:eastAsia="Times New Roman" w:hAnsi="Times New Roman" w:cs="Times New Roman"/>
          <w:color w:val="000000" w:themeColor="text1"/>
          <w:sz w:val="20"/>
          <w:szCs w:val="20"/>
          <w:lang w:val="en-GB"/>
        </w:rPr>
        <w:t>namely</w:t>
      </w:r>
      <w:r w:rsidR="00967084" w:rsidRPr="00340198">
        <w:rPr>
          <w:rStyle w:val="Titre1Car"/>
          <w:rFonts w:ascii="Times New Roman" w:eastAsia="Times New Roman" w:hAnsi="Times New Roman" w:cs="Times New Roman"/>
          <w:color w:val="000000" w:themeColor="text1"/>
          <w:sz w:val="20"/>
          <w:szCs w:val="20"/>
          <w:lang w:val="en-GB"/>
        </w:rPr>
        <w:t xml:space="preserve"> leaf temperature</w:t>
      </w:r>
      <w:r w:rsidR="00373B98" w:rsidRPr="00340198">
        <w:rPr>
          <w:rStyle w:val="Titre1Car"/>
          <w:rFonts w:ascii="Times New Roman" w:eastAsia="Times New Roman" w:hAnsi="Times New Roman" w:cs="Times New Roman"/>
          <w:color w:val="000000" w:themeColor="text1"/>
          <w:sz w:val="20"/>
          <w:szCs w:val="20"/>
          <w:lang w:val="en-GB"/>
        </w:rPr>
        <w:t xml:space="preserve"> (</w:t>
      </w:r>
      <w:proofErr w:type="spellStart"/>
      <w:r w:rsidR="005B0252" w:rsidRPr="00340198">
        <w:rPr>
          <w:rStyle w:val="Titre1Car"/>
          <w:rFonts w:ascii="Times New Roman" w:eastAsia="Times New Roman" w:hAnsi="Times New Roman" w:cs="Times New Roman"/>
          <w:color w:val="000000" w:themeColor="text1"/>
          <w:sz w:val="20"/>
          <w:szCs w:val="20"/>
          <w:lang w:val="en-GB"/>
        </w:rPr>
        <w:t>Satar</w:t>
      </w:r>
      <w:proofErr w:type="spellEnd"/>
      <w:r w:rsidR="005B0252" w:rsidRPr="00340198">
        <w:rPr>
          <w:rStyle w:val="Titre1Car"/>
          <w:rFonts w:ascii="Times New Roman" w:eastAsia="Times New Roman" w:hAnsi="Times New Roman" w:cs="Times New Roman"/>
          <w:color w:val="000000" w:themeColor="text1"/>
          <w:sz w:val="20"/>
          <w:szCs w:val="20"/>
          <w:lang w:val="en-GB"/>
        </w:rPr>
        <w:t xml:space="preserve"> et al.</w:t>
      </w:r>
      <w:r w:rsidR="004A1588" w:rsidRPr="00340198">
        <w:rPr>
          <w:rStyle w:val="Titre1Car"/>
          <w:rFonts w:ascii="Times New Roman" w:eastAsia="Times New Roman" w:hAnsi="Times New Roman" w:cs="Times New Roman"/>
          <w:color w:val="000000" w:themeColor="text1"/>
          <w:sz w:val="20"/>
          <w:szCs w:val="20"/>
          <w:lang w:val="en-GB"/>
        </w:rPr>
        <w:t>,</w:t>
      </w:r>
      <w:r w:rsidR="005B0252" w:rsidRPr="00340198">
        <w:rPr>
          <w:rStyle w:val="Titre1Car"/>
          <w:rFonts w:ascii="Times New Roman" w:eastAsia="Times New Roman" w:hAnsi="Times New Roman" w:cs="Times New Roman"/>
          <w:color w:val="000000" w:themeColor="text1"/>
          <w:sz w:val="20"/>
          <w:szCs w:val="20"/>
          <w:lang w:val="en-GB"/>
        </w:rPr>
        <w:t xml:space="preserve"> 2008), turgor pressure (</w:t>
      </w:r>
      <w:proofErr w:type="spellStart"/>
      <w:r w:rsidR="005B0252" w:rsidRPr="00340198">
        <w:rPr>
          <w:rStyle w:val="Titre1Car"/>
          <w:rFonts w:ascii="Times New Roman" w:eastAsia="Times New Roman" w:hAnsi="Times New Roman" w:cs="Times New Roman"/>
          <w:color w:val="000000" w:themeColor="text1"/>
          <w:sz w:val="20"/>
          <w:szCs w:val="20"/>
          <w:lang w:val="en-GB"/>
        </w:rPr>
        <w:t>Verdugo</w:t>
      </w:r>
      <w:proofErr w:type="spellEnd"/>
      <w:r w:rsidR="005B0252" w:rsidRPr="00340198">
        <w:rPr>
          <w:rStyle w:val="Titre1Car"/>
          <w:rFonts w:ascii="Times New Roman" w:eastAsia="Times New Roman" w:hAnsi="Times New Roman" w:cs="Times New Roman"/>
          <w:color w:val="000000" w:themeColor="text1"/>
          <w:sz w:val="20"/>
          <w:szCs w:val="20"/>
          <w:lang w:val="en-GB"/>
        </w:rPr>
        <w:t xml:space="preserve"> et al.</w:t>
      </w:r>
      <w:r w:rsidR="004A1588" w:rsidRPr="00340198">
        <w:rPr>
          <w:rStyle w:val="Titre1Car"/>
          <w:rFonts w:ascii="Times New Roman" w:eastAsia="Times New Roman" w:hAnsi="Times New Roman" w:cs="Times New Roman"/>
          <w:color w:val="000000" w:themeColor="text1"/>
          <w:sz w:val="20"/>
          <w:szCs w:val="20"/>
          <w:lang w:val="en-GB"/>
        </w:rPr>
        <w:t>,</w:t>
      </w:r>
      <w:r w:rsidR="005B0252" w:rsidRPr="00340198">
        <w:rPr>
          <w:rStyle w:val="Titre1Car"/>
          <w:rFonts w:ascii="Times New Roman" w:eastAsia="Times New Roman" w:hAnsi="Times New Roman" w:cs="Times New Roman"/>
          <w:color w:val="000000" w:themeColor="text1"/>
          <w:sz w:val="20"/>
          <w:szCs w:val="20"/>
          <w:lang w:val="en-GB"/>
        </w:rPr>
        <w:t xml:space="preserve"> 2015)</w:t>
      </w:r>
      <w:r w:rsidR="00F52636" w:rsidRPr="00340198">
        <w:rPr>
          <w:rStyle w:val="Titre1Car"/>
          <w:rFonts w:ascii="Times New Roman" w:eastAsia="Times New Roman" w:hAnsi="Times New Roman" w:cs="Times New Roman"/>
          <w:color w:val="000000" w:themeColor="text1"/>
          <w:sz w:val="20"/>
          <w:szCs w:val="20"/>
          <w:lang w:val="en-GB"/>
        </w:rPr>
        <w:t>,</w:t>
      </w:r>
      <w:r w:rsidR="00967084" w:rsidRPr="00340198">
        <w:rPr>
          <w:rStyle w:val="Titre1Car"/>
          <w:rFonts w:ascii="Times New Roman" w:eastAsia="Times New Roman" w:hAnsi="Times New Roman" w:cs="Times New Roman"/>
          <w:color w:val="000000" w:themeColor="text1"/>
          <w:sz w:val="20"/>
          <w:szCs w:val="20"/>
          <w:lang w:val="en-GB"/>
        </w:rPr>
        <w:t xml:space="preserve"> phloem sap soluble sugars content</w:t>
      </w:r>
      <w:r w:rsidR="005B0252" w:rsidRPr="00340198">
        <w:rPr>
          <w:rStyle w:val="Titre1Car"/>
          <w:rFonts w:ascii="Times New Roman" w:eastAsia="Times New Roman" w:hAnsi="Times New Roman" w:cs="Times New Roman"/>
          <w:color w:val="000000" w:themeColor="text1"/>
          <w:sz w:val="20"/>
          <w:szCs w:val="20"/>
          <w:lang w:val="en-GB"/>
        </w:rPr>
        <w:t xml:space="preserve"> (</w:t>
      </w:r>
      <w:proofErr w:type="spellStart"/>
      <w:r w:rsidR="005B0252" w:rsidRPr="00340198">
        <w:rPr>
          <w:rStyle w:val="Titre1Car"/>
          <w:rFonts w:ascii="Times New Roman" w:eastAsia="Times New Roman" w:hAnsi="Times New Roman" w:cs="Times New Roman"/>
          <w:color w:val="000000" w:themeColor="text1"/>
          <w:sz w:val="20"/>
          <w:szCs w:val="20"/>
          <w:lang w:val="en-GB"/>
        </w:rPr>
        <w:t>Zehnder</w:t>
      </w:r>
      <w:proofErr w:type="spellEnd"/>
      <w:r w:rsidR="005B0252" w:rsidRPr="00340198">
        <w:rPr>
          <w:rStyle w:val="Titre1Car"/>
          <w:rFonts w:ascii="Times New Roman" w:eastAsia="Times New Roman" w:hAnsi="Times New Roman" w:cs="Times New Roman"/>
          <w:color w:val="000000" w:themeColor="text1"/>
          <w:sz w:val="20"/>
          <w:szCs w:val="20"/>
          <w:lang w:val="en-GB"/>
        </w:rPr>
        <w:t xml:space="preserve"> and Hunter, 2009)</w:t>
      </w:r>
      <w:r w:rsidR="00967084" w:rsidRPr="00340198">
        <w:rPr>
          <w:rStyle w:val="Titre1Car"/>
          <w:rFonts w:ascii="Times New Roman" w:eastAsia="Times New Roman" w:hAnsi="Times New Roman" w:cs="Times New Roman"/>
          <w:color w:val="000000" w:themeColor="text1"/>
          <w:sz w:val="20"/>
          <w:szCs w:val="20"/>
          <w:lang w:val="en-GB"/>
        </w:rPr>
        <w:t xml:space="preserve"> and viscosity</w:t>
      </w:r>
      <w:r w:rsidR="00123DF2" w:rsidRPr="00340198">
        <w:rPr>
          <w:rStyle w:val="Titre1Car"/>
          <w:rFonts w:ascii="Times New Roman" w:eastAsia="Times New Roman" w:hAnsi="Times New Roman" w:cs="Times New Roman"/>
          <w:color w:val="000000" w:themeColor="text1"/>
          <w:sz w:val="20"/>
          <w:szCs w:val="20"/>
          <w:lang w:val="en-GB"/>
        </w:rPr>
        <w:t xml:space="preserve"> </w:t>
      </w:r>
      <w:r w:rsidR="005B0252" w:rsidRPr="00340198">
        <w:rPr>
          <w:rStyle w:val="Titre1Car"/>
          <w:rFonts w:ascii="Times New Roman" w:eastAsia="Times New Roman" w:hAnsi="Times New Roman" w:cs="Times New Roman"/>
          <w:color w:val="000000" w:themeColor="text1"/>
          <w:sz w:val="20"/>
          <w:szCs w:val="20"/>
          <w:lang w:val="en-GB"/>
        </w:rPr>
        <w:t>(</w:t>
      </w:r>
      <w:proofErr w:type="spellStart"/>
      <w:r w:rsidR="005B0252" w:rsidRPr="00340198">
        <w:rPr>
          <w:rStyle w:val="Titre1Car"/>
          <w:rFonts w:ascii="Times New Roman" w:eastAsia="Times New Roman" w:hAnsi="Times New Roman" w:cs="Times New Roman"/>
          <w:color w:val="000000" w:themeColor="text1"/>
          <w:sz w:val="20"/>
          <w:szCs w:val="20"/>
          <w:lang w:val="en-GB"/>
        </w:rPr>
        <w:t>Sevanto</w:t>
      </w:r>
      <w:proofErr w:type="spellEnd"/>
      <w:r w:rsidR="004A1588" w:rsidRPr="00340198">
        <w:rPr>
          <w:rStyle w:val="Titre1Car"/>
          <w:rFonts w:ascii="Times New Roman" w:eastAsia="Times New Roman" w:hAnsi="Times New Roman" w:cs="Times New Roman"/>
          <w:color w:val="000000" w:themeColor="text1"/>
          <w:sz w:val="20"/>
          <w:szCs w:val="20"/>
          <w:lang w:val="en-GB"/>
        </w:rPr>
        <w:t>,</w:t>
      </w:r>
      <w:r w:rsidR="005B0252" w:rsidRPr="00340198">
        <w:rPr>
          <w:rStyle w:val="Titre1Car"/>
          <w:rFonts w:ascii="Times New Roman" w:eastAsia="Times New Roman" w:hAnsi="Times New Roman" w:cs="Times New Roman"/>
          <w:color w:val="000000" w:themeColor="text1"/>
          <w:sz w:val="20"/>
          <w:szCs w:val="20"/>
          <w:lang w:val="en-GB"/>
        </w:rPr>
        <w:t xml:space="preserve"> 2014)</w:t>
      </w:r>
      <w:r w:rsidR="00836EC4" w:rsidRPr="00340198">
        <w:rPr>
          <w:rStyle w:val="Titre1Car"/>
          <w:rFonts w:ascii="Times New Roman" w:eastAsia="Times New Roman" w:hAnsi="Times New Roman" w:cs="Times New Roman"/>
          <w:color w:val="000000" w:themeColor="text1"/>
          <w:sz w:val="20"/>
          <w:szCs w:val="20"/>
          <w:lang w:val="en-GB"/>
        </w:rPr>
        <w:t xml:space="preserve"> </w:t>
      </w:r>
      <w:r w:rsidR="00967084" w:rsidRPr="00340198">
        <w:rPr>
          <w:rStyle w:val="Titre1Car"/>
          <w:rFonts w:ascii="Times New Roman" w:eastAsia="Times New Roman" w:hAnsi="Times New Roman" w:cs="Times New Roman"/>
          <w:color w:val="000000" w:themeColor="text1"/>
          <w:sz w:val="20"/>
          <w:szCs w:val="20"/>
          <w:lang w:val="en-GB"/>
        </w:rPr>
        <w:t xml:space="preserve">to which aphids are sensitive, </w:t>
      </w:r>
      <w:r w:rsidR="001A1970" w:rsidRPr="00340198">
        <w:rPr>
          <w:rStyle w:val="Titre1Car"/>
          <w:rFonts w:ascii="Times New Roman" w:eastAsia="Times New Roman" w:hAnsi="Times New Roman" w:cs="Times New Roman"/>
          <w:color w:val="000000" w:themeColor="text1"/>
          <w:sz w:val="20"/>
          <w:szCs w:val="20"/>
          <w:lang w:val="en-GB"/>
        </w:rPr>
        <w:t xml:space="preserve">could by </w:t>
      </w:r>
      <w:r w:rsidR="00967084" w:rsidRPr="00340198">
        <w:rPr>
          <w:rStyle w:val="Titre1Car"/>
          <w:rFonts w:ascii="Times New Roman" w:eastAsia="Times New Roman" w:hAnsi="Times New Roman" w:cs="Times New Roman"/>
          <w:color w:val="000000" w:themeColor="text1"/>
          <w:sz w:val="20"/>
          <w:szCs w:val="20"/>
          <w:lang w:val="en-GB"/>
        </w:rPr>
        <w:t>modified in turn</w:t>
      </w:r>
      <w:r w:rsidR="00123DF2" w:rsidRPr="00340198">
        <w:rPr>
          <w:rStyle w:val="Titre1Car"/>
          <w:rFonts w:ascii="Times New Roman" w:eastAsia="Times New Roman" w:hAnsi="Times New Roman" w:cs="Times New Roman"/>
          <w:color w:val="000000" w:themeColor="text1"/>
          <w:sz w:val="20"/>
          <w:szCs w:val="20"/>
          <w:lang w:val="en-GB"/>
        </w:rPr>
        <w:t xml:space="preserve">. </w:t>
      </w:r>
      <w:r w:rsidR="002252BC" w:rsidRPr="00340198">
        <w:rPr>
          <w:rStyle w:val="Titre1Car"/>
          <w:rFonts w:ascii="Times New Roman" w:eastAsia="Times New Roman" w:hAnsi="Times New Roman" w:cs="Times New Roman"/>
          <w:color w:val="000000" w:themeColor="text1"/>
          <w:sz w:val="20"/>
          <w:szCs w:val="20"/>
          <w:lang w:val="en-GB"/>
        </w:rPr>
        <w:t>T</w:t>
      </w:r>
      <w:r w:rsidR="001A1970" w:rsidRPr="00340198">
        <w:rPr>
          <w:rStyle w:val="Titre1Car"/>
          <w:rFonts w:ascii="Times New Roman" w:eastAsia="Times New Roman" w:hAnsi="Times New Roman" w:cs="Times New Roman"/>
          <w:color w:val="000000" w:themeColor="text1"/>
          <w:sz w:val="20"/>
          <w:szCs w:val="20"/>
          <w:lang w:val="en-GB"/>
        </w:rPr>
        <w:t xml:space="preserve">he relationship between shoot growth and aphid performances </w:t>
      </w:r>
      <w:r w:rsidR="002252BC" w:rsidRPr="00340198">
        <w:rPr>
          <w:rStyle w:val="Titre1Car"/>
          <w:rFonts w:ascii="Times New Roman" w:eastAsia="Times New Roman" w:hAnsi="Times New Roman" w:cs="Times New Roman"/>
          <w:color w:val="000000" w:themeColor="text1"/>
          <w:sz w:val="20"/>
          <w:szCs w:val="20"/>
          <w:lang w:val="en-GB"/>
        </w:rPr>
        <w:t>may therefore be disentangled by w</w:t>
      </w:r>
      <w:r w:rsidR="00123DF2" w:rsidRPr="00340198">
        <w:rPr>
          <w:rStyle w:val="Titre1Car"/>
          <w:rFonts w:ascii="Times New Roman" w:eastAsia="Times New Roman" w:hAnsi="Times New Roman" w:cs="Times New Roman"/>
          <w:color w:val="000000" w:themeColor="text1"/>
          <w:sz w:val="20"/>
          <w:szCs w:val="20"/>
          <w:lang w:val="en-GB"/>
        </w:rPr>
        <w:t>ater stress conditions</w:t>
      </w:r>
      <w:r w:rsidR="002252BC" w:rsidRPr="00340198">
        <w:rPr>
          <w:rStyle w:val="Titre1Car"/>
          <w:rFonts w:ascii="Times New Roman" w:eastAsia="Times New Roman" w:hAnsi="Times New Roman" w:cs="Times New Roman"/>
          <w:color w:val="000000" w:themeColor="text1"/>
          <w:sz w:val="20"/>
          <w:szCs w:val="20"/>
          <w:lang w:val="en-GB"/>
        </w:rPr>
        <w:t>.</w:t>
      </w:r>
    </w:p>
    <w:p w14:paraId="7B4637FD" w14:textId="2C80A41B" w:rsidR="00CD505E" w:rsidRPr="00340198" w:rsidRDefault="00123DF2" w:rsidP="003C5814">
      <w:pPr>
        <w:spacing w:after="0" w:line="480" w:lineRule="auto"/>
        <w:ind w:firstLine="574"/>
        <w:jc w:val="both"/>
        <w:rPr>
          <w:rFonts w:ascii="Times New Roman" w:hAnsi="Times New Roman" w:cs="Times New Roman"/>
          <w:color w:val="000000" w:themeColor="text1"/>
          <w:sz w:val="20"/>
          <w:szCs w:val="20"/>
          <w:lang w:eastAsia="en-GB"/>
        </w:rPr>
      </w:pPr>
      <w:r w:rsidRPr="00340198">
        <w:rPr>
          <w:rStyle w:val="Titre1Car"/>
          <w:rFonts w:ascii="Times New Roman" w:eastAsia="Times New Roman" w:hAnsi="Times New Roman" w:cs="Times New Roman"/>
          <w:color w:val="000000" w:themeColor="text1"/>
          <w:sz w:val="20"/>
          <w:szCs w:val="20"/>
          <w:lang w:val="en-GB" w:eastAsia="en-GB"/>
        </w:rPr>
        <w:t xml:space="preserve">Thus, </w:t>
      </w:r>
      <w:r w:rsidR="003E0D5B" w:rsidRPr="00340198">
        <w:rPr>
          <w:rStyle w:val="Titre1Car"/>
          <w:rFonts w:ascii="Times New Roman" w:eastAsia="Times New Roman" w:hAnsi="Times New Roman" w:cs="Times New Roman"/>
          <w:color w:val="000000" w:themeColor="text1"/>
          <w:sz w:val="20"/>
          <w:szCs w:val="20"/>
          <w:lang w:val="en-GB" w:eastAsia="en-GB"/>
        </w:rPr>
        <w:t>aphid abundance</w:t>
      </w:r>
      <w:r w:rsidR="003E0D5B" w:rsidRPr="00340198">
        <w:rPr>
          <w:rFonts w:ascii="Times New Roman" w:hAnsi="Times New Roman" w:cs="Times New Roman"/>
          <w:color w:val="000000" w:themeColor="text1"/>
          <w:sz w:val="20"/>
          <w:szCs w:val="20"/>
          <w:lang w:eastAsia="en-GB"/>
        </w:rPr>
        <w:t xml:space="preserve"> </w:t>
      </w:r>
      <w:r w:rsidR="004F4FEF" w:rsidRPr="00340198">
        <w:rPr>
          <w:rFonts w:ascii="Times New Roman" w:hAnsi="Times New Roman" w:cs="Times New Roman"/>
          <w:color w:val="000000" w:themeColor="text1"/>
          <w:sz w:val="20"/>
          <w:szCs w:val="20"/>
          <w:lang w:eastAsia="en-GB"/>
        </w:rPr>
        <w:t xml:space="preserve">has been </w:t>
      </w:r>
      <w:r w:rsidR="003E0D5B" w:rsidRPr="00340198">
        <w:rPr>
          <w:rFonts w:ascii="Times New Roman" w:hAnsi="Times New Roman" w:cs="Times New Roman"/>
          <w:color w:val="000000" w:themeColor="text1"/>
          <w:sz w:val="20"/>
          <w:szCs w:val="20"/>
          <w:lang w:eastAsia="en-GB"/>
        </w:rPr>
        <w:t>positively correlate</w:t>
      </w:r>
      <w:r w:rsidR="004F4FEF" w:rsidRPr="00340198">
        <w:rPr>
          <w:rFonts w:ascii="Times New Roman" w:hAnsi="Times New Roman" w:cs="Times New Roman"/>
          <w:color w:val="000000" w:themeColor="text1"/>
          <w:sz w:val="20"/>
          <w:szCs w:val="20"/>
          <w:lang w:eastAsia="en-GB"/>
        </w:rPr>
        <w:t>d</w:t>
      </w:r>
      <w:r w:rsidR="003E0D5B" w:rsidRPr="00340198">
        <w:rPr>
          <w:rFonts w:ascii="Times New Roman" w:hAnsi="Times New Roman" w:cs="Times New Roman"/>
          <w:color w:val="000000" w:themeColor="text1"/>
          <w:sz w:val="20"/>
          <w:szCs w:val="20"/>
          <w:lang w:eastAsia="en-GB"/>
        </w:rPr>
        <w:t xml:space="preserve"> to vegetative growth</w:t>
      </w:r>
      <w:r w:rsidR="003E0D5B" w:rsidRPr="00340198">
        <w:rPr>
          <w:rStyle w:val="Titre1Car"/>
          <w:rFonts w:ascii="Times New Roman" w:eastAsia="Times New Roman" w:hAnsi="Times New Roman" w:cs="Times New Roman"/>
          <w:color w:val="000000" w:themeColor="text1"/>
          <w:sz w:val="20"/>
          <w:szCs w:val="20"/>
          <w:lang w:val="en-GB" w:eastAsia="en-GB"/>
        </w:rPr>
        <w:t xml:space="preserve"> </w:t>
      </w:r>
      <w:r w:rsidRPr="00340198">
        <w:rPr>
          <w:rStyle w:val="Titre1Car"/>
          <w:rFonts w:ascii="Times New Roman" w:eastAsia="Times New Roman" w:hAnsi="Times New Roman" w:cs="Times New Roman"/>
          <w:color w:val="000000" w:themeColor="text1"/>
          <w:sz w:val="20"/>
          <w:szCs w:val="20"/>
          <w:lang w:val="en-GB" w:eastAsia="en-GB"/>
        </w:rPr>
        <w:t xml:space="preserve">at </w:t>
      </w:r>
      <w:r w:rsidR="00E50546" w:rsidRPr="00340198">
        <w:rPr>
          <w:rStyle w:val="Titre1Car"/>
          <w:rFonts w:ascii="Times New Roman" w:eastAsia="Times New Roman" w:hAnsi="Times New Roman" w:cs="Times New Roman"/>
          <w:color w:val="000000" w:themeColor="text1"/>
          <w:sz w:val="20"/>
          <w:szCs w:val="20"/>
          <w:lang w:val="en-GB" w:eastAsia="en-GB"/>
        </w:rPr>
        <w:t xml:space="preserve">the </w:t>
      </w:r>
      <w:r w:rsidRPr="00340198">
        <w:rPr>
          <w:rStyle w:val="Titre1Car"/>
          <w:rFonts w:ascii="Times New Roman" w:eastAsia="Times New Roman" w:hAnsi="Times New Roman" w:cs="Times New Roman"/>
          <w:color w:val="000000" w:themeColor="text1"/>
          <w:sz w:val="20"/>
          <w:szCs w:val="20"/>
          <w:lang w:val="en-GB" w:eastAsia="en-GB"/>
        </w:rPr>
        <w:t xml:space="preserve">shoot scale </w:t>
      </w:r>
      <w:r w:rsidR="003E0D5B" w:rsidRPr="00340198">
        <w:rPr>
          <w:rStyle w:val="Titre1Car"/>
          <w:rFonts w:ascii="Times New Roman" w:eastAsia="Times New Roman" w:hAnsi="Times New Roman" w:cs="Times New Roman"/>
          <w:color w:val="000000" w:themeColor="text1"/>
          <w:sz w:val="20"/>
          <w:szCs w:val="20"/>
          <w:lang w:val="en-GB" w:eastAsia="en-GB"/>
        </w:rPr>
        <w:t>(</w:t>
      </w:r>
      <w:proofErr w:type="spellStart"/>
      <w:r w:rsidR="003E0D5B" w:rsidRPr="00340198">
        <w:rPr>
          <w:rStyle w:val="Titre1Car"/>
          <w:rFonts w:ascii="Times New Roman" w:eastAsia="Times New Roman" w:hAnsi="Times New Roman" w:cs="Times New Roman"/>
          <w:color w:val="000000" w:themeColor="text1"/>
          <w:sz w:val="20"/>
          <w:szCs w:val="20"/>
          <w:lang w:val="en-GB" w:eastAsia="en-GB"/>
        </w:rPr>
        <w:t>Stoeckli</w:t>
      </w:r>
      <w:proofErr w:type="spellEnd"/>
      <w:r w:rsidR="003E0D5B" w:rsidRPr="00340198">
        <w:rPr>
          <w:rStyle w:val="Titre1Car"/>
          <w:rFonts w:ascii="Times New Roman" w:eastAsia="Times New Roman" w:hAnsi="Times New Roman" w:cs="Times New Roman"/>
          <w:i/>
          <w:color w:val="000000" w:themeColor="text1"/>
          <w:sz w:val="20"/>
          <w:szCs w:val="20"/>
          <w:lang w:val="en-GB" w:eastAsia="en-GB"/>
        </w:rPr>
        <w:t xml:space="preserve"> </w:t>
      </w:r>
      <w:r w:rsidR="003E0D5B" w:rsidRPr="00340198">
        <w:rPr>
          <w:rStyle w:val="Titre1Car"/>
          <w:rFonts w:ascii="Times New Roman" w:eastAsia="Times New Roman" w:hAnsi="Times New Roman" w:cs="Times New Roman"/>
          <w:color w:val="000000" w:themeColor="text1"/>
          <w:sz w:val="20"/>
          <w:szCs w:val="20"/>
          <w:lang w:val="en-GB" w:eastAsia="en-GB"/>
        </w:rPr>
        <w:t>et al.</w:t>
      </w:r>
      <w:r w:rsidR="004A1588" w:rsidRPr="00340198">
        <w:rPr>
          <w:rStyle w:val="Titre1Car"/>
          <w:rFonts w:ascii="Times New Roman" w:eastAsia="Times New Roman" w:hAnsi="Times New Roman" w:cs="Times New Roman"/>
          <w:color w:val="000000" w:themeColor="text1"/>
          <w:sz w:val="20"/>
          <w:szCs w:val="20"/>
          <w:lang w:val="en-GB"/>
        </w:rPr>
        <w:t>,</w:t>
      </w:r>
      <w:r w:rsidR="003E0D5B" w:rsidRPr="00340198">
        <w:rPr>
          <w:rStyle w:val="Titre1Car"/>
          <w:rFonts w:ascii="Times New Roman" w:eastAsia="Times New Roman" w:hAnsi="Times New Roman" w:cs="Times New Roman"/>
          <w:color w:val="000000" w:themeColor="text1"/>
          <w:sz w:val="20"/>
          <w:szCs w:val="20"/>
          <w:lang w:val="en-GB" w:eastAsia="en-GB"/>
        </w:rPr>
        <w:t xml:space="preserve"> 2008; Rousselin</w:t>
      </w:r>
      <w:r w:rsidR="003E0D5B" w:rsidRPr="00340198">
        <w:rPr>
          <w:rStyle w:val="Titre1Car"/>
          <w:rFonts w:ascii="Times New Roman" w:eastAsia="Times New Roman" w:hAnsi="Times New Roman" w:cs="Times New Roman"/>
          <w:i/>
          <w:color w:val="000000" w:themeColor="text1"/>
          <w:sz w:val="20"/>
          <w:szCs w:val="20"/>
          <w:lang w:val="en-GB" w:eastAsia="en-GB"/>
        </w:rPr>
        <w:t xml:space="preserve"> </w:t>
      </w:r>
      <w:r w:rsidR="003E0D5B" w:rsidRPr="00340198">
        <w:rPr>
          <w:rStyle w:val="Titre1Car"/>
          <w:rFonts w:ascii="Times New Roman" w:eastAsia="Times New Roman" w:hAnsi="Times New Roman" w:cs="Times New Roman"/>
          <w:color w:val="000000" w:themeColor="text1"/>
          <w:sz w:val="20"/>
          <w:szCs w:val="20"/>
          <w:lang w:val="en-GB" w:eastAsia="en-GB"/>
        </w:rPr>
        <w:t>et al.</w:t>
      </w:r>
      <w:r w:rsidR="004A1588" w:rsidRPr="00340198">
        <w:rPr>
          <w:rStyle w:val="Titre1Car"/>
          <w:rFonts w:ascii="Times New Roman" w:eastAsia="Times New Roman" w:hAnsi="Times New Roman" w:cs="Times New Roman"/>
          <w:color w:val="000000" w:themeColor="text1"/>
          <w:sz w:val="20"/>
          <w:szCs w:val="20"/>
          <w:lang w:val="en-GB"/>
        </w:rPr>
        <w:t>,</w:t>
      </w:r>
      <w:r w:rsidR="003E0D5B" w:rsidRPr="00340198">
        <w:rPr>
          <w:rStyle w:val="Titre1Car"/>
          <w:rFonts w:ascii="Times New Roman" w:eastAsia="Times New Roman" w:hAnsi="Times New Roman" w:cs="Times New Roman"/>
          <w:color w:val="000000" w:themeColor="text1"/>
          <w:sz w:val="20"/>
          <w:szCs w:val="20"/>
          <w:lang w:val="en-GB" w:eastAsia="en-GB"/>
        </w:rPr>
        <w:t xml:space="preserve"> 2016)</w:t>
      </w:r>
      <w:r w:rsidR="009F0559" w:rsidRPr="00340198">
        <w:rPr>
          <w:rStyle w:val="Titre1Car"/>
          <w:rFonts w:ascii="Times New Roman" w:eastAsia="Times New Roman" w:hAnsi="Times New Roman" w:cs="Times New Roman"/>
          <w:color w:val="000000" w:themeColor="text1"/>
          <w:sz w:val="20"/>
          <w:szCs w:val="20"/>
          <w:lang w:val="en-GB" w:eastAsia="en-GB"/>
        </w:rPr>
        <w:t>. Yet</w:t>
      </w:r>
      <w:r w:rsidR="003E0D5B" w:rsidRPr="00340198">
        <w:rPr>
          <w:rStyle w:val="Titre1Car"/>
          <w:rFonts w:ascii="Times New Roman" w:eastAsia="Times New Roman" w:hAnsi="Times New Roman" w:cs="Times New Roman"/>
          <w:color w:val="000000" w:themeColor="text1"/>
          <w:sz w:val="20"/>
          <w:szCs w:val="20"/>
          <w:lang w:val="en-GB" w:eastAsia="en-GB"/>
        </w:rPr>
        <w:t xml:space="preserve">, </w:t>
      </w:r>
      <w:r w:rsidR="00E50AB5" w:rsidRPr="00340198">
        <w:rPr>
          <w:rStyle w:val="Titre1Car"/>
          <w:rFonts w:ascii="Times New Roman" w:eastAsia="Times New Roman" w:hAnsi="Times New Roman" w:cs="Times New Roman"/>
          <w:color w:val="000000" w:themeColor="text1"/>
          <w:sz w:val="20"/>
          <w:szCs w:val="20"/>
          <w:lang w:val="en-GB" w:eastAsia="en-GB"/>
        </w:rPr>
        <w:t xml:space="preserve">the existence of </w:t>
      </w:r>
      <w:r w:rsidR="001F3AB9" w:rsidRPr="00340198">
        <w:rPr>
          <w:rStyle w:val="Titre1Car"/>
          <w:rFonts w:ascii="Times New Roman" w:eastAsia="Times New Roman" w:hAnsi="Times New Roman" w:cs="Times New Roman"/>
          <w:color w:val="000000" w:themeColor="text1"/>
          <w:sz w:val="20"/>
          <w:szCs w:val="20"/>
          <w:lang w:val="en-GB" w:eastAsia="en-GB"/>
        </w:rPr>
        <w:t xml:space="preserve">a similar </w:t>
      </w:r>
      <w:r w:rsidR="00E50AB5" w:rsidRPr="00340198">
        <w:rPr>
          <w:rStyle w:val="Titre1Car"/>
          <w:rFonts w:ascii="Times New Roman" w:eastAsia="Times New Roman" w:hAnsi="Times New Roman" w:cs="Times New Roman"/>
          <w:color w:val="000000" w:themeColor="text1"/>
          <w:sz w:val="20"/>
          <w:szCs w:val="20"/>
          <w:lang w:val="en-GB" w:eastAsia="en-GB"/>
        </w:rPr>
        <w:t xml:space="preserve">relationship at </w:t>
      </w:r>
      <w:r w:rsidR="00E50546" w:rsidRPr="00340198">
        <w:rPr>
          <w:rStyle w:val="Titre1Car"/>
          <w:rFonts w:ascii="Times New Roman" w:eastAsia="Times New Roman" w:hAnsi="Times New Roman" w:cs="Times New Roman"/>
          <w:color w:val="000000" w:themeColor="text1"/>
          <w:sz w:val="20"/>
          <w:szCs w:val="20"/>
          <w:lang w:val="en-GB" w:eastAsia="en-GB"/>
        </w:rPr>
        <w:t xml:space="preserve">the </w:t>
      </w:r>
      <w:r w:rsidR="00E50AB5" w:rsidRPr="00340198">
        <w:rPr>
          <w:rStyle w:val="Titre1Car"/>
          <w:rFonts w:ascii="Times New Roman" w:eastAsia="Times New Roman" w:hAnsi="Times New Roman" w:cs="Times New Roman"/>
          <w:color w:val="000000" w:themeColor="text1"/>
          <w:sz w:val="20"/>
          <w:szCs w:val="20"/>
          <w:lang w:val="en-GB" w:eastAsia="en-GB"/>
        </w:rPr>
        <w:t>tree scale remains unclear</w:t>
      </w:r>
      <w:r w:rsidR="001F3AB9" w:rsidRPr="00340198">
        <w:rPr>
          <w:rStyle w:val="Titre1Car"/>
          <w:rFonts w:ascii="Times New Roman" w:eastAsia="Times New Roman" w:hAnsi="Times New Roman" w:cs="Times New Roman"/>
          <w:color w:val="000000" w:themeColor="text1"/>
          <w:sz w:val="20"/>
          <w:szCs w:val="20"/>
          <w:lang w:val="en-GB" w:eastAsia="en-GB"/>
        </w:rPr>
        <w:t xml:space="preserve">. Indeed, </w:t>
      </w:r>
      <w:r w:rsidR="001F3AB9" w:rsidRPr="00340198">
        <w:rPr>
          <w:rFonts w:ascii="Times New Roman" w:hAnsi="Times New Roman" w:cs="Times New Roman"/>
          <w:color w:val="000000" w:themeColor="text1"/>
          <w:sz w:val="20"/>
          <w:szCs w:val="20"/>
          <w:lang w:eastAsia="en-GB"/>
        </w:rPr>
        <w:t>the susceptibility of tree organs to aphids may vary within the tree, between long and short shoots</w:t>
      </w:r>
      <w:r w:rsidR="00E50546" w:rsidRPr="00340198">
        <w:rPr>
          <w:rFonts w:ascii="Times New Roman" w:hAnsi="Times New Roman" w:cs="Times New Roman"/>
          <w:color w:val="000000" w:themeColor="text1"/>
          <w:sz w:val="20"/>
          <w:szCs w:val="20"/>
          <w:lang w:eastAsia="en-GB"/>
        </w:rPr>
        <w:t xml:space="preserve"> and</w:t>
      </w:r>
      <w:r w:rsidR="001F3AB9" w:rsidRPr="00340198">
        <w:rPr>
          <w:rFonts w:ascii="Times New Roman" w:hAnsi="Times New Roman" w:cs="Times New Roman"/>
          <w:color w:val="000000" w:themeColor="text1"/>
          <w:sz w:val="20"/>
          <w:szCs w:val="20"/>
          <w:lang w:eastAsia="en-GB"/>
        </w:rPr>
        <w:t xml:space="preserve"> </w:t>
      </w:r>
      <w:r w:rsidR="00A422E7" w:rsidRPr="00340198">
        <w:rPr>
          <w:rFonts w:ascii="Times New Roman" w:hAnsi="Times New Roman" w:cs="Times New Roman"/>
          <w:color w:val="000000" w:themeColor="text1"/>
          <w:sz w:val="20"/>
          <w:szCs w:val="20"/>
          <w:lang w:eastAsia="en-GB"/>
        </w:rPr>
        <w:t xml:space="preserve">between </w:t>
      </w:r>
      <w:r w:rsidR="001F3AB9" w:rsidRPr="00340198">
        <w:rPr>
          <w:rFonts w:ascii="Times New Roman" w:hAnsi="Times New Roman" w:cs="Times New Roman"/>
          <w:color w:val="000000" w:themeColor="text1"/>
          <w:sz w:val="20"/>
          <w:szCs w:val="20"/>
          <w:lang w:eastAsia="en-GB"/>
        </w:rPr>
        <w:t xml:space="preserve">fruiting and non-fruiting shoots </w:t>
      </w:r>
      <w:r w:rsidR="001F3AB9" w:rsidRPr="00340198">
        <w:rPr>
          <w:rFonts w:ascii="Times New Roman" w:hAnsi="Times New Roman" w:cs="Times New Roman"/>
          <w:noProof/>
          <w:color w:val="000000" w:themeColor="text1"/>
          <w:sz w:val="20"/>
          <w:szCs w:val="20"/>
          <w:lang w:eastAsia="en-GB"/>
        </w:rPr>
        <w:t>(Simon</w:t>
      </w:r>
      <w:r w:rsidR="001F3AB9" w:rsidRPr="00340198">
        <w:rPr>
          <w:rFonts w:ascii="Times New Roman" w:hAnsi="Times New Roman" w:cs="Times New Roman"/>
          <w:i/>
          <w:noProof/>
          <w:color w:val="000000" w:themeColor="text1"/>
          <w:sz w:val="20"/>
          <w:szCs w:val="20"/>
          <w:lang w:eastAsia="en-GB"/>
        </w:rPr>
        <w:t xml:space="preserve"> </w:t>
      </w:r>
      <w:r w:rsidR="001F3AB9" w:rsidRPr="00340198">
        <w:rPr>
          <w:rFonts w:ascii="Times New Roman" w:hAnsi="Times New Roman" w:cs="Times New Roman"/>
          <w:noProof/>
          <w:color w:val="000000" w:themeColor="text1"/>
          <w:sz w:val="20"/>
          <w:szCs w:val="20"/>
          <w:lang w:eastAsia="en-GB"/>
        </w:rPr>
        <w:t>et al.</w:t>
      </w:r>
      <w:r w:rsidR="004A1588" w:rsidRPr="00340198">
        <w:rPr>
          <w:rStyle w:val="Titre1Car"/>
          <w:rFonts w:ascii="Times New Roman" w:eastAsia="Times New Roman" w:hAnsi="Times New Roman" w:cs="Times New Roman"/>
          <w:color w:val="000000" w:themeColor="text1"/>
          <w:sz w:val="20"/>
          <w:szCs w:val="20"/>
          <w:lang w:val="en-GB"/>
        </w:rPr>
        <w:t>,</w:t>
      </w:r>
      <w:r w:rsidR="001F3AB9" w:rsidRPr="00340198">
        <w:rPr>
          <w:rFonts w:ascii="Times New Roman" w:hAnsi="Times New Roman" w:cs="Times New Roman"/>
          <w:noProof/>
          <w:color w:val="000000" w:themeColor="text1"/>
          <w:sz w:val="20"/>
          <w:szCs w:val="20"/>
          <w:lang w:eastAsia="en-GB"/>
        </w:rPr>
        <w:t xml:space="preserve"> 2011)</w:t>
      </w:r>
      <w:r w:rsidR="001F3AB9" w:rsidRPr="00340198">
        <w:rPr>
          <w:rFonts w:ascii="Times New Roman" w:hAnsi="Times New Roman" w:cs="Times New Roman"/>
          <w:color w:val="000000" w:themeColor="text1"/>
          <w:sz w:val="20"/>
          <w:szCs w:val="20"/>
          <w:lang w:eastAsia="en-GB"/>
        </w:rPr>
        <w:t xml:space="preserve">. </w:t>
      </w:r>
      <w:r w:rsidR="0092273D" w:rsidRPr="00340198">
        <w:rPr>
          <w:rFonts w:ascii="Times New Roman" w:hAnsi="Times New Roman" w:cs="Times New Roman"/>
          <w:color w:val="000000" w:themeColor="text1"/>
          <w:sz w:val="20"/>
          <w:szCs w:val="20"/>
          <w:lang w:eastAsia="en-GB"/>
        </w:rPr>
        <w:t>Th</w:t>
      </w:r>
      <w:r w:rsidR="0047776D" w:rsidRPr="00340198">
        <w:rPr>
          <w:rFonts w:ascii="Times New Roman" w:hAnsi="Times New Roman" w:cs="Times New Roman"/>
          <w:color w:val="000000" w:themeColor="text1"/>
          <w:sz w:val="20"/>
          <w:szCs w:val="20"/>
          <w:lang w:eastAsia="en-GB"/>
        </w:rPr>
        <w:t>is</w:t>
      </w:r>
      <w:r w:rsidR="0092273D" w:rsidRPr="00340198">
        <w:rPr>
          <w:rFonts w:ascii="Times New Roman" w:hAnsi="Times New Roman" w:cs="Times New Roman"/>
          <w:color w:val="000000" w:themeColor="text1"/>
          <w:sz w:val="20"/>
          <w:szCs w:val="20"/>
          <w:lang w:eastAsia="en-GB"/>
        </w:rPr>
        <w:t xml:space="preserve"> could affect th</w:t>
      </w:r>
      <w:r w:rsidR="001F3AB9" w:rsidRPr="00340198">
        <w:rPr>
          <w:rFonts w:ascii="Times New Roman" w:hAnsi="Times New Roman" w:cs="Times New Roman"/>
          <w:color w:val="000000" w:themeColor="text1"/>
          <w:sz w:val="20"/>
          <w:szCs w:val="20"/>
          <w:lang w:eastAsia="en-GB"/>
        </w:rPr>
        <w:t xml:space="preserve">e patterns of aphid dispersion </w:t>
      </w:r>
      <w:r w:rsidR="0092273D" w:rsidRPr="00340198">
        <w:rPr>
          <w:rFonts w:ascii="Times New Roman" w:hAnsi="Times New Roman" w:cs="Times New Roman"/>
          <w:color w:val="000000" w:themeColor="text1"/>
          <w:sz w:val="20"/>
          <w:szCs w:val="20"/>
          <w:lang w:eastAsia="en-GB"/>
        </w:rPr>
        <w:t>within the crown</w:t>
      </w:r>
      <w:r w:rsidR="00CD505E" w:rsidRPr="00340198">
        <w:rPr>
          <w:rFonts w:ascii="Times New Roman" w:hAnsi="Times New Roman" w:cs="Times New Roman"/>
          <w:color w:val="000000" w:themeColor="text1"/>
          <w:sz w:val="20"/>
          <w:szCs w:val="20"/>
          <w:lang w:eastAsia="en-GB"/>
        </w:rPr>
        <w:t xml:space="preserve">. </w:t>
      </w:r>
      <w:r w:rsidR="003C5814" w:rsidRPr="00340198">
        <w:rPr>
          <w:rFonts w:ascii="Times New Roman" w:hAnsi="Times New Roman" w:cs="Times New Roman"/>
          <w:color w:val="000000" w:themeColor="text1"/>
          <w:sz w:val="20"/>
          <w:szCs w:val="20"/>
          <w:lang w:eastAsia="en-GB"/>
        </w:rPr>
        <w:t xml:space="preserve">We will therefore </w:t>
      </w:r>
      <w:r w:rsidR="0047776D" w:rsidRPr="00340198">
        <w:rPr>
          <w:rFonts w:ascii="Times New Roman" w:hAnsi="Times New Roman" w:cs="Times New Roman"/>
          <w:color w:val="000000" w:themeColor="text1"/>
          <w:sz w:val="20"/>
          <w:szCs w:val="20"/>
          <w:lang w:eastAsia="en-GB"/>
        </w:rPr>
        <w:t xml:space="preserve">consider </w:t>
      </w:r>
      <w:r w:rsidR="0092273D" w:rsidRPr="00340198">
        <w:rPr>
          <w:rFonts w:ascii="Times New Roman" w:hAnsi="Times New Roman" w:cs="Times New Roman"/>
          <w:color w:val="000000" w:themeColor="text1"/>
          <w:sz w:val="20"/>
          <w:szCs w:val="20"/>
          <w:lang w:eastAsia="en-GB"/>
        </w:rPr>
        <w:t xml:space="preserve">simultaneously </w:t>
      </w:r>
      <w:r w:rsidR="003C5814" w:rsidRPr="00340198">
        <w:rPr>
          <w:rFonts w:ascii="Times New Roman" w:hAnsi="Times New Roman" w:cs="Times New Roman"/>
          <w:color w:val="000000" w:themeColor="text1"/>
          <w:sz w:val="20"/>
          <w:szCs w:val="20"/>
          <w:lang w:eastAsia="en-GB"/>
        </w:rPr>
        <w:t xml:space="preserve">two </w:t>
      </w:r>
      <w:r w:rsidR="0047776D" w:rsidRPr="00340198">
        <w:rPr>
          <w:rFonts w:ascii="Times New Roman" w:hAnsi="Times New Roman" w:cs="Times New Roman"/>
          <w:color w:val="000000" w:themeColor="text1"/>
          <w:sz w:val="20"/>
          <w:szCs w:val="20"/>
          <w:lang w:eastAsia="en-GB"/>
        </w:rPr>
        <w:t xml:space="preserve">study </w:t>
      </w:r>
      <w:r w:rsidR="003C5814" w:rsidRPr="00340198">
        <w:rPr>
          <w:rFonts w:ascii="Times New Roman" w:hAnsi="Times New Roman" w:cs="Times New Roman"/>
          <w:color w:val="000000" w:themeColor="text1"/>
          <w:sz w:val="20"/>
          <w:szCs w:val="20"/>
          <w:lang w:eastAsia="en-GB"/>
        </w:rPr>
        <w:t xml:space="preserve">scales: </w:t>
      </w:r>
      <w:r w:rsidR="0092273D" w:rsidRPr="00340198">
        <w:rPr>
          <w:rFonts w:ascii="Times New Roman" w:hAnsi="Times New Roman" w:cs="Times New Roman"/>
          <w:color w:val="000000" w:themeColor="text1"/>
          <w:sz w:val="20"/>
          <w:szCs w:val="20"/>
          <w:lang w:eastAsia="en-GB"/>
        </w:rPr>
        <w:t xml:space="preserve">the </w:t>
      </w:r>
      <w:r w:rsidR="003C5814" w:rsidRPr="00340198">
        <w:rPr>
          <w:rFonts w:ascii="Times New Roman" w:hAnsi="Times New Roman" w:cs="Times New Roman"/>
          <w:color w:val="000000" w:themeColor="text1"/>
          <w:sz w:val="20"/>
          <w:szCs w:val="20"/>
          <w:lang w:eastAsia="en-GB"/>
        </w:rPr>
        <w:t xml:space="preserve">infested shoot and the whole tree, thus </w:t>
      </w:r>
      <w:r w:rsidR="00CD505E" w:rsidRPr="00340198">
        <w:rPr>
          <w:rFonts w:ascii="Times New Roman" w:hAnsi="Times New Roman" w:cs="Times New Roman"/>
          <w:color w:val="000000" w:themeColor="text1"/>
          <w:sz w:val="20"/>
          <w:szCs w:val="20"/>
          <w:lang w:eastAsia="en-GB"/>
        </w:rPr>
        <w:t>verifying if the relation between aphid abundance and growth still hold</w:t>
      </w:r>
      <w:r w:rsidR="00E50546" w:rsidRPr="00340198">
        <w:rPr>
          <w:rFonts w:ascii="Times New Roman" w:hAnsi="Times New Roman" w:cs="Times New Roman"/>
          <w:color w:val="000000" w:themeColor="text1"/>
          <w:sz w:val="20"/>
          <w:szCs w:val="20"/>
          <w:lang w:eastAsia="en-GB"/>
        </w:rPr>
        <w:t>s</w:t>
      </w:r>
      <w:r w:rsidR="00CD505E" w:rsidRPr="00340198">
        <w:rPr>
          <w:rFonts w:ascii="Times New Roman" w:hAnsi="Times New Roman" w:cs="Times New Roman"/>
          <w:color w:val="000000" w:themeColor="text1"/>
          <w:sz w:val="20"/>
          <w:szCs w:val="20"/>
          <w:lang w:eastAsia="en-GB"/>
        </w:rPr>
        <w:t xml:space="preserve"> at </w:t>
      </w:r>
      <w:r w:rsidR="00E50546" w:rsidRPr="00340198">
        <w:rPr>
          <w:rFonts w:ascii="Times New Roman" w:hAnsi="Times New Roman" w:cs="Times New Roman"/>
          <w:color w:val="000000" w:themeColor="text1"/>
          <w:sz w:val="20"/>
          <w:szCs w:val="20"/>
          <w:lang w:eastAsia="en-GB"/>
        </w:rPr>
        <w:t xml:space="preserve">the </w:t>
      </w:r>
      <w:r w:rsidR="00CD505E" w:rsidRPr="00340198">
        <w:rPr>
          <w:rFonts w:ascii="Times New Roman" w:hAnsi="Times New Roman" w:cs="Times New Roman"/>
          <w:color w:val="000000" w:themeColor="text1"/>
          <w:sz w:val="20"/>
          <w:szCs w:val="20"/>
          <w:lang w:eastAsia="en-GB"/>
        </w:rPr>
        <w:t>tree scale</w:t>
      </w:r>
      <w:r w:rsidRPr="00340198">
        <w:rPr>
          <w:rFonts w:ascii="Times New Roman" w:hAnsi="Times New Roman" w:cs="Times New Roman"/>
          <w:color w:val="000000" w:themeColor="text1"/>
          <w:sz w:val="20"/>
          <w:szCs w:val="20"/>
          <w:lang w:eastAsia="en-GB"/>
        </w:rPr>
        <w:t xml:space="preserve">, and how far it is affected by water </w:t>
      </w:r>
      <w:r w:rsidR="007B7BFD" w:rsidRPr="00340198">
        <w:rPr>
          <w:rFonts w:ascii="Times New Roman" w:hAnsi="Times New Roman" w:cs="Times New Roman"/>
          <w:color w:val="000000" w:themeColor="text1"/>
          <w:sz w:val="20"/>
          <w:szCs w:val="20"/>
          <w:lang w:eastAsia="en-GB"/>
        </w:rPr>
        <w:t>stress conditions</w:t>
      </w:r>
      <w:r w:rsidR="00CD505E" w:rsidRPr="00340198">
        <w:rPr>
          <w:rFonts w:ascii="Times New Roman" w:hAnsi="Times New Roman" w:cs="Times New Roman"/>
          <w:color w:val="000000" w:themeColor="text1"/>
          <w:sz w:val="20"/>
          <w:szCs w:val="20"/>
          <w:lang w:eastAsia="en-GB"/>
        </w:rPr>
        <w:t>.</w:t>
      </w:r>
    </w:p>
    <w:p w14:paraId="6530B5F8" w14:textId="3EA922A3" w:rsidR="00177D08" w:rsidRPr="00340198" w:rsidRDefault="003A5E78" w:rsidP="00177D08">
      <w:pPr>
        <w:spacing w:after="0" w:line="480" w:lineRule="auto"/>
        <w:ind w:firstLine="574"/>
        <w:jc w:val="both"/>
        <w:rPr>
          <w:rFonts w:ascii="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 xml:space="preserve">To reach these goals, both apple genotypes were submitted to contrasted irrigation regimes, </w:t>
      </w:r>
      <w:r w:rsidRPr="00340198">
        <w:rPr>
          <w:rFonts w:ascii="Times New Roman" w:eastAsia="Times New Roman" w:hAnsi="Times New Roman" w:cs="Times New Roman"/>
          <w:i/>
          <w:color w:val="000000" w:themeColor="text1"/>
          <w:sz w:val="20"/>
          <w:szCs w:val="20"/>
          <w:lang w:eastAsia="en-GB"/>
        </w:rPr>
        <w:t>i.e.</w:t>
      </w:r>
      <w:r w:rsidRPr="00340198">
        <w:rPr>
          <w:rFonts w:ascii="Times New Roman" w:eastAsia="Times New Roman" w:hAnsi="Times New Roman" w:cs="Times New Roman"/>
          <w:color w:val="000000" w:themeColor="text1"/>
          <w:sz w:val="20"/>
          <w:szCs w:val="20"/>
          <w:lang w:eastAsia="en-GB"/>
        </w:rPr>
        <w:t xml:space="preserve"> control vs deficit irrigation, and the aphid population monitored after </w:t>
      </w:r>
      <w:r w:rsidR="00A5214B" w:rsidRPr="00340198">
        <w:rPr>
          <w:rFonts w:ascii="Times New Roman" w:eastAsia="Times New Roman" w:hAnsi="Times New Roman" w:cs="Times New Roman"/>
          <w:color w:val="000000" w:themeColor="text1"/>
          <w:sz w:val="20"/>
          <w:szCs w:val="20"/>
          <w:lang w:eastAsia="en-GB"/>
        </w:rPr>
        <w:t xml:space="preserve">artificial infestation </w:t>
      </w:r>
      <w:r w:rsidR="00963114" w:rsidRPr="00340198">
        <w:rPr>
          <w:rFonts w:ascii="Times New Roman" w:eastAsia="Times New Roman" w:hAnsi="Times New Roman" w:cs="Times New Roman"/>
          <w:color w:val="000000" w:themeColor="text1"/>
          <w:sz w:val="20"/>
          <w:szCs w:val="20"/>
          <w:lang w:eastAsia="en-GB"/>
        </w:rPr>
        <w:t>as well as</w:t>
      </w:r>
      <w:r w:rsidR="00A5214B" w:rsidRPr="00340198">
        <w:rPr>
          <w:rFonts w:ascii="Times New Roman" w:eastAsia="Times New Roman" w:hAnsi="Times New Roman" w:cs="Times New Roman"/>
          <w:color w:val="000000" w:themeColor="text1"/>
          <w:sz w:val="20"/>
          <w:szCs w:val="20"/>
          <w:lang w:eastAsia="en-GB"/>
        </w:rPr>
        <w:t xml:space="preserve"> tree growth, leaf gas exchanges and </w:t>
      </w:r>
      <w:r w:rsidR="00962B65" w:rsidRPr="00340198">
        <w:rPr>
          <w:rFonts w:ascii="Times New Roman" w:eastAsia="Times New Roman" w:hAnsi="Times New Roman" w:cs="Times New Roman"/>
          <w:color w:val="000000" w:themeColor="text1"/>
          <w:sz w:val="20"/>
          <w:szCs w:val="20"/>
          <w:lang w:eastAsia="en-GB"/>
        </w:rPr>
        <w:t>leaf</w:t>
      </w:r>
      <w:r w:rsidR="00A5214B" w:rsidRPr="00340198">
        <w:rPr>
          <w:rFonts w:ascii="Times New Roman" w:eastAsia="Times New Roman" w:hAnsi="Times New Roman" w:cs="Times New Roman"/>
          <w:color w:val="000000" w:themeColor="text1"/>
          <w:sz w:val="20"/>
          <w:szCs w:val="20"/>
          <w:lang w:eastAsia="en-GB"/>
        </w:rPr>
        <w:t xml:space="preserve"> w</w:t>
      </w:r>
      <w:r w:rsidR="00754BB4" w:rsidRPr="00340198">
        <w:rPr>
          <w:rFonts w:ascii="Times New Roman" w:eastAsia="Times New Roman" w:hAnsi="Times New Roman" w:cs="Times New Roman"/>
          <w:color w:val="000000" w:themeColor="text1"/>
          <w:sz w:val="20"/>
          <w:szCs w:val="20"/>
          <w:lang w:eastAsia="en-GB"/>
        </w:rPr>
        <w:t>ater potential</w:t>
      </w:r>
      <w:r w:rsidR="00A5214B" w:rsidRPr="00340198">
        <w:rPr>
          <w:rFonts w:ascii="Times New Roman" w:eastAsia="Times New Roman" w:hAnsi="Times New Roman" w:cs="Times New Roman"/>
          <w:color w:val="000000" w:themeColor="text1"/>
          <w:sz w:val="20"/>
          <w:szCs w:val="20"/>
          <w:lang w:eastAsia="en-GB"/>
        </w:rPr>
        <w:t xml:space="preserve">. </w:t>
      </w:r>
      <w:r w:rsidR="004361D0" w:rsidRPr="00340198">
        <w:rPr>
          <w:rFonts w:ascii="Times New Roman" w:eastAsia="Times New Roman" w:hAnsi="Times New Roman" w:cs="Times New Roman"/>
          <w:color w:val="000000" w:themeColor="text1"/>
          <w:sz w:val="20"/>
          <w:szCs w:val="20"/>
          <w:lang w:eastAsia="en-GB"/>
        </w:rPr>
        <w:t xml:space="preserve">Gathered data were then analysed via hierarchical analysis of multiple regression to test </w:t>
      </w:r>
      <w:r w:rsidR="002252BC" w:rsidRPr="00340198">
        <w:rPr>
          <w:rFonts w:ascii="Times New Roman" w:eastAsia="Times New Roman" w:hAnsi="Times New Roman" w:cs="Times New Roman"/>
          <w:color w:val="000000" w:themeColor="text1"/>
          <w:sz w:val="20"/>
          <w:szCs w:val="20"/>
          <w:lang w:eastAsia="en-GB"/>
        </w:rPr>
        <w:t>how far</w:t>
      </w:r>
      <w:r w:rsidR="004361D0" w:rsidRPr="00340198">
        <w:rPr>
          <w:rFonts w:ascii="Times New Roman" w:eastAsia="Times New Roman" w:hAnsi="Times New Roman" w:cs="Times New Roman"/>
          <w:color w:val="000000" w:themeColor="text1"/>
          <w:sz w:val="20"/>
          <w:szCs w:val="20"/>
          <w:lang w:eastAsia="en-GB"/>
        </w:rPr>
        <w:t xml:space="preserve"> the plant genotype and </w:t>
      </w:r>
      <w:r w:rsidR="00111A3F" w:rsidRPr="00340198">
        <w:rPr>
          <w:rFonts w:ascii="Times New Roman" w:eastAsia="Times New Roman" w:hAnsi="Times New Roman" w:cs="Times New Roman"/>
          <w:color w:val="000000" w:themeColor="text1"/>
          <w:sz w:val="20"/>
          <w:szCs w:val="20"/>
          <w:lang w:eastAsia="en-GB"/>
        </w:rPr>
        <w:t xml:space="preserve">the irrigation treatment </w:t>
      </w:r>
      <w:r w:rsidR="00A422E7" w:rsidRPr="00340198">
        <w:rPr>
          <w:rFonts w:ascii="Times New Roman" w:eastAsia="Times New Roman" w:hAnsi="Times New Roman" w:cs="Times New Roman"/>
          <w:color w:val="000000" w:themeColor="text1"/>
          <w:sz w:val="20"/>
          <w:szCs w:val="20"/>
          <w:lang w:eastAsia="en-GB"/>
        </w:rPr>
        <w:t xml:space="preserve">affected </w:t>
      </w:r>
      <w:r w:rsidR="00111A3F" w:rsidRPr="00340198">
        <w:rPr>
          <w:rFonts w:ascii="Times New Roman" w:eastAsia="Times New Roman" w:hAnsi="Times New Roman" w:cs="Times New Roman"/>
          <w:color w:val="000000" w:themeColor="text1"/>
          <w:sz w:val="20"/>
          <w:szCs w:val="20"/>
          <w:lang w:eastAsia="en-GB"/>
        </w:rPr>
        <w:t>aphid density, possibly via an effect on the plant vegetative growth</w:t>
      </w:r>
      <w:r w:rsidR="00177D08" w:rsidRPr="00340198">
        <w:rPr>
          <w:rFonts w:ascii="Times New Roman" w:eastAsia="Times New Roman" w:hAnsi="Times New Roman" w:cs="Times New Roman"/>
          <w:color w:val="000000" w:themeColor="text1"/>
          <w:sz w:val="20"/>
          <w:szCs w:val="20"/>
          <w:lang w:eastAsia="en-GB"/>
        </w:rPr>
        <w:t>.</w:t>
      </w:r>
      <w:r w:rsidR="00177D08" w:rsidRPr="00340198">
        <w:rPr>
          <w:rFonts w:ascii="Times New Roman" w:hAnsi="Times New Roman" w:cs="Times New Roman"/>
          <w:color w:val="000000" w:themeColor="text1"/>
          <w:sz w:val="20"/>
          <w:szCs w:val="20"/>
          <w:lang w:eastAsia="en-GB"/>
        </w:rPr>
        <w:t xml:space="preserve"> </w:t>
      </w:r>
    </w:p>
    <w:p w14:paraId="089C9904" w14:textId="27560108" w:rsidR="0090350E" w:rsidRPr="00340198" w:rsidRDefault="00126F99" w:rsidP="00A6764E">
      <w:pPr>
        <w:pStyle w:val="Titre1"/>
        <w:rPr>
          <w:color w:val="000000" w:themeColor="text1"/>
          <w:lang w:val="en-GB"/>
        </w:rPr>
      </w:pPr>
      <w:r w:rsidRPr="00340198">
        <w:rPr>
          <w:rStyle w:val="Titre1Car"/>
          <w:color w:val="000000" w:themeColor="text1"/>
          <w:lang w:val="en-GB"/>
        </w:rPr>
        <w:t>MATERIAL AND METHODS</w:t>
      </w:r>
      <w:r w:rsidR="0076536B" w:rsidRPr="00340198">
        <w:rPr>
          <w:color w:val="000000" w:themeColor="text1"/>
          <w:lang w:val="en-GB"/>
        </w:rPr>
        <w:tab/>
      </w:r>
    </w:p>
    <w:p w14:paraId="1BD2B71D" w14:textId="35325A21" w:rsidR="0024526D" w:rsidRPr="00340198" w:rsidRDefault="001E0AA0" w:rsidP="0024526D">
      <w:pPr>
        <w:spacing w:after="0" w:line="480" w:lineRule="auto"/>
        <w:jc w:val="both"/>
        <w:rPr>
          <w:rFonts w:ascii="Times New Roman" w:eastAsia="Times New Roman" w:hAnsi="Times New Roman" w:cs="Times New Roman"/>
          <w:i/>
          <w:color w:val="000000" w:themeColor="text1"/>
          <w:sz w:val="20"/>
          <w:szCs w:val="20"/>
          <w:lang w:eastAsia="en-GB"/>
        </w:rPr>
      </w:pPr>
      <w:r w:rsidRPr="00340198">
        <w:rPr>
          <w:rFonts w:ascii="Times New Roman" w:eastAsia="Times New Roman" w:hAnsi="Times New Roman" w:cs="Times New Roman"/>
          <w:i/>
          <w:color w:val="000000" w:themeColor="text1"/>
          <w:sz w:val="20"/>
          <w:szCs w:val="20"/>
          <w:lang w:eastAsia="en-GB"/>
        </w:rPr>
        <w:t>2.1</w:t>
      </w:r>
      <w:r w:rsidR="00010359" w:rsidRPr="00340198">
        <w:rPr>
          <w:rFonts w:ascii="Times New Roman" w:eastAsia="Times New Roman" w:hAnsi="Times New Roman" w:cs="Times New Roman"/>
          <w:i/>
          <w:color w:val="000000" w:themeColor="text1"/>
          <w:sz w:val="20"/>
          <w:szCs w:val="20"/>
          <w:lang w:eastAsia="en-GB"/>
        </w:rPr>
        <w:t>.</w:t>
      </w:r>
      <w:r w:rsidRPr="00340198">
        <w:rPr>
          <w:rFonts w:ascii="Times New Roman" w:eastAsia="Times New Roman" w:hAnsi="Times New Roman" w:cs="Times New Roman"/>
          <w:i/>
          <w:color w:val="000000" w:themeColor="text1"/>
          <w:sz w:val="20"/>
          <w:szCs w:val="20"/>
          <w:lang w:eastAsia="en-GB"/>
        </w:rPr>
        <w:t xml:space="preserve"> </w:t>
      </w:r>
      <w:r w:rsidR="0024526D" w:rsidRPr="00340198">
        <w:rPr>
          <w:rFonts w:ascii="Times New Roman" w:eastAsia="Times New Roman" w:hAnsi="Times New Roman" w:cs="Times New Roman"/>
          <w:i/>
          <w:color w:val="000000" w:themeColor="text1"/>
          <w:sz w:val="20"/>
          <w:szCs w:val="20"/>
          <w:lang w:eastAsia="en-GB"/>
        </w:rPr>
        <w:t>Experimental design and plants</w:t>
      </w:r>
    </w:p>
    <w:p w14:paraId="75DD43C8" w14:textId="39E273F8" w:rsidR="000C0E56" w:rsidRPr="00340198" w:rsidRDefault="000C0E56" w:rsidP="00F04E6A">
      <w:pPr>
        <w:spacing w:after="0" w:line="480" w:lineRule="auto"/>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 xml:space="preserve">The experiment was conducted in Avignon (southern France) under </w:t>
      </w:r>
      <w:proofErr w:type="gramStart"/>
      <w:r w:rsidRPr="00340198">
        <w:rPr>
          <w:rFonts w:ascii="Times New Roman" w:eastAsia="Times New Roman" w:hAnsi="Times New Roman" w:cs="Times New Roman"/>
          <w:color w:val="000000" w:themeColor="text1"/>
          <w:sz w:val="20"/>
          <w:szCs w:val="20"/>
          <w:lang w:eastAsia="en-GB"/>
        </w:rPr>
        <w:t>an</w:t>
      </w:r>
      <w:proofErr w:type="gramEnd"/>
      <w:r w:rsidRPr="00340198">
        <w:rPr>
          <w:rFonts w:ascii="Times New Roman" w:eastAsia="Times New Roman" w:hAnsi="Times New Roman" w:cs="Times New Roman"/>
          <w:color w:val="000000" w:themeColor="text1"/>
          <w:sz w:val="20"/>
          <w:szCs w:val="20"/>
          <w:lang w:eastAsia="en-GB"/>
        </w:rPr>
        <w:t xml:space="preserve"> </w:t>
      </w:r>
      <w:r w:rsidR="00064BDE" w:rsidRPr="00340198">
        <w:rPr>
          <w:rFonts w:ascii="Times New Roman" w:eastAsia="Times New Roman" w:hAnsi="Times New Roman" w:cs="Times New Roman"/>
          <w:color w:val="000000" w:themeColor="text1"/>
          <w:sz w:val="20"/>
          <w:szCs w:val="20"/>
          <w:lang w:eastAsia="en-GB"/>
        </w:rPr>
        <w:t>12</w:t>
      </w:r>
      <w:r w:rsidR="00A82958" w:rsidRPr="00340198">
        <w:rPr>
          <w:rFonts w:ascii="Times New Roman" w:eastAsia="Times New Roman" w:hAnsi="Times New Roman" w:cs="Times New Roman"/>
          <w:color w:val="000000" w:themeColor="text1"/>
          <w:sz w:val="20"/>
          <w:szCs w:val="20"/>
          <w:lang w:eastAsia="en-GB"/>
        </w:rPr>
        <w:t>6</w:t>
      </w:r>
      <w:r w:rsidR="00A422E7" w:rsidRPr="00340198">
        <w:rPr>
          <w:rFonts w:ascii="Times New Roman" w:eastAsia="Times New Roman" w:hAnsi="Times New Roman" w:cs="Times New Roman"/>
          <w:color w:val="000000" w:themeColor="text1"/>
          <w:sz w:val="20"/>
          <w:szCs w:val="20"/>
          <w:lang w:eastAsia="en-GB"/>
        </w:rPr>
        <w:t xml:space="preserve"> </w:t>
      </w:r>
      <w:r w:rsidR="00064BDE" w:rsidRPr="00340198">
        <w:rPr>
          <w:rFonts w:ascii="Times New Roman" w:eastAsia="Times New Roman" w:hAnsi="Times New Roman" w:cs="Times New Roman"/>
          <w:color w:val="000000" w:themeColor="text1"/>
          <w:sz w:val="20"/>
          <w:szCs w:val="20"/>
          <w:lang w:eastAsia="en-GB"/>
        </w:rPr>
        <w:t>m</w:t>
      </w:r>
      <w:r w:rsidR="00064BDE" w:rsidRPr="00340198">
        <w:rPr>
          <w:rFonts w:ascii="Times New Roman" w:eastAsia="Times New Roman" w:hAnsi="Times New Roman" w:cs="Times New Roman"/>
          <w:color w:val="000000" w:themeColor="text1"/>
          <w:sz w:val="20"/>
          <w:szCs w:val="20"/>
          <w:vertAlign w:val="superscript"/>
          <w:lang w:eastAsia="en-GB"/>
        </w:rPr>
        <w:t>2</w:t>
      </w:r>
      <w:r w:rsidR="00064BDE" w:rsidRPr="00340198">
        <w:rPr>
          <w:rFonts w:ascii="Times New Roman" w:eastAsia="Times New Roman" w:hAnsi="Times New Roman" w:cs="Times New Roman"/>
          <w:color w:val="000000" w:themeColor="text1"/>
          <w:sz w:val="20"/>
          <w:szCs w:val="20"/>
          <w:lang w:eastAsia="en-GB"/>
        </w:rPr>
        <w:t xml:space="preserve"> </w:t>
      </w:r>
      <w:r w:rsidRPr="00340198">
        <w:rPr>
          <w:rFonts w:ascii="Times New Roman" w:eastAsia="Times New Roman" w:hAnsi="Times New Roman" w:cs="Times New Roman"/>
          <w:color w:val="000000" w:themeColor="text1"/>
          <w:sz w:val="20"/>
          <w:szCs w:val="20"/>
          <w:lang w:eastAsia="en-GB"/>
        </w:rPr>
        <w:t>insect proof shelter (</w:t>
      </w:r>
      <w:r w:rsidR="00B83AFF" w:rsidRPr="00340198">
        <w:rPr>
          <w:rFonts w:ascii="Times New Roman" w:eastAsia="Times New Roman" w:hAnsi="Times New Roman" w:cs="Times New Roman"/>
          <w:color w:val="000000" w:themeColor="text1"/>
          <w:sz w:val="20"/>
          <w:szCs w:val="20"/>
          <w:lang w:eastAsia="en-GB"/>
        </w:rPr>
        <w:t>PEHD Cristal 500*600</w:t>
      </w:r>
      <w:r w:rsidR="00A422E7" w:rsidRPr="00340198">
        <w:rPr>
          <w:rFonts w:ascii="Times New Roman" w:eastAsia="Times New Roman" w:hAnsi="Times New Roman" w:cs="Times New Roman"/>
          <w:color w:val="000000" w:themeColor="text1"/>
          <w:sz w:val="20"/>
          <w:szCs w:val="20"/>
          <w:lang w:eastAsia="en-GB"/>
        </w:rPr>
        <w:t xml:space="preserve"> </w:t>
      </w:r>
      <w:proofErr w:type="spellStart"/>
      <w:r w:rsidR="00B83AFF" w:rsidRPr="00340198">
        <w:rPr>
          <w:rFonts w:ascii="Times New Roman" w:eastAsia="Times New Roman" w:hAnsi="Times New Roman" w:cs="Times New Roman"/>
          <w:color w:val="000000" w:themeColor="text1"/>
          <w:sz w:val="20"/>
          <w:szCs w:val="20"/>
          <w:lang w:eastAsia="en-GB"/>
        </w:rPr>
        <w:t>μ</w:t>
      </w:r>
      <w:r w:rsidR="00C039E5" w:rsidRPr="00340198">
        <w:rPr>
          <w:rFonts w:ascii="Times New Roman" w:eastAsia="Times New Roman" w:hAnsi="Times New Roman" w:cs="Times New Roman"/>
          <w:color w:val="000000" w:themeColor="text1"/>
          <w:sz w:val="20"/>
          <w:szCs w:val="20"/>
          <w:lang w:eastAsia="en-GB"/>
        </w:rPr>
        <w:t>m</w:t>
      </w:r>
      <w:proofErr w:type="spellEnd"/>
      <w:r w:rsidR="00C039E5" w:rsidRPr="00340198">
        <w:rPr>
          <w:rFonts w:ascii="Times New Roman" w:eastAsia="Times New Roman" w:hAnsi="Times New Roman" w:cs="Times New Roman"/>
          <w:color w:val="000000" w:themeColor="text1"/>
          <w:sz w:val="20"/>
          <w:szCs w:val="20"/>
          <w:lang w:eastAsia="en-GB"/>
        </w:rPr>
        <w:t xml:space="preserve"> mesh</w:t>
      </w:r>
      <w:r w:rsidR="00B83AFF" w:rsidRPr="00340198">
        <w:rPr>
          <w:rFonts w:ascii="Times New Roman" w:eastAsia="Times New Roman" w:hAnsi="Times New Roman" w:cs="Times New Roman"/>
          <w:color w:val="000000" w:themeColor="text1"/>
          <w:sz w:val="20"/>
          <w:szCs w:val="20"/>
          <w:lang w:eastAsia="en-GB"/>
        </w:rPr>
        <w:t>)</w:t>
      </w:r>
      <w:r w:rsidRPr="00340198">
        <w:rPr>
          <w:rFonts w:ascii="Times New Roman" w:eastAsia="Times New Roman" w:hAnsi="Times New Roman" w:cs="Times New Roman"/>
          <w:color w:val="000000" w:themeColor="text1"/>
          <w:sz w:val="20"/>
          <w:szCs w:val="20"/>
          <w:lang w:eastAsia="en-GB"/>
        </w:rPr>
        <w:t>, i</w:t>
      </w:r>
      <w:r w:rsidR="00961641" w:rsidRPr="00340198">
        <w:rPr>
          <w:rFonts w:ascii="Times New Roman" w:eastAsia="Times New Roman" w:hAnsi="Times New Roman" w:cs="Times New Roman"/>
          <w:color w:val="000000" w:themeColor="text1"/>
          <w:sz w:val="20"/>
          <w:szCs w:val="20"/>
          <w:lang w:eastAsia="en-GB"/>
        </w:rPr>
        <w:t xml:space="preserve">nsulated </w:t>
      </w:r>
      <w:r w:rsidRPr="00340198">
        <w:rPr>
          <w:rFonts w:ascii="Times New Roman" w:eastAsia="Times New Roman" w:hAnsi="Times New Roman" w:cs="Times New Roman"/>
          <w:color w:val="000000" w:themeColor="text1"/>
          <w:sz w:val="20"/>
          <w:szCs w:val="20"/>
          <w:lang w:eastAsia="en-GB"/>
        </w:rPr>
        <w:t xml:space="preserve">from the ground </w:t>
      </w:r>
      <w:r w:rsidR="00961641" w:rsidRPr="00340198">
        <w:rPr>
          <w:rFonts w:ascii="Times New Roman" w:eastAsia="Times New Roman" w:hAnsi="Times New Roman" w:cs="Times New Roman"/>
          <w:color w:val="000000" w:themeColor="text1"/>
          <w:sz w:val="20"/>
          <w:szCs w:val="20"/>
          <w:lang w:eastAsia="en-GB"/>
        </w:rPr>
        <w:t>with a</w:t>
      </w:r>
      <w:r w:rsidRPr="00340198">
        <w:rPr>
          <w:rFonts w:ascii="Times New Roman" w:eastAsia="Times New Roman" w:hAnsi="Times New Roman" w:cs="Times New Roman"/>
          <w:color w:val="000000" w:themeColor="text1"/>
          <w:sz w:val="20"/>
          <w:szCs w:val="20"/>
          <w:lang w:eastAsia="en-GB"/>
        </w:rPr>
        <w:t xml:space="preserve"> tarp</w:t>
      </w:r>
      <w:r w:rsidR="00961641" w:rsidRPr="00340198">
        <w:rPr>
          <w:rFonts w:ascii="Times New Roman" w:eastAsia="Times New Roman" w:hAnsi="Times New Roman" w:cs="Times New Roman"/>
          <w:color w:val="000000" w:themeColor="text1"/>
          <w:sz w:val="20"/>
          <w:szCs w:val="20"/>
          <w:lang w:eastAsia="en-GB"/>
        </w:rPr>
        <w:t>aulin (</w:t>
      </w:r>
      <w:r w:rsidR="002868ED" w:rsidRPr="00340198">
        <w:rPr>
          <w:rFonts w:ascii="Times New Roman" w:eastAsia="Times New Roman" w:hAnsi="Times New Roman" w:cs="Times New Roman"/>
          <w:color w:val="000000" w:themeColor="text1"/>
          <w:sz w:val="20"/>
          <w:szCs w:val="20"/>
          <w:lang w:eastAsia="en-GB"/>
        </w:rPr>
        <w:t xml:space="preserve">PP 86gr </w:t>
      </w:r>
      <w:r w:rsidR="00C039E5" w:rsidRPr="00340198">
        <w:rPr>
          <w:rFonts w:ascii="Times New Roman" w:eastAsia="Times New Roman" w:hAnsi="Times New Roman" w:cs="Times New Roman"/>
          <w:color w:val="000000" w:themeColor="text1"/>
          <w:sz w:val="20"/>
          <w:szCs w:val="20"/>
          <w:lang w:eastAsia="en-GB"/>
        </w:rPr>
        <w:t>UV stabilized)</w:t>
      </w:r>
      <w:r w:rsidR="00681F36" w:rsidRPr="00340198">
        <w:rPr>
          <w:rFonts w:ascii="Times New Roman" w:eastAsia="Times New Roman" w:hAnsi="Times New Roman" w:cs="Times New Roman"/>
          <w:color w:val="000000" w:themeColor="text1"/>
          <w:sz w:val="20"/>
          <w:szCs w:val="20"/>
          <w:lang w:eastAsia="en-GB"/>
        </w:rPr>
        <w:t xml:space="preserve">, and treated with various chemicals to eliminate weeds, insects, culture auxiliaries </w:t>
      </w:r>
      <w:r w:rsidR="00961641" w:rsidRPr="00340198">
        <w:rPr>
          <w:rFonts w:ascii="Times New Roman" w:eastAsia="Times New Roman" w:hAnsi="Times New Roman" w:cs="Times New Roman"/>
          <w:color w:val="000000" w:themeColor="text1"/>
          <w:sz w:val="20"/>
          <w:szCs w:val="20"/>
          <w:lang w:eastAsia="en-GB"/>
        </w:rPr>
        <w:t xml:space="preserve">and pests. </w:t>
      </w:r>
      <w:r w:rsidR="00D72482" w:rsidRPr="00340198">
        <w:rPr>
          <w:rFonts w:ascii="Times New Roman" w:eastAsia="Times New Roman" w:hAnsi="Times New Roman" w:cs="Times New Roman"/>
          <w:color w:val="000000" w:themeColor="text1"/>
          <w:sz w:val="20"/>
          <w:szCs w:val="20"/>
          <w:lang w:eastAsia="en-GB"/>
        </w:rPr>
        <w:t xml:space="preserve">This treatment was applied first on bare soil when the tunnel was built </w:t>
      </w:r>
      <w:r w:rsidR="001D5287" w:rsidRPr="00340198">
        <w:rPr>
          <w:rFonts w:ascii="Times New Roman" w:eastAsia="Times New Roman" w:hAnsi="Times New Roman" w:cs="Times New Roman"/>
          <w:color w:val="000000" w:themeColor="text1"/>
          <w:sz w:val="20"/>
          <w:szCs w:val="20"/>
          <w:lang w:eastAsia="en-GB"/>
        </w:rPr>
        <w:t xml:space="preserve">(2013) </w:t>
      </w:r>
      <w:r w:rsidR="00D72482" w:rsidRPr="00340198">
        <w:rPr>
          <w:rFonts w:ascii="Times New Roman" w:eastAsia="Times New Roman" w:hAnsi="Times New Roman" w:cs="Times New Roman"/>
          <w:color w:val="000000" w:themeColor="text1"/>
          <w:sz w:val="20"/>
          <w:szCs w:val="20"/>
          <w:lang w:eastAsia="en-GB"/>
        </w:rPr>
        <w:t xml:space="preserve">then repeated </w:t>
      </w:r>
      <w:r w:rsidR="003B0501" w:rsidRPr="00340198">
        <w:rPr>
          <w:rFonts w:ascii="Times New Roman" w:eastAsia="Times New Roman" w:hAnsi="Times New Roman" w:cs="Times New Roman"/>
          <w:color w:val="000000" w:themeColor="text1"/>
          <w:sz w:val="20"/>
          <w:szCs w:val="20"/>
          <w:lang w:eastAsia="en-GB"/>
        </w:rPr>
        <w:t xml:space="preserve">without herbicide </w:t>
      </w:r>
      <w:r w:rsidR="00D72482" w:rsidRPr="00340198">
        <w:rPr>
          <w:rFonts w:ascii="Times New Roman" w:eastAsia="Times New Roman" w:hAnsi="Times New Roman" w:cs="Times New Roman"/>
          <w:color w:val="000000" w:themeColor="text1"/>
          <w:sz w:val="20"/>
          <w:szCs w:val="20"/>
          <w:lang w:eastAsia="en-GB"/>
        </w:rPr>
        <w:t>every year (in February)</w:t>
      </w:r>
      <w:r w:rsidR="00317DCD" w:rsidRPr="00340198">
        <w:rPr>
          <w:rFonts w:ascii="Times New Roman" w:eastAsia="Times New Roman" w:hAnsi="Times New Roman" w:cs="Times New Roman"/>
          <w:color w:val="000000" w:themeColor="text1"/>
          <w:sz w:val="20"/>
          <w:szCs w:val="20"/>
          <w:lang w:eastAsia="en-GB"/>
        </w:rPr>
        <w:t xml:space="preserve">. The trees were therefore </w:t>
      </w:r>
      <w:r w:rsidR="00D72482" w:rsidRPr="00340198">
        <w:rPr>
          <w:rFonts w:ascii="Times New Roman" w:eastAsia="Times New Roman" w:hAnsi="Times New Roman" w:cs="Times New Roman"/>
          <w:color w:val="000000" w:themeColor="text1"/>
          <w:sz w:val="20"/>
          <w:szCs w:val="20"/>
          <w:lang w:val="en-US" w:eastAsia="en-GB"/>
        </w:rPr>
        <w:t>mov</w:t>
      </w:r>
      <w:r w:rsidR="00317DCD" w:rsidRPr="00340198">
        <w:rPr>
          <w:rFonts w:ascii="Times New Roman" w:eastAsia="Times New Roman" w:hAnsi="Times New Roman" w:cs="Times New Roman"/>
          <w:color w:val="000000" w:themeColor="text1"/>
          <w:sz w:val="20"/>
          <w:szCs w:val="20"/>
          <w:lang w:val="en-US" w:eastAsia="en-GB"/>
        </w:rPr>
        <w:t>ed</w:t>
      </w:r>
      <w:r w:rsidR="00D72482" w:rsidRPr="00340198">
        <w:rPr>
          <w:rFonts w:ascii="Times New Roman" w:eastAsia="Times New Roman" w:hAnsi="Times New Roman" w:cs="Times New Roman"/>
          <w:color w:val="000000" w:themeColor="text1"/>
          <w:sz w:val="20"/>
          <w:szCs w:val="20"/>
          <w:lang w:val="en-US" w:eastAsia="en-GB"/>
        </w:rPr>
        <w:t xml:space="preserve"> for </w:t>
      </w:r>
      <w:r w:rsidR="00DE004D" w:rsidRPr="00340198">
        <w:rPr>
          <w:rFonts w:ascii="Times New Roman" w:eastAsia="Times New Roman" w:hAnsi="Times New Roman" w:cs="Times New Roman"/>
          <w:color w:val="000000" w:themeColor="text1"/>
          <w:sz w:val="20"/>
          <w:szCs w:val="20"/>
          <w:lang w:val="en-US" w:eastAsia="en-GB"/>
        </w:rPr>
        <w:t>two</w:t>
      </w:r>
      <w:r w:rsidR="00D72482" w:rsidRPr="00340198">
        <w:rPr>
          <w:rFonts w:ascii="Times New Roman" w:eastAsia="Times New Roman" w:hAnsi="Times New Roman" w:cs="Times New Roman"/>
          <w:color w:val="000000" w:themeColor="text1"/>
          <w:sz w:val="20"/>
          <w:szCs w:val="20"/>
          <w:lang w:val="en-US" w:eastAsia="en-GB"/>
        </w:rPr>
        <w:t xml:space="preserve"> weeks </w:t>
      </w:r>
      <w:r w:rsidR="006B1DB2" w:rsidRPr="00340198">
        <w:rPr>
          <w:rFonts w:ascii="Times New Roman" w:eastAsia="Times New Roman" w:hAnsi="Times New Roman" w:cs="Times New Roman"/>
          <w:color w:val="000000" w:themeColor="text1"/>
          <w:sz w:val="20"/>
          <w:szCs w:val="20"/>
          <w:lang w:val="en-US" w:eastAsia="en-GB"/>
        </w:rPr>
        <w:t>to</w:t>
      </w:r>
      <w:r w:rsidR="00D72482" w:rsidRPr="00340198">
        <w:rPr>
          <w:rFonts w:ascii="Times New Roman" w:eastAsia="Times New Roman" w:hAnsi="Times New Roman" w:cs="Times New Roman"/>
          <w:color w:val="000000" w:themeColor="text1"/>
          <w:sz w:val="20"/>
          <w:szCs w:val="20"/>
          <w:lang w:val="en-US" w:eastAsia="en-GB"/>
        </w:rPr>
        <w:t xml:space="preserve"> a nearby </w:t>
      </w:r>
      <w:r w:rsidR="00576617" w:rsidRPr="00340198">
        <w:rPr>
          <w:rFonts w:ascii="Times New Roman" w:eastAsia="Times New Roman" w:hAnsi="Times New Roman" w:cs="Times New Roman"/>
          <w:color w:val="000000" w:themeColor="text1"/>
          <w:sz w:val="20"/>
          <w:szCs w:val="20"/>
          <w:lang w:val="en-US" w:eastAsia="en-GB"/>
        </w:rPr>
        <w:t xml:space="preserve">clean </w:t>
      </w:r>
      <w:r w:rsidR="00D72482" w:rsidRPr="00340198">
        <w:rPr>
          <w:rFonts w:ascii="Times New Roman" w:eastAsia="Times New Roman" w:hAnsi="Times New Roman" w:cs="Times New Roman"/>
          <w:color w:val="000000" w:themeColor="text1"/>
          <w:sz w:val="20"/>
          <w:szCs w:val="20"/>
          <w:lang w:val="en-US" w:eastAsia="en-GB"/>
        </w:rPr>
        <w:t>shelter</w:t>
      </w:r>
      <w:r w:rsidR="00317DCD" w:rsidRPr="00340198">
        <w:rPr>
          <w:rFonts w:ascii="Times New Roman" w:eastAsia="Times New Roman" w:hAnsi="Times New Roman" w:cs="Times New Roman"/>
          <w:color w:val="000000" w:themeColor="text1"/>
          <w:sz w:val="20"/>
          <w:szCs w:val="20"/>
          <w:lang w:val="en-US" w:eastAsia="en-GB"/>
        </w:rPr>
        <w:t xml:space="preserve"> which also allowed </w:t>
      </w:r>
      <w:r w:rsidR="00D70C20" w:rsidRPr="00340198">
        <w:rPr>
          <w:rFonts w:ascii="Times New Roman" w:eastAsia="Times New Roman" w:hAnsi="Times New Roman" w:cs="Times New Roman"/>
          <w:color w:val="000000" w:themeColor="text1"/>
          <w:sz w:val="20"/>
          <w:szCs w:val="20"/>
          <w:lang w:val="en-US" w:eastAsia="en-GB"/>
        </w:rPr>
        <w:t>control</w:t>
      </w:r>
      <w:r w:rsidR="00A422E7" w:rsidRPr="00340198">
        <w:rPr>
          <w:rFonts w:ascii="Times New Roman" w:eastAsia="Times New Roman" w:hAnsi="Times New Roman" w:cs="Times New Roman"/>
          <w:color w:val="000000" w:themeColor="text1"/>
          <w:sz w:val="20"/>
          <w:szCs w:val="20"/>
          <w:lang w:val="en-US" w:eastAsia="en-GB"/>
        </w:rPr>
        <w:t xml:space="preserve"> of</w:t>
      </w:r>
      <w:r w:rsidR="00D70C20" w:rsidRPr="00340198">
        <w:rPr>
          <w:rFonts w:ascii="Times New Roman" w:eastAsia="Times New Roman" w:hAnsi="Times New Roman" w:cs="Times New Roman"/>
          <w:color w:val="000000" w:themeColor="text1"/>
          <w:sz w:val="20"/>
          <w:szCs w:val="20"/>
          <w:lang w:val="en-US" w:eastAsia="en-GB"/>
        </w:rPr>
        <w:t xml:space="preserve"> </w:t>
      </w:r>
      <w:r w:rsidR="00317DCD" w:rsidRPr="00340198">
        <w:rPr>
          <w:rFonts w:ascii="Times New Roman" w:eastAsia="Times New Roman" w:hAnsi="Times New Roman" w:cs="Times New Roman"/>
          <w:color w:val="000000" w:themeColor="text1"/>
          <w:sz w:val="20"/>
          <w:szCs w:val="20"/>
          <w:lang w:val="en-US" w:eastAsia="en-GB"/>
        </w:rPr>
        <w:t xml:space="preserve">the tarpaulin </w:t>
      </w:r>
      <w:r w:rsidR="00D70C20" w:rsidRPr="00340198">
        <w:rPr>
          <w:rFonts w:ascii="Times New Roman" w:eastAsia="Times New Roman" w:hAnsi="Times New Roman" w:cs="Times New Roman"/>
          <w:color w:val="000000" w:themeColor="text1"/>
          <w:sz w:val="20"/>
          <w:szCs w:val="20"/>
          <w:lang w:val="en-US" w:eastAsia="en-GB"/>
        </w:rPr>
        <w:t>status</w:t>
      </w:r>
      <w:r w:rsidR="002252BC" w:rsidRPr="00340198">
        <w:rPr>
          <w:rFonts w:ascii="Times New Roman" w:eastAsia="Times New Roman" w:hAnsi="Times New Roman" w:cs="Times New Roman"/>
          <w:color w:val="000000" w:themeColor="text1"/>
          <w:sz w:val="20"/>
          <w:szCs w:val="20"/>
          <w:lang w:val="en-US" w:eastAsia="en-GB"/>
        </w:rPr>
        <w:t xml:space="preserve"> and </w:t>
      </w:r>
      <w:r w:rsidR="00A422E7" w:rsidRPr="00340198">
        <w:rPr>
          <w:rFonts w:ascii="Times New Roman" w:eastAsia="Times New Roman" w:hAnsi="Times New Roman" w:cs="Times New Roman"/>
          <w:color w:val="000000" w:themeColor="text1"/>
          <w:sz w:val="20"/>
          <w:szCs w:val="20"/>
          <w:lang w:val="en-US" w:eastAsia="en-GB"/>
        </w:rPr>
        <w:t xml:space="preserve">manual </w:t>
      </w:r>
      <w:r w:rsidR="002252BC" w:rsidRPr="00340198">
        <w:rPr>
          <w:rFonts w:ascii="Times New Roman" w:eastAsia="Times New Roman" w:hAnsi="Times New Roman" w:cs="Times New Roman"/>
          <w:color w:val="000000" w:themeColor="text1"/>
          <w:sz w:val="20"/>
          <w:szCs w:val="20"/>
          <w:lang w:val="en-US" w:eastAsia="en-GB"/>
        </w:rPr>
        <w:t>weed</w:t>
      </w:r>
      <w:r w:rsidR="006B1DB2" w:rsidRPr="00340198">
        <w:rPr>
          <w:rFonts w:ascii="Times New Roman" w:eastAsia="Times New Roman" w:hAnsi="Times New Roman" w:cs="Times New Roman"/>
          <w:color w:val="000000" w:themeColor="text1"/>
          <w:sz w:val="20"/>
          <w:szCs w:val="20"/>
          <w:lang w:val="en-US" w:eastAsia="en-GB"/>
        </w:rPr>
        <w:t>ing</w:t>
      </w:r>
      <w:r w:rsidR="002252BC" w:rsidRPr="00340198">
        <w:rPr>
          <w:rFonts w:ascii="Times New Roman" w:eastAsia="Times New Roman" w:hAnsi="Times New Roman" w:cs="Times New Roman"/>
          <w:color w:val="000000" w:themeColor="text1"/>
          <w:sz w:val="20"/>
          <w:szCs w:val="20"/>
          <w:lang w:val="en-US" w:eastAsia="en-GB"/>
        </w:rPr>
        <w:t xml:space="preserve"> </w:t>
      </w:r>
      <w:r w:rsidR="00A422E7" w:rsidRPr="00340198">
        <w:rPr>
          <w:rFonts w:ascii="Times New Roman" w:eastAsia="Times New Roman" w:hAnsi="Times New Roman" w:cs="Times New Roman"/>
          <w:color w:val="000000" w:themeColor="text1"/>
          <w:sz w:val="20"/>
          <w:szCs w:val="20"/>
          <w:lang w:val="en-US" w:eastAsia="en-GB"/>
        </w:rPr>
        <w:t xml:space="preserve">of </w:t>
      </w:r>
      <w:r w:rsidR="002252BC" w:rsidRPr="00340198">
        <w:rPr>
          <w:rFonts w:ascii="Times New Roman" w:eastAsia="Times New Roman" w:hAnsi="Times New Roman" w:cs="Times New Roman"/>
          <w:color w:val="000000" w:themeColor="text1"/>
          <w:sz w:val="20"/>
          <w:szCs w:val="20"/>
          <w:lang w:val="en-US" w:eastAsia="en-GB"/>
        </w:rPr>
        <w:t xml:space="preserve">the few plants </w:t>
      </w:r>
      <w:r w:rsidR="00576617" w:rsidRPr="00340198">
        <w:rPr>
          <w:rFonts w:ascii="Times New Roman" w:eastAsia="Times New Roman" w:hAnsi="Times New Roman" w:cs="Times New Roman"/>
          <w:color w:val="000000" w:themeColor="text1"/>
          <w:sz w:val="20"/>
          <w:szCs w:val="20"/>
          <w:lang w:val="en-US" w:eastAsia="en-GB"/>
        </w:rPr>
        <w:t>that would have grow</w:t>
      </w:r>
      <w:r w:rsidR="001D5287" w:rsidRPr="00340198">
        <w:rPr>
          <w:rFonts w:ascii="Times New Roman" w:eastAsia="Times New Roman" w:hAnsi="Times New Roman" w:cs="Times New Roman"/>
          <w:color w:val="000000" w:themeColor="text1"/>
          <w:sz w:val="20"/>
          <w:szCs w:val="20"/>
          <w:lang w:val="en-US" w:eastAsia="en-GB"/>
        </w:rPr>
        <w:t>n</w:t>
      </w:r>
      <w:r w:rsidR="00576617" w:rsidRPr="00340198">
        <w:rPr>
          <w:rFonts w:ascii="Times New Roman" w:eastAsia="Times New Roman" w:hAnsi="Times New Roman" w:cs="Times New Roman"/>
          <w:color w:val="000000" w:themeColor="text1"/>
          <w:sz w:val="20"/>
          <w:szCs w:val="20"/>
          <w:lang w:val="en-US" w:eastAsia="en-GB"/>
        </w:rPr>
        <w:t xml:space="preserve"> through</w:t>
      </w:r>
      <w:r w:rsidR="00D70C20" w:rsidRPr="00340198">
        <w:rPr>
          <w:rFonts w:ascii="Times New Roman" w:eastAsia="Times New Roman" w:hAnsi="Times New Roman" w:cs="Times New Roman"/>
          <w:color w:val="000000" w:themeColor="text1"/>
          <w:sz w:val="20"/>
          <w:szCs w:val="20"/>
          <w:lang w:val="en-US" w:eastAsia="en-GB"/>
        </w:rPr>
        <w:t>.</w:t>
      </w:r>
      <w:r w:rsidR="00D72482" w:rsidRPr="00340198">
        <w:rPr>
          <w:rFonts w:ascii="Times New Roman" w:eastAsia="Times New Roman" w:hAnsi="Times New Roman" w:cs="Times New Roman"/>
          <w:color w:val="000000" w:themeColor="text1"/>
          <w:sz w:val="20"/>
          <w:szCs w:val="20"/>
          <w:lang w:eastAsia="en-GB"/>
        </w:rPr>
        <w:t xml:space="preserve"> </w:t>
      </w:r>
      <w:r w:rsidR="00572EC3" w:rsidRPr="00340198">
        <w:rPr>
          <w:rFonts w:ascii="Times New Roman" w:eastAsia="Times New Roman" w:hAnsi="Times New Roman" w:cs="Times New Roman"/>
          <w:color w:val="000000" w:themeColor="text1"/>
          <w:sz w:val="20"/>
          <w:szCs w:val="20"/>
          <w:lang w:eastAsia="en-GB"/>
        </w:rPr>
        <w:t>From 10</w:t>
      </w:r>
      <w:r w:rsidR="005E0245" w:rsidRPr="00340198">
        <w:rPr>
          <w:rFonts w:ascii="Times New Roman" w:eastAsia="Times New Roman" w:hAnsi="Times New Roman" w:cs="Times New Roman"/>
          <w:color w:val="000000" w:themeColor="text1"/>
          <w:sz w:val="20"/>
          <w:szCs w:val="20"/>
          <w:lang w:eastAsia="en-GB"/>
        </w:rPr>
        <w:t>/</w:t>
      </w:r>
      <w:r w:rsidR="00572EC3" w:rsidRPr="00340198">
        <w:rPr>
          <w:rFonts w:ascii="Times New Roman" w:eastAsia="Times New Roman" w:hAnsi="Times New Roman" w:cs="Times New Roman"/>
          <w:color w:val="000000" w:themeColor="text1"/>
          <w:sz w:val="20"/>
          <w:szCs w:val="20"/>
          <w:lang w:eastAsia="en-GB"/>
        </w:rPr>
        <w:t>April</w:t>
      </w:r>
      <w:r w:rsidR="006B1DB2" w:rsidRPr="00340198">
        <w:rPr>
          <w:rFonts w:ascii="Times New Roman" w:eastAsia="Times New Roman" w:hAnsi="Times New Roman" w:cs="Times New Roman"/>
          <w:color w:val="000000" w:themeColor="text1"/>
          <w:sz w:val="20"/>
          <w:szCs w:val="20"/>
          <w:lang w:eastAsia="en-GB"/>
        </w:rPr>
        <w:t>/</w:t>
      </w:r>
      <w:r w:rsidR="00572EC3" w:rsidRPr="00340198">
        <w:rPr>
          <w:rFonts w:ascii="Times New Roman" w:eastAsia="Times New Roman" w:hAnsi="Times New Roman" w:cs="Times New Roman"/>
          <w:color w:val="000000" w:themeColor="text1"/>
          <w:sz w:val="20"/>
          <w:szCs w:val="20"/>
          <w:lang w:eastAsia="en-GB"/>
        </w:rPr>
        <w:t>2015 until the end of the experiment</w:t>
      </w:r>
      <w:r w:rsidR="004F0148" w:rsidRPr="00340198">
        <w:rPr>
          <w:rFonts w:ascii="Times New Roman" w:eastAsia="Times New Roman" w:hAnsi="Times New Roman" w:cs="Times New Roman"/>
          <w:color w:val="000000" w:themeColor="text1"/>
          <w:sz w:val="20"/>
          <w:szCs w:val="20"/>
          <w:lang w:eastAsia="en-GB"/>
        </w:rPr>
        <w:t xml:space="preserve"> (1</w:t>
      </w:r>
      <w:r w:rsidR="006B1DB2" w:rsidRPr="00340198">
        <w:rPr>
          <w:rFonts w:ascii="Times New Roman" w:eastAsia="Times New Roman" w:hAnsi="Times New Roman" w:cs="Times New Roman"/>
          <w:color w:val="000000" w:themeColor="text1"/>
          <w:sz w:val="20"/>
          <w:szCs w:val="20"/>
          <w:lang w:eastAsia="en-GB"/>
        </w:rPr>
        <w:t>/</w:t>
      </w:r>
      <w:r w:rsidR="004F0148" w:rsidRPr="00340198">
        <w:rPr>
          <w:rFonts w:ascii="Times New Roman" w:eastAsia="Times New Roman" w:hAnsi="Times New Roman" w:cs="Times New Roman"/>
          <w:color w:val="000000" w:themeColor="text1"/>
          <w:sz w:val="20"/>
          <w:szCs w:val="20"/>
          <w:lang w:eastAsia="en-GB"/>
        </w:rPr>
        <w:t>July</w:t>
      </w:r>
      <w:r w:rsidR="006B1DB2" w:rsidRPr="00340198">
        <w:rPr>
          <w:rFonts w:ascii="Times New Roman" w:eastAsia="Times New Roman" w:hAnsi="Times New Roman" w:cs="Times New Roman"/>
          <w:color w:val="000000" w:themeColor="text1"/>
          <w:sz w:val="20"/>
          <w:szCs w:val="20"/>
          <w:lang w:eastAsia="en-GB"/>
        </w:rPr>
        <w:t>/</w:t>
      </w:r>
      <w:r w:rsidR="00171D30" w:rsidRPr="00340198">
        <w:rPr>
          <w:rFonts w:ascii="Times New Roman" w:eastAsia="Times New Roman" w:hAnsi="Times New Roman" w:cs="Times New Roman"/>
          <w:color w:val="000000" w:themeColor="text1"/>
          <w:sz w:val="20"/>
          <w:szCs w:val="20"/>
          <w:lang w:eastAsia="en-GB"/>
        </w:rPr>
        <w:t>2015</w:t>
      </w:r>
      <w:r w:rsidR="004F0148" w:rsidRPr="00340198">
        <w:rPr>
          <w:rFonts w:ascii="Times New Roman" w:eastAsia="Times New Roman" w:hAnsi="Times New Roman" w:cs="Times New Roman"/>
          <w:color w:val="000000" w:themeColor="text1"/>
          <w:sz w:val="20"/>
          <w:szCs w:val="20"/>
          <w:lang w:eastAsia="en-GB"/>
        </w:rPr>
        <w:t>)</w:t>
      </w:r>
      <w:r w:rsidR="00572EC3" w:rsidRPr="00340198">
        <w:rPr>
          <w:rFonts w:ascii="Times New Roman" w:eastAsia="Times New Roman" w:hAnsi="Times New Roman" w:cs="Times New Roman"/>
          <w:color w:val="000000" w:themeColor="text1"/>
          <w:sz w:val="20"/>
          <w:szCs w:val="20"/>
          <w:lang w:eastAsia="en-GB"/>
        </w:rPr>
        <w:t xml:space="preserve">, </w:t>
      </w:r>
      <w:r w:rsidR="006B1DB2" w:rsidRPr="00340198">
        <w:rPr>
          <w:rFonts w:ascii="Times New Roman" w:eastAsia="Times New Roman" w:hAnsi="Times New Roman" w:cs="Times New Roman"/>
          <w:color w:val="000000" w:themeColor="text1"/>
          <w:sz w:val="20"/>
          <w:szCs w:val="20"/>
          <w:lang w:eastAsia="en-GB"/>
        </w:rPr>
        <w:t xml:space="preserve">the </w:t>
      </w:r>
      <w:r w:rsidR="00572EC3" w:rsidRPr="00340198">
        <w:rPr>
          <w:rFonts w:ascii="Times New Roman" w:eastAsia="Times New Roman" w:hAnsi="Times New Roman" w:cs="Times New Roman"/>
          <w:color w:val="000000" w:themeColor="text1"/>
          <w:sz w:val="20"/>
          <w:szCs w:val="20"/>
          <w:lang w:eastAsia="en-GB"/>
        </w:rPr>
        <w:t>temperature under the shelter was recorded every 30 min</w:t>
      </w:r>
      <w:r w:rsidR="00AD682B" w:rsidRPr="00340198">
        <w:rPr>
          <w:rFonts w:ascii="Times New Roman" w:eastAsia="Times New Roman" w:hAnsi="Times New Roman" w:cs="Times New Roman"/>
          <w:color w:val="000000" w:themeColor="text1"/>
          <w:sz w:val="20"/>
          <w:szCs w:val="20"/>
          <w:lang w:eastAsia="en-GB"/>
        </w:rPr>
        <w:t xml:space="preserve"> using </w:t>
      </w:r>
      <w:r w:rsidR="00572EC3" w:rsidRPr="00340198">
        <w:rPr>
          <w:rFonts w:ascii="Times New Roman" w:eastAsia="Times New Roman" w:hAnsi="Times New Roman" w:cs="Times New Roman"/>
          <w:color w:val="000000" w:themeColor="text1"/>
          <w:sz w:val="20"/>
          <w:szCs w:val="20"/>
          <w:lang w:eastAsia="en-GB"/>
        </w:rPr>
        <w:t xml:space="preserve">a Hobo® Pro V2 logger (U23-002, Onset®, Bourne, USA). </w:t>
      </w:r>
    </w:p>
    <w:p w14:paraId="6CAE7184" w14:textId="521ADC6D" w:rsidR="003D437A" w:rsidRPr="00340198" w:rsidRDefault="00085CE3" w:rsidP="00572EC3">
      <w:pPr>
        <w:spacing w:after="0" w:line="480" w:lineRule="auto"/>
        <w:ind w:firstLine="709"/>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 xml:space="preserve">For </w:t>
      </w:r>
      <w:r w:rsidR="003B5D50" w:rsidRPr="00340198">
        <w:rPr>
          <w:rFonts w:ascii="Times New Roman" w:eastAsia="Times New Roman" w:hAnsi="Times New Roman" w:cs="Times New Roman"/>
          <w:color w:val="000000" w:themeColor="text1"/>
          <w:sz w:val="20"/>
          <w:szCs w:val="20"/>
          <w:lang w:eastAsia="en-GB"/>
        </w:rPr>
        <w:t xml:space="preserve">each of the </w:t>
      </w:r>
      <w:r w:rsidR="00C762C2" w:rsidRPr="00340198">
        <w:rPr>
          <w:rFonts w:ascii="Times New Roman" w:eastAsia="Times New Roman" w:hAnsi="Times New Roman" w:cs="Times New Roman"/>
          <w:color w:val="000000" w:themeColor="text1"/>
          <w:sz w:val="20"/>
          <w:szCs w:val="20"/>
          <w:lang w:eastAsia="en-GB"/>
        </w:rPr>
        <w:t>two apple genotypes</w:t>
      </w:r>
      <w:r w:rsidR="00047481" w:rsidRPr="00340198">
        <w:rPr>
          <w:rFonts w:ascii="Times New Roman" w:eastAsia="Times New Roman" w:hAnsi="Times New Roman" w:cs="Times New Roman"/>
          <w:color w:val="000000" w:themeColor="text1"/>
          <w:sz w:val="20"/>
          <w:szCs w:val="20"/>
          <w:lang w:eastAsia="en-GB"/>
        </w:rPr>
        <w:t xml:space="preserve"> DAG and GCG</w:t>
      </w:r>
      <w:r w:rsidR="006B1DB2" w:rsidRPr="00340198">
        <w:rPr>
          <w:rFonts w:ascii="Times New Roman" w:eastAsia="Times New Roman" w:hAnsi="Times New Roman" w:cs="Times New Roman"/>
          <w:color w:val="000000" w:themeColor="text1"/>
          <w:sz w:val="20"/>
          <w:szCs w:val="20"/>
          <w:lang w:eastAsia="en-GB"/>
        </w:rPr>
        <w:t xml:space="preserve"> (described in introduction), </w:t>
      </w:r>
      <w:r w:rsidRPr="00340198">
        <w:rPr>
          <w:rFonts w:ascii="Times New Roman" w:eastAsia="Times New Roman" w:hAnsi="Times New Roman" w:cs="Times New Roman"/>
          <w:color w:val="000000" w:themeColor="text1"/>
          <w:sz w:val="20"/>
          <w:szCs w:val="20"/>
          <w:lang w:eastAsia="en-GB"/>
        </w:rPr>
        <w:t xml:space="preserve">30 scions </w:t>
      </w:r>
      <w:r w:rsidR="0024526D" w:rsidRPr="00340198">
        <w:rPr>
          <w:rFonts w:ascii="Times New Roman" w:eastAsia="Times New Roman" w:hAnsi="Times New Roman" w:cs="Times New Roman"/>
          <w:color w:val="000000" w:themeColor="text1"/>
          <w:sz w:val="20"/>
          <w:szCs w:val="20"/>
          <w:lang w:eastAsia="en-GB"/>
        </w:rPr>
        <w:t xml:space="preserve">were </w:t>
      </w:r>
      <w:r w:rsidR="00C762C2" w:rsidRPr="00340198">
        <w:rPr>
          <w:rFonts w:ascii="Times New Roman" w:eastAsia="Times New Roman" w:hAnsi="Times New Roman" w:cs="Times New Roman"/>
          <w:color w:val="000000" w:themeColor="text1"/>
          <w:sz w:val="20"/>
          <w:szCs w:val="20"/>
          <w:lang w:eastAsia="en-GB"/>
        </w:rPr>
        <w:t xml:space="preserve">whip </w:t>
      </w:r>
      <w:r w:rsidR="0024526D" w:rsidRPr="00340198">
        <w:rPr>
          <w:rFonts w:ascii="Times New Roman" w:eastAsia="Times New Roman" w:hAnsi="Times New Roman" w:cs="Times New Roman"/>
          <w:color w:val="000000" w:themeColor="text1"/>
          <w:sz w:val="20"/>
          <w:szCs w:val="20"/>
          <w:lang w:eastAsia="en-GB"/>
        </w:rPr>
        <w:t xml:space="preserve">grafted on M9 </w:t>
      </w:r>
      <w:proofErr w:type="spellStart"/>
      <w:r w:rsidR="0024526D" w:rsidRPr="00340198">
        <w:rPr>
          <w:rFonts w:ascii="Times New Roman" w:eastAsia="Times New Roman" w:hAnsi="Times New Roman" w:cs="Times New Roman"/>
          <w:color w:val="000000" w:themeColor="text1"/>
          <w:sz w:val="20"/>
          <w:szCs w:val="20"/>
          <w:lang w:eastAsia="en-GB"/>
        </w:rPr>
        <w:t>Pajam</w:t>
      </w:r>
      <w:proofErr w:type="spellEnd"/>
      <w:r w:rsidR="0024526D" w:rsidRPr="00340198">
        <w:rPr>
          <w:rFonts w:ascii="Times New Roman" w:eastAsia="Times New Roman" w:hAnsi="Times New Roman" w:cs="Times New Roman"/>
          <w:color w:val="000000" w:themeColor="text1"/>
          <w:sz w:val="20"/>
          <w:szCs w:val="20"/>
          <w:lang w:eastAsia="en-GB"/>
        </w:rPr>
        <w:t xml:space="preserve"> 2</w:t>
      </w:r>
      <w:r w:rsidR="00F42C4B" w:rsidRPr="00340198">
        <w:rPr>
          <w:rFonts w:ascii="Times New Roman" w:eastAsia="Times New Roman" w:hAnsi="Times New Roman" w:cs="Times New Roman"/>
          <w:color w:val="000000" w:themeColor="text1"/>
          <w:sz w:val="20"/>
          <w:szCs w:val="20"/>
          <w:lang w:eastAsia="en-GB"/>
        </w:rPr>
        <w:t xml:space="preserve"> on March 2014</w:t>
      </w:r>
      <w:r w:rsidR="0024526D" w:rsidRPr="00340198">
        <w:rPr>
          <w:rFonts w:ascii="Times New Roman" w:eastAsia="Times New Roman" w:hAnsi="Times New Roman" w:cs="Times New Roman"/>
          <w:color w:val="000000" w:themeColor="text1"/>
          <w:sz w:val="20"/>
          <w:szCs w:val="20"/>
          <w:lang w:eastAsia="en-GB"/>
        </w:rPr>
        <w:t xml:space="preserve">. They were grown in </w:t>
      </w:r>
      <w:r w:rsidR="00F42C4B" w:rsidRPr="00340198">
        <w:rPr>
          <w:rFonts w:ascii="Times New Roman" w:eastAsia="Times New Roman" w:hAnsi="Times New Roman" w:cs="Times New Roman"/>
          <w:color w:val="000000" w:themeColor="text1"/>
          <w:sz w:val="20"/>
          <w:szCs w:val="20"/>
          <w:lang w:eastAsia="en-GB"/>
        </w:rPr>
        <w:t>12</w:t>
      </w:r>
      <w:r w:rsidR="006B1DB2" w:rsidRPr="00340198">
        <w:rPr>
          <w:rFonts w:ascii="Times New Roman" w:eastAsia="Times New Roman" w:hAnsi="Times New Roman" w:cs="Times New Roman"/>
          <w:color w:val="000000" w:themeColor="text1"/>
          <w:sz w:val="20"/>
          <w:szCs w:val="20"/>
          <w:lang w:eastAsia="en-GB"/>
        </w:rPr>
        <w:t xml:space="preserve"> </w:t>
      </w:r>
      <w:r w:rsidR="0024526D" w:rsidRPr="00340198">
        <w:rPr>
          <w:rFonts w:ascii="Times New Roman" w:eastAsia="Times New Roman" w:hAnsi="Times New Roman" w:cs="Times New Roman"/>
          <w:color w:val="000000" w:themeColor="text1"/>
          <w:sz w:val="20"/>
          <w:szCs w:val="20"/>
          <w:lang w:eastAsia="en-GB"/>
        </w:rPr>
        <w:t>L-pot</w:t>
      </w:r>
      <w:r w:rsidR="003B5D50" w:rsidRPr="00340198">
        <w:rPr>
          <w:rFonts w:ascii="Times New Roman" w:eastAsia="Times New Roman" w:hAnsi="Times New Roman" w:cs="Times New Roman"/>
          <w:color w:val="000000" w:themeColor="text1"/>
          <w:sz w:val="20"/>
          <w:szCs w:val="20"/>
          <w:lang w:eastAsia="en-GB"/>
        </w:rPr>
        <w:t>s</w:t>
      </w:r>
      <w:r w:rsidR="0024526D" w:rsidRPr="00340198">
        <w:rPr>
          <w:rFonts w:ascii="Times New Roman" w:eastAsia="Times New Roman" w:hAnsi="Times New Roman" w:cs="Times New Roman"/>
          <w:color w:val="000000" w:themeColor="text1"/>
          <w:sz w:val="20"/>
          <w:szCs w:val="20"/>
          <w:lang w:eastAsia="en-GB"/>
        </w:rPr>
        <w:t xml:space="preserve"> </w:t>
      </w:r>
      <w:r w:rsidR="000B2AA4" w:rsidRPr="00340198">
        <w:rPr>
          <w:rFonts w:ascii="Times New Roman" w:eastAsia="Times New Roman" w:hAnsi="Times New Roman" w:cs="Times New Roman"/>
          <w:color w:val="000000" w:themeColor="text1"/>
          <w:sz w:val="20"/>
          <w:szCs w:val="20"/>
          <w:lang w:eastAsia="en-GB"/>
        </w:rPr>
        <w:t xml:space="preserve">filled with a </w:t>
      </w:r>
      <w:r w:rsidR="00517F2C" w:rsidRPr="00340198">
        <w:rPr>
          <w:rFonts w:ascii="Times New Roman" w:eastAsia="Times New Roman" w:hAnsi="Times New Roman" w:cs="Times New Roman"/>
          <w:color w:val="000000" w:themeColor="text1"/>
          <w:sz w:val="20"/>
          <w:szCs w:val="20"/>
          <w:lang w:eastAsia="en-GB"/>
        </w:rPr>
        <w:t>medium consisting of 1:2</w:t>
      </w:r>
      <w:r w:rsidR="00F42C4B" w:rsidRPr="00340198">
        <w:rPr>
          <w:rFonts w:ascii="Times New Roman" w:eastAsia="Times New Roman" w:hAnsi="Times New Roman" w:cs="Times New Roman"/>
          <w:color w:val="000000" w:themeColor="text1"/>
          <w:sz w:val="20"/>
          <w:szCs w:val="20"/>
          <w:lang w:eastAsia="en-GB"/>
        </w:rPr>
        <w:t xml:space="preserve"> </w:t>
      </w:r>
      <w:r w:rsidR="00517F2C" w:rsidRPr="00340198">
        <w:rPr>
          <w:rFonts w:ascii="Times New Roman" w:eastAsia="Times New Roman" w:hAnsi="Times New Roman" w:cs="Times New Roman"/>
          <w:color w:val="000000" w:themeColor="text1"/>
          <w:sz w:val="20"/>
          <w:szCs w:val="20"/>
          <w:lang w:eastAsia="en-GB"/>
        </w:rPr>
        <w:t>(</w:t>
      </w:r>
      <w:proofErr w:type="spellStart"/>
      <w:r w:rsidR="00517F2C" w:rsidRPr="00340198">
        <w:rPr>
          <w:rFonts w:ascii="Times New Roman" w:eastAsia="Times New Roman" w:hAnsi="Times New Roman" w:cs="Times New Roman"/>
          <w:color w:val="000000" w:themeColor="text1"/>
          <w:sz w:val="20"/>
          <w:szCs w:val="20"/>
          <w:lang w:eastAsia="en-GB"/>
        </w:rPr>
        <w:t>v</w:t>
      </w:r>
      <w:proofErr w:type="gramStart"/>
      <w:r w:rsidR="00517F2C" w:rsidRPr="00340198">
        <w:rPr>
          <w:rFonts w:ascii="Times New Roman" w:eastAsia="Times New Roman" w:hAnsi="Times New Roman" w:cs="Times New Roman"/>
          <w:color w:val="000000" w:themeColor="text1"/>
          <w:sz w:val="20"/>
          <w:szCs w:val="20"/>
          <w:lang w:eastAsia="en-GB"/>
        </w:rPr>
        <w:t>:v</w:t>
      </w:r>
      <w:proofErr w:type="spellEnd"/>
      <w:proofErr w:type="gramEnd"/>
      <w:r w:rsidR="00517F2C" w:rsidRPr="00340198">
        <w:rPr>
          <w:rFonts w:ascii="Times New Roman" w:eastAsia="Times New Roman" w:hAnsi="Times New Roman" w:cs="Times New Roman"/>
          <w:color w:val="000000" w:themeColor="text1"/>
          <w:sz w:val="20"/>
          <w:szCs w:val="20"/>
          <w:lang w:eastAsia="en-GB"/>
        </w:rPr>
        <w:t xml:space="preserve">) </w:t>
      </w:r>
      <w:r w:rsidR="000B2AA4" w:rsidRPr="00340198">
        <w:rPr>
          <w:rFonts w:ascii="Times New Roman" w:eastAsia="Times New Roman" w:hAnsi="Times New Roman" w:cs="Times New Roman"/>
          <w:color w:val="000000" w:themeColor="text1"/>
          <w:sz w:val="20"/>
          <w:szCs w:val="20"/>
          <w:lang w:eastAsia="en-GB"/>
        </w:rPr>
        <w:t xml:space="preserve">perlite and </w:t>
      </w:r>
      <w:r w:rsidR="0089625E" w:rsidRPr="00340198">
        <w:rPr>
          <w:rFonts w:ascii="Times New Roman" w:eastAsia="Times New Roman" w:hAnsi="Times New Roman" w:cs="Times New Roman"/>
          <w:color w:val="000000" w:themeColor="text1"/>
          <w:sz w:val="20"/>
          <w:szCs w:val="20"/>
          <w:lang w:eastAsia="en-GB"/>
        </w:rPr>
        <w:t>potting</w:t>
      </w:r>
      <w:r w:rsidR="000B2AA4" w:rsidRPr="00340198">
        <w:rPr>
          <w:rFonts w:ascii="Times New Roman" w:eastAsia="Times New Roman" w:hAnsi="Times New Roman" w:cs="Times New Roman"/>
          <w:color w:val="000000" w:themeColor="text1"/>
          <w:sz w:val="20"/>
          <w:szCs w:val="20"/>
          <w:lang w:eastAsia="en-GB"/>
        </w:rPr>
        <w:t xml:space="preserve"> soil (</w:t>
      </w:r>
      <w:proofErr w:type="spellStart"/>
      <w:r w:rsidR="0089625E" w:rsidRPr="00340198">
        <w:rPr>
          <w:rFonts w:ascii="Times New Roman" w:eastAsia="Times New Roman" w:hAnsi="Times New Roman" w:cs="Times New Roman"/>
          <w:color w:val="000000" w:themeColor="text1"/>
          <w:sz w:val="20"/>
          <w:szCs w:val="20"/>
          <w:lang w:eastAsia="en-GB"/>
        </w:rPr>
        <w:t>Florabella</w:t>
      </w:r>
      <w:proofErr w:type="spellEnd"/>
      <w:r w:rsidR="0089625E" w:rsidRPr="00340198">
        <w:rPr>
          <w:rFonts w:ascii="Times New Roman" w:eastAsia="Times New Roman" w:hAnsi="Times New Roman" w:cs="Times New Roman"/>
          <w:color w:val="000000" w:themeColor="text1"/>
          <w:sz w:val="20"/>
          <w:szCs w:val="20"/>
          <w:lang w:eastAsia="en-GB"/>
        </w:rPr>
        <w:t xml:space="preserve">® </w:t>
      </w:r>
      <w:proofErr w:type="spellStart"/>
      <w:r w:rsidR="00650254" w:rsidRPr="00340198">
        <w:rPr>
          <w:rFonts w:ascii="Times New Roman" w:eastAsia="Times New Roman" w:hAnsi="Times New Roman" w:cs="Times New Roman"/>
          <w:color w:val="000000" w:themeColor="text1"/>
          <w:sz w:val="20"/>
          <w:szCs w:val="20"/>
          <w:lang w:eastAsia="en-GB"/>
        </w:rPr>
        <w:t>Klasmann-</w:t>
      </w:r>
      <w:r w:rsidR="0089625E" w:rsidRPr="00340198">
        <w:rPr>
          <w:rFonts w:ascii="Times New Roman" w:eastAsia="Times New Roman" w:hAnsi="Times New Roman" w:cs="Times New Roman"/>
          <w:color w:val="000000" w:themeColor="text1"/>
          <w:sz w:val="20"/>
          <w:szCs w:val="20"/>
          <w:lang w:eastAsia="en-GB"/>
        </w:rPr>
        <w:t>Deilmann</w:t>
      </w:r>
      <w:proofErr w:type="spellEnd"/>
      <w:r w:rsidR="0089625E" w:rsidRPr="00340198">
        <w:rPr>
          <w:rFonts w:ascii="Times New Roman" w:eastAsia="Times New Roman" w:hAnsi="Times New Roman" w:cs="Times New Roman"/>
          <w:color w:val="000000" w:themeColor="text1"/>
          <w:sz w:val="20"/>
          <w:szCs w:val="20"/>
          <w:lang w:eastAsia="en-GB"/>
        </w:rPr>
        <w:t>®)</w:t>
      </w:r>
      <w:r w:rsidR="000B2AA4" w:rsidRPr="00340198">
        <w:rPr>
          <w:rFonts w:ascii="Times New Roman" w:eastAsia="Times New Roman" w:hAnsi="Times New Roman" w:cs="Times New Roman"/>
          <w:color w:val="000000" w:themeColor="text1"/>
          <w:sz w:val="20"/>
          <w:szCs w:val="20"/>
          <w:lang w:eastAsia="en-GB"/>
        </w:rPr>
        <w:t>.</w:t>
      </w:r>
      <w:r w:rsidR="00F42C4B" w:rsidRPr="00340198">
        <w:rPr>
          <w:rFonts w:ascii="Times New Roman" w:eastAsia="Times New Roman" w:hAnsi="Times New Roman" w:cs="Times New Roman"/>
          <w:color w:val="000000" w:themeColor="text1"/>
          <w:sz w:val="20"/>
          <w:szCs w:val="20"/>
          <w:lang w:eastAsia="en-GB"/>
        </w:rPr>
        <w:t xml:space="preserve"> </w:t>
      </w:r>
      <w:r w:rsidR="00214A06" w:rsidRPr="00340198">
        <w:rPr>
          <w:rFonts w:ascii="Times New Roman" w:eastAsia="Times New Roman" w:hAnsi="Times New Roman" w:cs="Times New Roman"/>
          <w:color w:val="000000" w:themeColor="text1"/>
          <w:sz w:val="20"/>
          <w:szCs w:val="20"/>
          <w:lang w:eastAsia="en-GB"/>
        </w:rPr>
        <w:t>Two drippers per pot, each with a delivery rate of 2 dm</w:t>
      </w:r>
      <w:r w:rsidR="00214A06" w:rsidRPr="00340198">
        <w:rPr>
          <w:rFonts w:ascii="Times New Roman" w:eastAsia="Times New Roman" w:hAnsi="Times New Roman" w:cs="Times New Roman"/>
          <w:color w:val="000000" w:themeColor="text1"/>
          <w:sz w:val="20"/>
          <w:szCs w:val="20"/>
          <w:vertAlign w:val="superscript"/>
          <w:lang w:eastAsia="en-GB"/>
        </w:rPr>
        <w:t>3</w:t>
      </w:r>
      <w:r w:rsidR="00214A06" w:rsidRPr="00340198">
        <w:rPr>
          <w:rFonts w:ascii="Times New Roman" w:eastAsia="Times New Roman" w:hAnsi="Times New Roman" w:cs="Times New Roman"/>
          <w:color w:val="000000" w:themeColor="text1"/>
          <w:sz w:val="20"/>
          <w:szCs w:val="20"/>
          <w:lang w:eastAsia="en-GB"/>
        </w:rPr>
        <w:t xml:space="preserve"> h</w:t>
      </w:r>
      <w:r w:rsidR="00214A06" w:rsidRPr="00340198">
        <w:rPr>
          <w:rFonts w:ascii="Times New Roman" w:eastAsia="Times New Roman" w:hAnsi="Times New Roman" w:cs="Times New Roman"/>
          <w:color w:val="000000" w:themeColor="text1"/>
          <w:sz w:val="20"/>
          <w:szCs w:val="20"/>
          <w:vertAlign w:val="superscript"/>
          <w:lang w:eastAsia="en-GB"/>
        </w:rPr>
        <w:t>-1</w:t>
      </w:r>
      <w:r w:rsidR="00214A06" w:rsidRPr="00340198">
        <w:rPr>
          <w:rFonts w:ascii="Times New Roman" w:eastAsia="Times New Roman" w:hAnsi="Times New Roman" w:cs="Times New Roman"/>
          <w:color w:val="000000" w:themeColor="text1"/>
          <w:sz w:val="20"/>
          <w:szCs w:val="20"/>
          <w:lang w:eastAsia="en-GB"/>
        </w:rPr>
        <w:t xml:space="preserve"> and conne</w:t>
      </w:r>
      <w:r w:rsidR="00BA6754" w:rsidRPr="00340198">
        <w:rPr>
          <w:rFonts w:ascii="Times New Roman" w:eastAsia="Times New Roman" w:hAnsi="Times New Roman" w:cs="Times New Roman"/>
          <w:color w:val="000000" w:themeColor="text1"/>
          <w:sz w:val="20"/>
          <w:szCs w:val="20"/>
          <w:lang w:eastAsia="en-GB"/>
        </w:rPr>
        <w:t>c</w:t>
      </w:r>
      <w:r w:rsidR="00214A06" w:rsidRPr="00340198">
        <w:rPr>
          <w:rFonts w:ascii="Times New Roman" w:eastAsia="Times New Roman" w:hAnsi="Times New Roman" w:cs="Times New Roman"/>
          <w:color w:val="000000" w:themeColor="text1"/>
          <w:sz w:val="20"/>
          <w:szCs w:val="20"/>
          <w:lang w:eastAsia="en-GB"/>
        </w:rPr>
        <w:t xml:space="preserve">ted to </w:t>
      </w:r>
      <w:r w:rsidR="003D437A" w:rsidRPr="00340198">
        <w:rPr>
          <w:rFonts w:ascii="Times New Roman" w:eastAsia="Times New Roman" w:hAnsi="Times New Roman" w:cs="Times New Roman"/>
          <w:color w:val="000000" w:themeColor="text1"/>
          <w:sz w:val="20"/>
          <w:szCs w:val="20"/>
          <w:lang w:eastAsia="en-GB"/>
        </w:rPr>
        <w:t xml:space="preserve">a </w:t>
      </w:r>
      <w:r w:rsidR="00214A06" w:rsidRPr="00340198">
        <w:rPr>
          <w:rFonts w:ascii="Times New Roman" w:eastAsia="Times New Roman" w:hAnsi="Times New Roman" w:cs="Times New Roman"/>
          <w:color w:val="000000" w:themeColor="text1"/>
          <w:sz w:val="20"/>
          <w:szCs w:val="20"/>
          <w:lang w:eastAsia="en-GB"/>
        </w:rPr>
        <w:t xml:space="preserve">different pipe, provided respectively tap water and </w:t>
      </w:r>
      <w:r w:rsidR="00A53F80" w:rsidRPr="00340198">
        <w:rPr>
          <w:rFonts w:ascii="Times New Roman" w:eastAsia="Times New Roman" w:hAnsi="Times New Roman" w:cs="Times New Roman"/>
          <w:color w:val="000000" w:themeColor="text1"/>
          <w:sz w:val="20"/>
          <w:szCs w:val="20"/>
          <w:lang w:eastAsia="en-GB"/>
        </w:rPr>
        <w:t>an NPK fertilizer</w:t>
      </w:r>
      <w:r w:rsidR="00BA6754" w:rsidRPr="00340198">
        <w:rPr>
          <w:rFonts w:ascii="Times New Roman" w:eastAsia="Times New Roman" w:hAnsi="Times New Roman" w:cs="Times New Roman"/>
          <w:color w:val="000000" w:themeColor="text1"/>
          <w:sz w:val="20"/>
          <w:szCs w:val="20"/>
          <w:lang w:eastAsia="en-GB"/>
        </w:rPr>
        <w:t xml:space="preserve">. </w:t>
      </w:r>
    </w:p>
    <w:p w14:paraId="6E8A021B" w14:textId="5595F709" w:rsidR="0024526D" w:rsidRPr="00340198" w:rsidRDefault="00A53F80" w:rsidP="00EB50DB">
      <w:pPr>
        <w:spacing w:after="0" w:line="480" w:lineRule="auto"/>
        <w:ind w:firstLine="709"/>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 xml:space="preserve">After one-year of growth, plants were hand-pruned in February 2015. Only </w:t>
      </w:r>
      <w:r w:rsidR="004F0148" w:rsidRPr="00340198">
        <w:rPr>
          <w:rFonts w:ascii="Times New Roman" w:eastAsia="Times New Roman" w:hAnsi="Times New Roman" w:cs="Times New Roman"/>
          <w:color w:val="000000" w:themeColor="text1"/>
          <w:sz w:val="20"/>
          <w:szCs w:val="20"/>
          <w:lang w:eastAsia="en-GB"/>
        </w:rPr>
        <w:t xml:space="preserve">the main </w:t>
      </w:r>
      <w:r w:rsidRPr="00340198">
        <w:rPr>
          <w:rFonts w:ascii="Times New Roman" w:eastAsia="Times New Roman" w:hAnsi="Times New Roman" w:cs="Times New Roman"/>
          <w:color w:val="000000" w:themeColor="text1"/>
          <w:sz w:val="20"/>
          <w:szCs w:val="20"/>
          <w:lang w:eastAsia="en-GB"/>
        </w:rPr>
        <w:t xml:space="preserve">axis </w:t>
      </w:r>
      <w:r w:rsidR="004F0148" w:rsidRPr="00340198">
        <w:rPr>
          <w:rFonts w:ascii="Times New Roman" w:eastAsia="Times New Roman" w:hAnsi="Times New Roman" w:cs="Times New Roman"/>
          <w:color w:val="000000" w:themeColor="text1"/>
          <w:sz w:val="20"/>
          <w:szCs w:val="20"/>
          <w:lang w:eastAsia="en-GB"/>
        </w:rPr>
        <w:t xml:space="preserve">(or trunk) </w:t>
      </w:r>
      <w:r w:rsidRPr="00340198">
        <w:rPr>
          <w:rFonts w:ascii="Times New Roman" w:eastAsia="Times New Roman" w:hAnsi="Times New Roman" w:cs="Times New Roman"/>
          <w:color w:val="000000" w:themeColor="text1"/>
          <w:sz w:val="20"/>
          <w:szCs w:val="20"/>
          <w:lang w:eastAsia="en-GB"/>
        </w:rPr>
        <w:t>was left with 1</w:t>
      </w:r>
      <w:r w:rsidR="0027787A" w:rsidRPr="00340198">
        <w:rPr>
          <w:rFonts w:ascii="Times New Roman" w:eastAsia="Times New Roman" w:hAnsi="Times New Roman" w:cs="Times New Roman"/>
          <w:color w:val="000000" w:themeColor="text1"/>
          <w:sz w:val="20"/>
          <w:szCs w:val="20"/>
          <w:lang w:eastAsia="en-GB"/>
        </w:rPr>
        <w:t>5</w:t>
      </w:r>
      <w:r w:rsidRPr="00340198">
        <w:rPr>
          <w:rFonts w:ascii="Times New Roman" w:eastAsia="Times New Roman" w:hAnsi="Times New Roman" w:cs="Times New Roman"/>
          <w:color w:val="000000" w:themeColor="text1"/>
          <w:sz w:val="20"/>
          <w:szCs w:val="20"/>
          <w:lang w:eastAsia="en-GB"/>
        </w:rPr>
        <w:t xml:space="preserve"> non latent buds</w:t>
      </w:r>
      <w:r w:rsidR="00326430" w:rsidRPr="00340198">
        <w:rPr>
          <w:rFonts w:ascii="Times New Roman" w:eastAsia="Times New Roman" w:hAnsi="Times New Roman" w:cs="Times New Roman"/>
          <w:color w:val="000000" w:themeColor="text1"/>
          <w:sz w:val="20"/>
          <w:szCs w:val="20"/>
          <w:lang w:eastAsia="en-GB"/>
        </w:rPr>
        <w:t xml:space="preserve"> (i.e. meaning that the trunk was pruned back to less than </w:t>
      </w:r>
      <w:r w:rsidR="00B56CC1" w:rsidRPr="00340198">
        <w:rPr>
          <w:rFonts w:ascii="Times New Roman" w:eastAsia="Times New Roman" w:hAnsi="Times New Roman" w:cs="Times New Roman"/>
          <w:color w:val="000000" w:themeColor="text1"/>
          <w:sz w:val="20"/>
          <w:szCs w:val="20"/>
          <w:lang w:eastAsia="en-GB"/>
        </w:rPr>
        <w:t>8</w:t>
      </w:r>
      <w:r w:rsidR="00326430" w:rsidRPr="00340198">
        <w:rPr>
          <w:rFonts w:ascii="Times New Roman" w:eastAsia="Times New Roman" w:hAnsi="Times New Roman" w:cs="Times New Roman"/>
          <w:color w:val="000000" w:themeColor="text1"/>
          <w:sz w:val="20"/>
          <w:szCs w:val="20"/>
          <w:lang w:eastAsia="en-GB"/>
        </w:rPr>
        <w:t>0 cm above the grafting point)</w:t>
      </w:r>
      <w:r w:rsidRPr="00340198">
        <w:rPr>
          <w:rFonts w:ascii="Times New Roman" w:eastAsia="Times New Roman" w:hAnsi="Times New Roman" w:cs="Times New Roman"/>
          <w:color w:val="000000" w:themeColor="text1"/>
          <w:sz w:val="20"/>
          <w:szCs w:val="20"/>
          <w:lang w:eastAsia="en-GB"/>
        </w:rPr>
        <w:t xml:space="preserve">. Pruning wounds were protected with </w:t>
      </w:r>
      <w:proofErr w:type="spellStart"/>
      <w:r w:rsidRPr="00340198">
        <w:rPr>
          <w:rFonts w:ascii="Times New Roman" w:eastAsia="Times New Roman" w:hAnsi="Times New Roman" w:cs="Times New Roman"/>
          <w:color w:val="000000" w:themeColor="text1"/>
          <w:sz w:val="20"/>
          <w:szCs w:val="20"/>
          <w:lang w:eastAsia="en-GB"/>
        </w:rPr>
        <w:t>Phytopast</w:t>
      </w:r>
      <w:proofErr w:type="spellEnd"/>
      <w:r w:rsidRPr="00340198">
        <w:rPr>
          <w:rFonts w:ascii="Times New Roman" w:eastAsia="Times New Roman" w:hAnsi="Times New Roman" w:cs="Times New Roman"/>
          <w:color w:val="000000" w:themeColor="text1"/>
          <w:sz w:val="20"/>
          <w:szCs w:val="20"/>
          <w:lang w:eastAsia="en-GB"/>
        </w:rPr>
        <w:t>®-G.</w:t>
      </w:r>
      <w:r w:rsidR="003D437A" w:rsidRPr="00340198">
        <w:rPr>
          <w:rFonts w:ascii="Times New Roman" w:eastAsia="Times New Roman" w:hAnsi="Times New Roman" w:cs="Times New Roman"/>
          <w:color w:val="000000" w:themeColor="text1"/>
          <w:sz w:val="20"/>
          <w:szCs w:val="20"/>
          <w:lang w:eastAsia="en-GB"/>
        </w:rPr>
        <w:t xml:space="preserve"> </w:t>
      </w:r>
      <w:r w:rsidR="00EF1EB6" w:rsidRPr="00340198">
        <w:rPr>
          <w:rFonts w:ascii="Times New Roman" w:eastAsia="Times New Roman" w:hAnsi="Times New Roman" w:cs="Times New Roman"/>
          <w:color w:val="000000" w:themeColor="text1"/>
          <w:sz w:val="20"/>
          <w:szCs w:val="20"/>
          <w:lang w:eastAsia="en-GB"/>
        </w:rPr>
        <w:t>The differentiation of the i</w:t>
      </w:r>
      <w:r w:rsidR="001563C2" w:rsidRPr="00340198">
        <w:rPr>
          <w:rFonts w:ascii="Times New Roman" w:eastAsia="Times New Roman" w:hAnsi="Times New Roman" w:cs="Times New Roman"/>
          <w:color w:val="000000" w:themeColor="text1"/>
          <w:sz w:val="20"/>
          <w:szCs w:val="20"/>
          <w:lang w:eastAsia="en-GB"/>
        </w:rPr>
        <w:t>rrigation treatments started on 24</w:t>
      </w:r>
      <w:r w:rsidR="006B1DB2" w:rsidRPr="00340198">
        <w:rPr>
          <w:rFonts w:ascii="Times New Roman" w:eastAsia="Times New Roman" w:hAnsi="Times New Roman" w:cs="Times New Roman"/>
          <w:color w:val="000000" w:themeColor="text1"/>
          <w:sz w:val="20"/>
          <w:szCs w:val="20"/>
          <w:lang w:eastAsia="en-GB"/>
        </w:rPr>
        <w:t>/</w:t>
      </w:r>
      <w:r w:rsidR="001563C2" w:rsidRPr="00340198">
        <w:rPr>
          <w:rFonts w:ascii="Times New Roman" w:eastAsia="Times New Roman" w:hAnsi="Times New Roman" w:cs="Times New Roman"/>
          <w:color w:val="000000" w:themeColor="text1"/>
          <w:sz w:val="20"/>
          <w:szCs w:val="20"/>
          <w:lang w:eastAsia="en-GB"/>
        </w:rPr>
        <w:t>Apr</w:t>
      </w:r>
      <w:r w:rsidR="006B1DB2" w:rsidRPr="00340198">
        <w:rPr>
          <w:rFonts w:ascii="Times New Roman" w:eastAsia="Times New Roman" w:hAnsi="Times New Roman" w:cs="Times New Roman"/>
          <w:color w:val="000000" w:themeColor="text1"/>
          <w:sz w:val="20"/>
          <w:szCs w:val="20"/>
          <w:lang w:eastAsia="en-GB"/>
        </w:rPr>
        <w:t>/</w:t>
      </w:r>
      <w:r w:rsidR="001563C2" w:rsidRPr="00340198">
        <w:rPr>
          <w:rFonts w:ascii="Times New Roman" w:eastAsia="Times New Roman" w:hAnsi="Times New Roman" w:cs="Times New Roman"/>
          <w:color w:val="000000" w:themeColor="text1"/>
          <w:sz w:val="20"/>
          <w:szCs w:val="20"/>
          <w:lang w:eastAsia="en-GB"/>
        </w:rPr>
        <w:t xml:space="preserve">2015. </w:t>
      </w:r>
      <w:r w:rsidR="00E82E00" w:rsidRPr="00340198">
        <w:rPr>
          <w:rFonts w:ascii="Times New Roman" w:eastAsia="Times New Roman" w:hAnsi="Times New Roman" w:cs="Times New Roman"/>
          <w:color w:val="000000" w:themeColor="text1"/>
          <w:sz w:val="20"/>
          <w:szCs w:val="20"/>
          <w:lang w:eastAsia="en-GB"/>
        </w:rPr>
        <w:t xml:space="preserve">The pots were covered with a white plastic sheet </w:t>
      </w:r>
      <w:r w:rsidR="004948F5" w:rsidRPr="00340198">
        <w:rPr>
          <w:rFonts w:ascii="Times New Roman" w:eastAsia="Times New Roman" w:hAnsi="Times New Roman" w:cs="Times New Roman"/>
          <w:color w:val="000000" w:themeColor="text1"/>
          <w:sz w:val="20"/>
          <w:szCs w:val="20"/>
          <w:lang w:eastAsia="en-GB"/>
        </w:rPr>
        <w:t xml:space="preserve">to avoid </w:t>
      </w:r>
      <w:r w:rsidR="000841B8" w:rsidRPr="00340198">
        <w:rPr>
          <w:rFonts w:ascii="Times New Roman" w:eastAsia="Times New Roman" w:hAnsi="Times New Roman" w:cs="Times New Roman"/>
          <w:color w:val="000000" w:themeColor="text1"/>
          <w:sz w:val="20"/>
          <w:szCs w:val="20"/>
          <w:lang w:eastAsia="en-GB"/>
        </w:rPr>
        <w:t xml:space="preserve">penetration of rain water. </w:t>
      </w:r>
      <w:r w:rsidR="004D3BD0" w:rsidRPr="00340198">
        <w:rPr>
          <w:rFonts w:ascii="Times New Roman" w:eastAsia="Times New Roman" w:hAnsi="Times New Roman" w:cs="Times New Roman"/>
          <w:color w:val="000000" w:themeColor="text1"/>
          <w:sz w:val="20"/>
          <w:szCs w:val="20"/>
          <w:lang w:eastAsia="en-GB"/>
        </w:rPr>
        <w:t>Two sets of 12</w:t>
      </w:r>
      <w:r w:rsidR="008F6A53" w:rsidRPr="00340198">
        <w:rPr>
          <w:rFonts w:ascii="Times New Roman" w:eastAsia="Times New Roman" w:hAnsi="Times New Roman" w:cs="Times New Roman"/>
          <w:color w:val="000000" w:themeColor="text1"/>
          <w:sz w:val="20"/>
          <w:szCs w:val="20"/>
          <w:lang w:eastAsia="en-GB"/>
        </w:rPr>
        <w:t xml:space="preserve"> plants of each </w:t>
      </w:r>
      <w:r w:rsidR="00E25BF7" w:rsidRPr="00340198">
        <w:rPr>
          <w:rFonts w:ascii="Times New Roman" w:eastAsia="Times New Roman" w:hAnsi="Times New Roman" w:cs="Times New Roman"/>
          <w:color w:val="000000" w:themeColor="text1"/>
          <w:sz w:val="20"/>
          <w:szCs w:val="20"/>
          <w:lang w:eastAsia="en-GB"/>
        </w:rPr>
        <w:t>genotype</w:t>
      </w:r>
      <w:r w:rsidR="0016256C" w:rsidRPr="00340198">
        <w:rPr>
          <w:rFonts w:ascii="Times New Roman" w:eastAsia="Times New Roman" w:hAnsi="Times New Roman" w:cs="Times New Roman"/>
          <w:color w:val="000000" w:themeColor="text1"/>
          <w:sz w:val="20"/>
          <w:szCs w:val="20"/>
          <w:lang w:eastAsia="en-GB"/>
        </w:rPr>
        <w:t xml:space="preserve"> </w:t>
      </w:r>
      <w:r w:rsidR="00572EC3" w:rsidRPr="00340198">
        <w:rPr>
          <w:rFonts w:ascii="Times New Roman" w:eastAsia="Times New Roman" w:hAnsi="Times New Roman" w:cs="Times New Roman"/>
          <w:color w:val="000000" w:themeColor="text1"/>
          <w:sz w:val="20"/>
          <w:szCs w:val="20"/>
          <w:lang w:eastAsia="en-GB"/>
        </w:rPr>
        <w:t>were selected for their homogeneity</w:t>
      </w:r>
      <w:r w:rsidR="00A82958" w:rsidRPr="00340198">
        <w:rPr>
          <w:rFonts w:ascii="Times New Roman" w:eastAsia="Times New Roman" w:hAnsi="Times New Roman" w:cs="Times New Roman"/>
          <w:color w:val="000000" w:themeColor="text1"/>
          <w:sz w:val="20"/>
          <w:szCs w:val="20"/>
          <w:lang w:eastAsia="en-GB"/>
        </w:rPr>
        <w:t>, and</w:t>
      </w:r>
      <w:r w:rsidR="008F6A53" w:rsidRPr="00340198">
        <w:rPr>
          <w:rFonts w:ascii="Times New Roman" w:eastAsia="Times New Roman" w:hAnsi="Times New Roman" w:cs="Times New Roman"/>
          <w:color w:val="000000" w:themeColor="text1"/>
          <w:sz w:val="20"/>
          <w:szCs w:val="20"/>
          <w:lang w:eastAsia="en-GB"/>
        </w:rPr>
        <w:t xml:space="preserve"> subjected to </w:t>
      </w:r>
      <w:r w:rsidR="004D3BD0" w:rsidRPr="00340198">
        <w:rPr>
          <w:rFonts w:ascii="Times New Roman" w:eastAsia="Times New Roman" w:hAnsi="Times New Roman" w:cs="Times New Roman"/>
          <w:color w:val="000000" w:themeColor="text1"/>
          <w:sz w:val="20"/>
          <w:szCs w:val="20"/>
          <w:lang w:eastAsia="en-GB"/>
        </w:rPr>
        <w:t>two</w:t>
      </w:r>
      <w:r w:rsidR="008F6A53" w:rsidRPr="00340198">
        <w:rPr>
          <w:rFonts w:ascii="Times New Roman" w:eastAsia="Times New Roman" w:hAnsi="Times New Roman" w:cs="Times New Roman"/>
          <w:color w:val="000000" w:themeColor="text1"/>
          <w:sz w:val="20"/>
          <w:szCs w:val="20"/>
          <w:lang w:eastAsia="en-GB"/>
        </w:rPr>
        <w:t xml:space="preserve"> different </w:t>
      </w:r>
      <w:r w:rsidR="004D3BD0" w:rsidRPr="00340198">
        <w:rPr>
          <w:rFonts w:ascii="Times New Roman" w:eastAsia="Times New Roman" w:hAnsi="Times New Roman" w:cs="Times New Roman"/>
          <w:color w:val="000000" w:themeColor="text1"/>
          <w:sz w:val="20"/>
          <w:szCs w:val="20"/>
          <w:lang w:eastAsia="en-GB"/>
        </w:rPr>
        <w:t>watering</w:t>
      </w:r>
      <w:r w:rsidR="008F6A53" w:rsidRPr="00340198">
        <w:rPr>
          <w:rFonts w:ascii="Times New Roman" w:eastAsia="Times New Roman" w:hAnsi="Times New Roman" w:cs="Times New Roman"/>
          <w:color w:val="000000" w:themeColor="text1"/>
          <w:sz w:val="20"/>
          <w:szCs w:val="20"/>
          <w:lang w:eastAsia="en-GB"/>
        </w:rPr>
        <w:t xml:space="preserve"> treatments</w:t>
      </w:r>
      <w:r w:rsidR="00CB1618" w:rsidRPr="00340198">
        <w:rPr>
          <w:rFonts w:ascii="Times New Roman" w:eastAsia="Times New Roman" w:hAnsi="Times New Roman" w:cs="Times New Roman"/>
          <w:color w:val="000000" w:themeColor="text1"/>
          <w:sz w:val="20"/>
          <w:szCs w:val="20"/>
          <w:lang w:eastAsia="en-GB"/>
        </w:rPr>
        <w:t>,</w:t>
      </w:r>
      <w:r w:rsidR="008F6A53" w:rsidRPr="00340198">
        <w:rPr>
          <w:rFonts w:ascii="Times New Roman" w:eastAsia="Times New Roman" w:hAnsi="Times New Roman" w:cs="Times New Roman"/>
          <w:color w:val="000000" w:themeColor="text1"/>
          <w:sz w:val="20"/>
          <w:szCs w:val="20"/>
          <w:lang w:eastAsia="en-GB"/>
        </w:rPr>
        <w:t xml:space="preserve"> denoted </w:t>
      </w:r>
      <w:r w:rsidR="006B1DB2" w:rsidRPr="00340198">
        <w:rPr>
          <w:rFonts w:ascii="Times New Roman" w:eastAsia="Times New Roman" w:hAnsi="Times New Roman" w:cs="Times New Roman"/>
          <w:color w:val="000000" w:themeColor="text1"/>
          <w:sz w:val="20"/>
          <w:szCs w:val="20"/>
          <w:lang w:eastAsia="en-GB"/>
        </w:rPr>
        <w:t>by</w:t>
      </w:r>
      <w:r w:rsidR="008F6A53" w:rsidRPr="00340198">
        <w:rPr>
          <w:rFonts w:ascii="Times New Roman" w:eastAsia="Times New Roman" w:hAnsi="Times New Roman" w:cs="Times New Roman"/>
          <w:color w:val="000000" w:themeColor="text1"/>
          <w:sz w:val="20"/>
          <w:szCs w:val="20"/>
          <w:lang w:eastAsia="en-GB"/>
        </w:rPr>
        <w:t xml:space="preserve"> </w:t>
      </w:r>
      <w:r w:rsidR="008641D1" w:rsidRPr="00340198">
        <w:rPr>
          <w:rFonts w:ascii="Times New Roman" w:eastAsia="Times New Roman" w:hAnsi="Times New Roman" w:cs="Times New Roman"/>
          <w:color w:val="000000" w:themeColor="text1"/>
          <w:sz w:val="20"/>
          <w:szCs w:val="20"/>
          <w:lang w:eastAsia="en-GB"/>
        </w:rPr>
        <w:t>W+</w:t>
      </w:r>
      <w:r w:rsidR="008F6A53" w:rsidRPr="00340198">
        <w:rPr>
          <w:rFonts w:ascii="Times New Roman" w:eastAsia="Times New Roman" w:hAnsi="Times New Roman" w:cs="Times New Roman"/>
          <w:color w:val="000000" w:themeColor="text1"/>
          <w:sz w:val="20"/>
          <w:szCs w:val="20"/>
          <w:vertAlign w:val="superscript"/>
          <w:lang w:eastAsia="en-GB"/>
        </w:rPr>
        <w:t xml:space="preserve"> </w:t>
      </w:r>
      <w:r w:rsidR="008F6A53" w:rsidRPr="00340198">
        <w:rPr>
          <w:rFonts w:ascii="Times New Roman" w:eastAsia="Times New Roman" w:hAnsi="Times New Roman" w:cs="Times New Roman"/>
          <w:color w:val="000000" w:themeColor="text1"/>
          <w:sz w:val="20"/>
          <w:szCs w:val="20"/>
          <w:lang w:eastAsia="en-GB"/>
        </w:rPr>
        <w:t xml:space="preserve">and </w:t>
      </w:r>
      <w:r w:rsidR="008641D1" w:rsidRPr="00340198">
        <w:rPr>
          <w:rFonts w:ascii="Times New Roman" w:eastAsia="Times New Roman" w:hAnsi="Times New Roman" w:cs="Times New Roman"/>
          <w:color w:val="000000" w:themeColor="text1"/>
          <w:sz w:val="20"/>
          <w:szCs w:val="20"/>
          <w:lang w:eastAsia="en-GB"/>
        </w:rPr>
        <w:t>W-</w:t>
      </w:r>
      <w:r w:rsidR="006B1DB2" w:rsidRPr="00340198">
        <w:rPr>
          <w:rFonts w:ascii="Times New Roman" w:eastAsia="Times New Roman" w:hAnsi="Times New Roman" w:cs="Times New Roman"/>
          <w:color w:val="000000" w:themeColor="text1"/>
          <w:sz w:val="20"/>
          <w:szCs w:val="20"/>
          <w:lang w:eastAsia="en-GB"/>
        </w:rPr>
        <w:t>.</w:t>
      </w:r>
      <w:r w:rsidR="003A5D6F" w:rsidRPr="00340198">
        <w:rPr>
          <w:rFonts w:ascii="Times New Roman" w:eastAsia="Times New Roman" w:hAnsi="Times New Roman" w:cs="Times New Roman"/>
          <w:color w:val="000000" w:themeColor="text1"/>
          <w:sz w:val="20"/>
          <w:szCs w:val="20"/>
          <w:lang w:eastAsia="en-GB"/>
        </w:rPr>
        <w:t xml:space="preserve"> P</w:t>
      </w:r>
      <w:r w:rsidR="00EB50DB" w:rsidRPr="00340198">
        <w:rPr>
          <w:rFonts w:ascii="Times New Roman" w:eastAsia="Times New Roman" w:hAnsi="Times New Roman" w:cs="Times New Roman"/>
          <w:color w:val="000000" w:themeColor="text1"/>
          <w:sz w:val="20"/>
          <w:szCs w:val="20"/>
          <w:lang w:eastAsia="en-GB"/>
        </w:rPr>
        <w:t xml:space="preserve">lants assigned to the </w:t>
      </w:r>
      <w:r w:rsidR="008641D1" w:rsidRPr="00340198">
        <w:rPr>
          <w:rFonts w:ascii="Times New Roman" w:eastAsia="Times New Roman" w:hAnsi="Times New Roman" w:cs="Times New Roman"/>
          <w:color w:val="000000" w:themeColor="text1"/>
          <w:sz w:val="20"/>
          <w:szCs w:val="20"/>
          <w:lang w:eastAsia="en-GB"/>
        </w:rPr>
        <w:t>W+</w:t>
      </w:r>
      <w:r w:rsidR="00EB50DB" w:rsidRPr="00340198">
        <w:rPr>
          <w:rFonts w:ascii="Times New Roman" w:eastAsia="Times New Roman" w:hAnsi="Times New Roman" w:cs="Times New Roman"/>
          <w:color w:val="000000" w:themeColor="text1"/>
          <w:sz w:val="20"/>
          <w:szCs w:val="20"/>
          <w:lang w:eastAsia="en-GB"/>
        </w:rPr>
        <w:t xml:space="preserve"> treatment were daily irrigated until run-off and the plants assigned to the </w:t>
      </w:r>
      <w:r w:rsidR="008641D1" w:rsidRPr="00340198">
        <w:rPr>
          <w:rFonts w:ascii="Times New Roman" w:eastAsia="Times New Roman" w:hAnsi="Times New Roman" w:cs="Times New Roman"/>
          <w:color w:val="000000" w:themeColor="text1"/>
          <w:sz w:val="20"/>
          <w:szCs w:val="20"/>
          <w:lang w:eastAsia="en-GB"/>
        </w:rPr>
        <w:t>W-</w:t>
      </w:r>
      <w:r w:rsidR="00EB50DB" w:rsidRPr="00340198">
        <w:rPr>
          <w:rFonts w:ascii="Times New Roman" w:eastAsia="Times New Roman" w:hAnsi="Times New Roman" w:cs="Times New Roman"/>
          <w:color w:val="000000" w:themeColor="text1"/>
          <w:sz w:val="20"/>
          <w:szCs w:val="20"/>
          <w:lang w:eastAsia="en-GB"/>
        </w:rPr>
        <w:t xml:space="preserve"> treatment received </w:t>
      </w:r>
      <w:r w:rsidR="00F901B1" w:rsidRPr="00340198">
        <w:rPr>
          <w:rFonts w:ascii="Times New Roman" w:eastAsia="Times New Roman" w:hAnsi="Times New Roman" w:cs="Times New Roman"/>
          <w:color w:val="000000" w:themeColor="text1"/>
          <w:sz w:val="20"/>
          <w:szCs w:val="20"/>
          <w:lang w:eastAsia="en-GB"/>
        </w:rPr>
        <w:t>a halved water supply</w:t>
      </w:r>
      <w:r w:rsidR="00A1121A" w:rsidRPr="00340198">
        <w:rPr>
          <w:rFonts w:ascii="Times New Roman" w:eastAsia="Times New Roman" w:hAnsi="Times New Roman" w:cs="Times New Roman"/>
          <w:color w:val="000000" w:themeColor="text1"/>
          <w:sz w:val="20"/>
          <w:szCs w:val="20"/>
          <w:lang w:eastAsia="en-GB"/>
        </w:rPr>
        <w:t xml:space="preserve">. The </w:t>
      </w:r>
      <w:r w:rsidR="008641D1" w:rsidRPr="00340198">
        <w:rPr>
          <w:rFonts w:ascii="Times New Roman" w:eastAsia="Times New Roman" w:hAnsi="Times New Roman" w:cs="Times New Roman"/>
          <w:color w:val="000000" w:themeColor="text1"/>
          <w:sz w:val="20"/>
          <w:szCs w:val="20"/>
          <w:lang w:eastAsia="en-GB"/>
        </w:rPr>
        <w:t>W-</w:t>
      </w:r>
      <w:r w:rsidR="00A1121A" w:rsidRPr="00340198">
        <w:rPr>
          <w:rFonts w:ascii="Times New Roman" w:eastAsia="Times New Roman" w:hAnsi="Times New Roman" w:cs="Times New Roman"/>
          <w:color w:val="000000" w:themeColor="text1"/>
          <w:sz w:val="20"/>
          <w:szCs w:val="20"/>
          <w:lang w:eastAsia="en-GB"/>
        </w:rPr>
        <w:t xml:space="preserve"> treatment was adjusted by reducing the duration of each </w:t>
      </w:r>
      <w:r w:rsidR="00BE7854" w:rsidRPr="00340198">
        <w:rPr>
          <w:rFonts w:ascii="Times New Roman" w:eastAsia="Times New Roman" w:hAnsi="Times New Roman" w:cs="Times New Roman"/>
          <w:color w:val="000000" w:themeColor="text1"/>
          <w:sz w:val="20"/>
          <w:szCs w:val="20"/>
          <w:lang w:eastAsia="en-GB"/>
        </w:rPr>
        <w:t xml:space="preserve">of the </w:t>
      </w:r>
      <w:r w:rsidR="00DE004D" w:rsidRPr="00340198">
        <w:rPr>
          <w:rFonts w:ascii="Times New Roman" w:eastAsia="Times New Roman" w:hAnsi="Times New Roman" w:cs="Times New Roman"/>
          <w:color w:val="000000" w:themeColor="text1"/>
          <w:sz w:val="20"/>
          <w:szCs w:val="20"/>
          <w:lang w:eastAsia="en-GB"/>
        </w:rPr>
        <w:t xml:space="preserve">two to four </w:t>
      </w:r>
      <w:r w:rsidR="00BE7854" w:rsidRPr="00340198">
        <w:rPr>
          <w:rFonts w:ascii="Times New Roman" w:eastAsia="Times New Roman" w:hAnsi="Times New Roman" w:cs="Times New Roman"/>
          <w:color w:val="000000" w:themeColor="text1"/>
          <w:sz w:val="20"/>
          <w:szCs w:val="20"/>
          <w:lang w:eastAsia="en-GB"/>
        </w:rPr>
        <w:t xml:space="preserve">daily irrigation periods. </w:t>
      </w:r>
    </w:p>
    <w:p w14:paraId="2ED63902" w14:textId="77777777" w:rsidR="00E101FD" w:rsidRPr="00340198" w:rsidRDefault="00E101FD" w:rsidP="00EB50DB">
      <w:pPr>
        <w:spacing w:after="0" w:line="480" w:lineRule="auto"/>
        <w:ind w:firstLine="709"/>
        <w:jc w:val="both"/>
        <w:rPr>
          <w:rFonts w:ascii="Times New Roman" w:eastAsia="Times New Roman" w:hAnsi="Times New Roman" w:cs="Times New Roman"/>
          <w:color w:val="000000" w:themeColor="text1"/>
          <w:sz w:val="20"/>
          <w:szCs w:val="20"/>
          <w:lang w:eastAsia="en-GB"/>
        </w:rPr>
      </w:pPr>
    </w:p>
    <w:p w14:paraId="2443AE2F" w14:textId="6F4C9517" w:rsidR="0024526D" w:rsidRPr="00340198" w:rsidRDefault="001E0AA0" w:rsidP="0024526D">
      <w:pPr>
        <w:spacing w:after="0" w:line="480" w:lineRule="auto"/>
        <w:jc w:val="both"/>
        <w:rPr>
          <w:rFonts w:ascii="Times New Roman" w:eastAsia="Times New Roman" w:hAnsi="Times New Roman" w:cs="Times New Roman"/>
          <w:i/>
          <w:color w:val="000000" w:themeColor="text1"/>
          <w:sz w:val="20"/>
          <w:szCs w:val="20"/>
          <w:lang w:eastAsia="en-GB"/>
        </w:rPr>
      </w:pPr>
      <w:r w:rsidRPr="00340198">
        <w:rPr>
          <w:rFonts w:ascii="Times New Roman" w:eastAsia="Times New Roman" w:hAnsi="Times New Roman" w:cs="Times New Roman"/>
          <w:i/>
          <w:color w:val="000000" w:themeColor="text1"/>
          <w:sz w:val="20"/>
          <w:szCs w:val="20"/>
          <w:lang w:eastAsia="en-GB"/>
        </w:rPr>
        <w:t>2.2</w:t>
      </w:r>
      <w:r w:rsidR="00010359" w:rsidRPr="00340198">
        <w:rPr>
          <w:rFonts w:ascii="Times New Roman" w:eastAsia="Times New Roman" w:hAnsi="Times New Roman" w:cs="Times New Roman"/>
          <w:i/>
          <w:color w:val="000000" w:themeColor="text1"/>
          <w:sz w:val="20"/>
          <w:szCs w:val="20"/>
          <w:lang w:eastAsia="en-GB"/>
        </w:rPr>
        <w:t>.</w:t>
      </w:r>
      <w:r w:rsidRPr="00340198">
        <w:rPr>
          <w:rFonts w:ascii="Times New Roman" w:eastAsia="Times New Roman" w:hAnsi="Times New Roman" w:cs="Times New Roman"/>
          <w:i/>
          <w:color w:val="000000" w:themeColor="text1"/>
          <w:sz w:val="20"/>
          <w:szCs w:val="20"/>
          <w:lang w:eastAsia="en-GB"/>
        </w:rPr>
        <w:t xml:space="preserve"> </w:t>
      </w:r>
      <w:r w:rsidR="0024526D" w:rsidRPr="00340198">
        <w:rPr>
          <w:rFonts w:ascii="Times New Roman" w:eastAsia="Times New Roman" w:hAnsi="Times New Roman" w:cs="Times New Roman"/>
          <w:i/>
          <w:color w:val="000000" w:themeColor="text1"/>
          <w:sz w:val="20"/>
          <w:szCs w:val="20"/>
          <w:lang w:eastAsia="en-GB"/>
        </w:rPr>
        <w:t>Aphid rearing and infestation</w:t>
      </w:r>
      <w:r w:rsidR="0024526D" w:rsidRPr="00340198">
        <w:rPr>
          <w:rFonts w:ascii="Times New Roman" w:eastAsia="Times New Roman" w:hAnsi="Times New Roman" w:cs="Times New Roman"/>
          <w:i/>
          <w:color w:val="000000" w:themeColor="text1"/>
          <w:sz w:val="20"/>
          <w:szCs w:val="20"/>
          <w:lang w:eastAsia="en-GB"/>
        </w:rPr>
        <w:tab/>
      </w:r>
    </w:p>
    <w:p w14:paraId="27822BED" w14:textId="3813170F" w:rsidR="0014612F" w:rsidRPr="00340198" w:rsidRDefault="0024526D" w:rsidP="00F04E6A">
      <w:pPr>
        <w:spacing w:after="0" w:line="480" w:lineRule="auto"/>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 xml:space="preserve">To ensure that individual aphids did not genetically differ in their intrinsic performance, a single clone of </w:t>
      </w:r>
      <w:r w:rsidR="00047481" w:rsidRPr="00340198">
        <w:rPr>
          <w:rFonts w:ascii="Times New Roman" w:eastAsia="Times New Roman" w:hAnsi="Times New Roman" w:cs="Times New Roman"/>
          <w:i/>
          <w:color w:val="000000" w:themeColor="text1"/>
          <w:sz w:val="20"/>
          <w:szCs w:val="20"/>
          <w:lang w:eastAsia="en-GB"/>
        </w:rPr>
        <w:t xml:space="preserve">D. </w:t>
      </w:r>
      <w:proofErr w:type="spellStart"/>
      <w:r w:rsidRPr="00340198">
        <w:rPr>
          <w:rFonts w:ascii="Times New Roman" w:eastAsia="Times New Roman" w:hAnsi="Times New Roman" w:cs="Times New Roman"/>
          <w:i/>
          <w:color w:val="000000" w:themeColor="text1"/>
          <w:sz w:val="20"/>
          <w:szCs w:val="20"/>
          <w:lang w:eastAsia="en-GB"/>
        </w:rPr>
        <w:t>plantaginea</w:t>
      </w:r>
      <w:proofErr w:type="spellEnd"/>
      <w:r w:rsidRPr="00340198">
        <w:rPr>
          <w:rFonts w:ascii="Times New Roman" w:eastAsia="Times New Roman" w:hAnsi="Times New Roman" w:cs="Times New Roman"/>
          <w:i/>
          <w:color w:val="000000" w:themeColor="text1"/>
          <w:sz w:val="20"/>
          <w:szCs w:val="20"/>
          <w:lang w:eastAsia="en-GB"/>
        </w:rPr>
        <w:t xml:space="preserve"> </w:t>
      </w:r>
      <w:r w:rsidRPr="00340198">
        <w:rPr>
          <w:rFonts w:ascii="Times New Roman" w:eastAsia="Times New Roman" w:hAnsi="Times New Roman" w:cs="Times New Roman"/>
          <w:color w:val="000000" w:themeColor="text1"/>
          <w:sz w:val="20"/>
          <w:szCs w:val="20"/>
          <w:lang w:eastAsia="en-GB"/>
        </w:rPr>
        <w:t xml:space="preserve">(Dp15) was used for the infestation. The aphid colony was established from a single female collected on an apple tree ‘Ariane’ </w:t>
      </w:r>
      <w:r w:rsidR="009A3B15" w:rsidRPr="00340198">
        <w:rPr>
          <w:rFonts w:ascii="Times New Roman" w:eastAsia="Times New Roman" w:hAnsi="Times New Roman" w:cs="Times New Roman"/>
          <w:color w:val="000000" w:themeColor="text1"/>
          <w:sz w:val="20"/>
          <w:szCs w:val="20"/>
          <w:lang w:eastAsia="en-GB"/>
        </w:rPr>
        <w:t xml:space="preserve">on </w:t>
      </w:r>
      <w:r w:rsidRPr="00340198">
        <w:rPr>
          <w:rFonts w:ascii="Times New Roman" w:eastAsia="Times New Roman" w:hAnsi="Times New Roman" w:cs="Times New Roman"/>
          <w:color w:val="000000" w:themeColor="text1"/>
          <w:sz w:val="20"/>
          <w:szCs w:val="20"/>
          <w:lang w:eastAsia="en-GB"/>
        </w:rPr>
        <w:t>26</w:t>
      </w:r>
      <w:r w:rsidR="00D81C0E" w:rsidRPr="00340198">
        <w:rPr>
          <w:rFonts w:ascii="Times New Roman" w:eastAsia="Times New Roman" w:hAnsi="Times New Roman" w:cs="Times New Roman"/>
          <w:color w:val="000000" w:themeColor="text1"/>
          <w:sz w:val="20"/>
          <w:szCs w:val="20"/>
          <w:lang w:eastAsia="en-GB"/>
        </w:rPr>
        <w:t>/</w:t>
      </w:r>
      <w:r w:rsidR="00673EA3" w:rsidRPr="00340198">
        <w:rPr>
          <w:rFonts w:ascii="Times New Roman" w:eastAsia="Times New Roman" w:hAnsi="Times New Roman" w:cs="Times New Roman"/>
          <w:color w:val="000000" w:themeColor="text1"/>
          <w:sz w:val="20"/>
          <w:szCs w:val="20"/>
          <w:lang w:eastAsia="en-GB"/>
        </w:rPr>
        <w:t>Marc</w:t>
      </w:r>
      <w:r w:rsidR="0014049D" w:rsidRPr="00340198">
        <w:rPr>
          <w:rFonts w:ascii="Times New Roman" w:eastAsia="Times New Roman" w:hAnsi="Times New Roman" w:cs="Times New Roman"/>
          <w:color w:val="000000" w:themeColor="text1"/>
          <w:sz w:val="20"/>
          <w:szCs w:val="20"/>
          <w:lang w:eastAsia="en-GB"/>
        </w:rPr>
        <w:t>h</w:t>
      </w:r>
      <w:r w:rsidR="00D81C0E" w:rsidRPr="00340198">
        <w:rPr>
          <w:rFonts w:ascii="Times New Roman" w:eastAsia="Times New Roman" w:hAnsi="Times New Roman" w:cs="Times New Roman"/>
          <w:color w:val="000000" w:themeColor="text1"/>
          <w:sz w:val="20"/>
          <w:szCs w:val="20"/>
          <w:lang w:eastAsia="en-GB"/>
        </w:rPr>
        <w:t>/</w:t>
      </w:r>
      <w:r w:rsidRPr="00340198">
        <w:rPr>
          <w:rFonts w:ascii="Times New Roman" w:eastAsia="Times New Roman" w:hAnsi="Times New Roman" w:cs="Times New Roman"/>
          <w:color w:val="000000" w:themeColor="text1"/>
          <w:sz w:val="20"/>
          <w:szCs w:val="20"/>
          <w:lang w:eastAsia="en-GB"/>
        </w:rPr>
        <w:t>2015 in Avignon. Aphids were reared in the laboratory on the apple cultivar M9</w:t>
      </w:r>
      <w:r w:rsidR="00182AFE" w:rsidRPr="00340198">
        <w:rPr>
          <w:rFonts w:ascii="Times New Roman" w:eastAsia="Times New Roman" w:hAnsi="Times New Roman" w:cs="Times New Roman"/>
          <w:color w:val="000000" w:themeColor="text1"/>
          <w:sz w:val="20"/>
          <w:szCs w:val="20"/>
          <w:lang w:eastAsia="en-GB"/>
        </w:rPr>
        <w:t xml:space="preserve"> susceptible to aphids</w:t>
      </w:r>
      <w:r w:rsidRPr="00340198">
        <w:rPr>
          <w:rFonts w:ascii="Times New Roman" w:eastAsia="Times New Roman" w:hAnsi="Times New Roman" w:cs="Times New Roman"/>
          <w:color w:val="000000" w:themeColor="text1"/>
          <w:sz w:val="20"/>
          <w:szCs w:val="20"/>
          <w:lang w:eastAsia="en-GB"/>
        </w:rPr>
        <w:t>, under parthenogenesis-inducing conditions</w:t>
      </w:r>
      <w:r w:rsidR="00D81C0E" w:rsidRPr="00340198">
        <w:rPr>
          <w:rFonts w:ascii="Times New Roman" w:eastAsia="Times New Roman" w:hAnsi="Times New Roman" w:cs="Times New Roman"/>
          <w:color w:val="000000" w:themeColor="text1"/>
          <w:sz w:val="20"/>
          <w:szCs w:val="20"/>
          <w:lang w:eastAsia="en-GB"/>
        </w:rPr>
        <w:t xml:space="preserve">: </w:t>
      </w:r>
      <w:r w:rsidRPr="00340198">
        <w:rPr>
          <w:rFonts w:ascii="Times New Roman" w:eastAsia="Times New Roman" w:hAnsi="Times New Roman" w:cs="Times New Roman"/>
          <w:color w:val="000000" w:themeColor="text1"/>
          <w:sz w:val="20"/>
          <w:szCs w:val="20"/>
          <w:lang w:eastAsia="en-GB"/>
        </w:rPr>
        <w:t xml:space="preserve">20°C +/- 1°C, 60-70% relative </w:t>
      </w:r>
      <w:r w:rsidR="003A5D6F" w:rsidRPr="00340198">
        <w:rPr>
          <w:rFonts w:ascii="Times New Roman" w:eastAsia="Times New Roman" w:hAnsi="Times New Roman" w:cs="Times New Roman"/>
          <w:color w:val="000000" w:themeColor="text1"/>
          <w:sz w:val="20"/>
          <w:szCs w:val="20"/>
          <w:lang w:eastAsia="en-GB"/>
        </w:rPr>
        <w:t>humidity and a 16-h-day cycle</w:t>
      </w:r>
      <w:r w:rsidR="00D81C0E" w:rsidRPr="00340198">
        <w:rPr>
          <w:rFonts w:ascii="Times New Roman" w:eastAsia="Times New Roman" w:hAnsi="Times New Roman" w:cs="Times New Roman"/>
          <w:color w:val="000000" w:themeColor="text1"/>
          <w:sz w:val="20"/>
          <w:szCs w:val="20"/>
          <w:lang w:eastAsia="en-GB"/>
        </w:rPr>
        <w:t xml:space="preserve"> (</w:t>
      </w:r>
      <w:proofErr w:type="spellStart"/>
      <w:r w:rsidR="00B4113A" w:rsidRPr="00340198">
        <w:rPr>
          <w:rFonts w:ascii="Times New Roman" w:eastAsia="Times New Roman" w:hAnsi="Times New Roman" w:cs="Times New Roman"/>
          <w:color w:val="000000" w:themeColor="text1"/>
          <w:sz w:val="20"/>
          <w:szCs w:val="20"/>
          <w:lang w:eastAsia="en-GB"/>
        </w:rPr>
        <w:t>Sau</w:t>
      </w:r>
      <w:r w:rsidR="001B50D7" w:rsidRPr="00340198">
        <w:rPr>
          <w:rFonts w:ascii="Times New Roman" w:eastAsia="Times New Roman" w:hAnsi="Times New Roman" w:cs="Times New Roman"/>
          <w:color w:val="000000" w:themeColor="text1"/>
          <w:sz w:val="20"/>
          <w:szCs w:val="20"/>
          <w:lang w:eastAsia="en-GB"/>
        </w:rPr>
        <w:t>g</w:t>
      </w:r>
      <w:r w:rsidR="00B4113A" w:rsidRPr="00340198">
        <w:rPr>
          <w:rFonts w:ascii="Times New Roman" w:eastAsia="Times New Roman" w:hAnsi="Times New Roman" w:cs="Times New Roman"/>
          <w:color w:val="000000" w:themeColor="text1"/>
          <w:sz w:val="20"/>
          <w:szCs w:val="20"/>
          <w:lang w:eastAsia="en-GB"/>
        </w:rPr>
        <w:t>e</w:t>
      </w:r>
      <w:proofErr w:type="spellEnd"/>
      <w:r w:rsidR="00B4113A" w:rsidRPr="00340198">
        <w:rPr>
          <w:rFonts w:ascii="Times New Roman" w:eastAsia="Times New Roman" w:hAnsi="Times New Roman" w:cs="Times New Roman"/>
          <w:color w:val="000000" w:themeColor="text1"/>
          <w:sz w:val="20"/>
          <w:szCs w:val="20"/>
          <w:lang w:eastAsia="en-GB"/>
        </w:rPr>
        <w:t xml:space="preserve"> et al.</w:t>
      </w:r>
      <w:r w:rsidR="004A1588" w:rsidRPr="00340198">
        <w:rPr>
          <w:rStyle w:val="Titre1Car"/>
          <w:rFonts w:ascii="Times New Roman" w:eastAsia="Times New Roman" w:hAnsi="Times New Roman" w:cs="Times New Roman"/>
          <w:color w:val="000000" w:themeColor="text1"/>
          <w:sz w:val="20"/>
          <w:szCs w:val="20"/>
          <w:lang w:val="en-GB"/>
        </w:rPr>
        <w:t>,</w:t>
      </w:r>
      <w:r w:rsidR="00B4113A" w:rsidRPr="00340198">
        <w:rPr>
          <w:rFonts w:ascii="Times New Roman" w:eastAsia="Times New Roman" w:hAnsi="Times New Roman" w:cs="Times New Roman"/>
          <w:color w:val="000000" w:themeColor="text1"/>
          <w:sz w:val="20"/>
          <w:szCs w:val="20"/>
          <w:lang w:eastAsia="en-GB"/>
        </w:rPr>
        <w:t xml:space="preserve"> 1998</w:t>
      </w:r>
      <w:r w:rsidR="003A5D6F" w:rsidRPr="00340198">
        <w:rPr>
          <w:rFonts w:ascii="Times New Roman" w:eastAsia="Times New Roman" w:hAnsi="Times New Roman" w:cs="Times New Roman"/>
          <w:color w:val="000000" w:themeColor="text1"/>
          <w:sz w:val="20"/>
          <w:szCs w:val="20"/>
          <w:lang w:eastAsia="en-GB"/>
        </w:rPr>
        <w:t>)</w:t>
      </w:r>
      <w:r w:rsidR="001B50D7" w:rsidRPr="00340198">
        <w:rPr>
          <w:rFonts w:ascii="Times New Roman" w:eastAsia="Times New Roman" w:hAnsi="Times New Roman" w:cs="Times New Roman"/>
          <w:color w:val="000000" w:themeColor="text1"/>
          <w:sz w:val="20"/>
          <w:szCs w:val="20"/>
          <w:lang w:eastAsia="en-GB"/>
        </w:rPr>
        <w:t>.</w:t>
      </w:r>
      <w:r w:rsidR="00182AFE" w:rsidRPr="00340198">
        <w:rPr>
          <w:rFonts w:ascii="Times New Roman" w:eastAsia="Times New Roman" w:hAnsi="Times New Roman" w:cs="Times New Roman"/>
          <w:color w:val="000000" w:themeColor="text1"/>
          <w:sz w:val="20"/>
          <w:szCs w:val="20"/>
          <w:lang w:eastAsia="en-GB"/>
        </w:rPr>
        <w:t xml:space="preserve"> </w:t>
      </w:r>
      <w:r w:rsidR="008A73E7" w:rsidRPr="00340198">
        <w:rPr>
          <w:rFonts w:ascii="Times New Roman" w:eastAsia="Times New Roman" w:hAnsi="Times New Roman" w:cs="Times New Roman"/>
          <w:color w:val="000000" w:themeColor="text1"/>
          <w:sz w:val="20"/>
          <w:szCs w:val="20"/>
          <w:lang w:eastAsia="en-GB"/>
        </w:rPr>
        <w:t>F</w:t>
      </w:r>
      <w:r w:rsidR="001563C2" w:rsidRPr="00340198">
        <w:rPr>
          <w:rFonts w:ascii="Times New Roman" w:eastAsia="Times New Roman" w:hAnsi="Times New Roman" w:cs="Times New Roman"/>
          <w:color w:val="000000" w:themeColor="text1"/>
          <w:sz w:val="20"/>
          <w:szCs w:val="20"/>
          <w:lang w:eastAsia="en-GB"/>
        </w:rPr>
        <w:t>ive</w:t>
      </w:r>
      <w:r w:rsidRPr="00340198">
        <w:rPr>
          <w:rFonts w:ascii="Times New Roman" w:eastAsia="Times New Roman" w:hAnsi="Times New Roman" w:cs="Times New Roman"/>
          <w:color w:val="000000" w:themeColor="text1"/>
          <w:sz w:val="20"/>
          <w:szCs w:val="20"/>
          <w:lang w:eastAsia="en-GB"/>
        </w:rPr>
        <w:t xml:space="preserve"> </w:t>
      </w:r>
      <w:r w:rsidR="00182AFE" w:rsidRPr="00340198">
        <w:rPr>
          <w:rFonts w:ascii="Times New Roman" w:eastAsia="Times New Roman" w:hAnsi="Times New Roman" w:cs="Times New Roman"/>
          <w:color w:val="000000" w:themeColor="text1"/>
          <w:sz w:val="20"/>
          <w:szCs w:val="20"/>
          <w:lang w:eastAsia="en-GB"/>
        </w:rPr>
        <w:t>7-days old</w:t>
      </w:r>
      <w:r w:rsidRPr="00340198">
        <w:rPr>
          <w:rFonts w:ascii="Times New Roman" w:eastAsia="Times New Roman" w:hAnsi="Times New Roman" w:cs="Times New Roman"/>
          <w:color w:val="000000" w:themeColor="text1"/>
          <w:sz w:val="20"/>
          <w:szCs w:val="20"/>
          <w:lang w:eastAsia="en-GB"/>
        </w:rPr>
        <w:t xml:space="preserve"> wingless adult females were </w:t>
      </w:r>
      <w:r w:rsidR="008A73E7" w:rsidRPr="00340198">
        <w:rPr>
          <w:rFonts w:ascii="Times New Roman" w:eastAsia="Times New Roman" w:hAnsi="Times New Roman" w:cs="Times New Roman"/>
          <w:color w:val="000000" w:themeColor="text1"/>
          <w:sz w:val="20"/>
          <w:szCs w:val="20"/>
          <w:lang w:eastAsia="en-GB"/>
        </w:rPr>
        <w:t xml:space="preserve">placed </w:t>
      </w:r>
      <w:r w:rsidR="00650254" w:rsidRPr="00340198">
        <w:rPr>
          <w:rFonts w:ascii="Times New Roman" w:eastAsia="Times New Roman" w:hAnsi="Times New Roman" w:cs="Times New Roman"/>
          <w:color w:val="000000" w:themeColor="text1"/>
          <w:sz w:val="20"/>
          <w:szCs w:val="20"/>
          <w:lang w:eastAsia="en-GB"/>
        </w:rPr>
        <w:t xml:space="preserve">on one </w:t>
      </w:r>
      <w:r w:rsidR="000D09A9" w:rsidRPr="00340198">
        <w:rPr>
          <w:rFonts w:ascii="Times New Roman" w:eastAsia="Times New Roman" w:hAnsi="Times New Roman" w:cs="Times New Roman"/>
          <w:color w:val="000000" w:themeColor="text1"/>
          <w:sz w:val="20"/>
          <w:szCs w:val="20"/>
          <w:lang w:eastAsia="en-GB"/>
        </w:rPr>
        <w:t xml:space="preserve">single </w:t>
      </w:r>
      <w:r w:rsidR="004F0148" w:rsidRPr="00340198">
        <w:rPr>
          <w:rFonts w:ascii="Times New Roman" w:eastAsia="Times New Roman" w:hAnsi="Times New Roman" w:cs="Times New Roman"/>
          <w:color w:val="000000" w:themeColor="text1"/>
          <w:sz w:val="20"/>
          <w:szCs w:val="20"/>
          <w:lang w:eastAsia="en-GB"/>
        </w:rPr>
        <w:t xml:space="preserve">current year </w:t>
      </w:r>
      <w:r w:rsidR="00B43952" w:rsidRPr="00340198">
        <w:rPr>
          <w:rFonts w:ascii="Times New Roman" w:eastAsia="Times New Roman" w:hAnsi="Times New Roman" w:cs="Times New Roman"/>
          <w:color w:val="000000" w:themeColor="text1"/>
          <w:sz w:val="20"/>
          <w:szCs w:val="20"/>
          <w:lang w:eastAsia="en-GB"/>
        </w:rPr>
        <w:t>axis</w:t>
      </w:r>
      <w:r w:rsidRPr="00340198">
        <w:rPr>
          <w:rFonts w:ascii="Times New Roman" w:eastAsia="Times New Roman" w:hAnsi="Times New Roman" w:cs="Times New Roman"/>
          <w:color w:val="000000" w:themeColor="text1"/>
          <w:sz w:val="20"/>
          <w:szCs w:val="20"/>
          <w:lang w:eastAsia="en-GB"/>
        </w:rPr>
        <w:t xml:space="preserve"> </w:t>
      </w:r>
      <w:r w:rsidR="004F0148" w:rsidRPr="00340198">
        <w:rPr>
          <w:rFonts w:ascii="Times New Roman" w:eastAsia="Times New Roman" w:hAnsi="Times New Roman" w:cs="Times New Roman"/>
          <w:color w:val="000000" w:themeColor="text1"/>
          <w:sz w:val="20"/>
          <w:szCs w:val="20"/>
          <w:lang w:eastAsia="en-GB"/>
        </w:rPr>
        <w:t xml:space="preserve">(i.e. which </w:t>
      </w:r>
      <w:r w:rsidR="008A73E7" w:rsidRPr="00340198">
        <w:rPr>
          <w:rFonts w:ascii="Times New Roman" w:eastAsia="Times New Roman" w:hAnsi="Times New Roman" w:cs="Times New Roman"/>
          <w:color w:val="000000" w:themeColor="text1"/>
          <w:sz w:val="20"/>
          <w:szCs w:val="20"/>
          <w:lang w:eastAsia="en-GB"/>
        </w:rPr>
        <w:t xml:space="preserve">had </w:t>
      </w:r>
      <w:r w:rsidR="004F0148" w:rsidRPr="00340198">
        <w:rPr>
          <w:rFonts w:ascii="Times New Roman" w:eastAsia="Times New Roman" w:hAnsi="Times New Roman" w:cs="Times New Roman"/>
          <w:color w:val="000000" w:themeColor="text1"/>
          <w:sz w:val="20"/>
          <w:szCs w:val="20"/>
          <w:lang w:eastAsia="en-GB"/>
        </w:rPr>
        <w:t xml:space="preserve">emerged </w:t>
      </w:r>
      <w:r w:rsidR="000717F6" w:rsidRPr="00340198">
        <w:rPr>
          <w:rFonts w:ascii="Times New Roman" w:eastAsia="Times New Roman" w:hAnsi="Times New Roman" w:cs="Times New Roman"/>
          <w:color w:val="000000" w:themeColor="text1"/>
          <w:sz w:val="20"/>
          <w:szCs w:val="20"/>
          <w:lang w:eastAsia="en-GB"/>
        </w:rPr>
        <w:t xml:space="preserve">on the trunk </w:t>
      </w:r>
      <w:r w:rsidR="004F0148" w:rsidRPr="00340198">
        <w:rPr>
          <w:rFonts w:ascii="Times New Roman" w:eastAsia="Times New Roman" w:hAnsi="Times New Roman" w:cs="Times New Roman"/>
          <w:color w:val="000000" w:themeColor="text1"/>
          <w:sz w:val="20"/>
          <w:szCs w:val="20"/>
          <w:lang w:eastAsia="en-GB"/>
        </w:rPr>
        <w:t xml:space="preserve">in early spring) </w:t>
      </w:r>
      <w:r w:rsidR="008A73E7" w:rsidRPr="00340198">
        <w:rPr>
          <w:rFonts w:ascii="Times New Roman" w:eastAsia="Times New Roman" w:hAnsi="Times New Roman" w:cs="Times New Roman"/>
          <w:color w:val="000000" w:themeColor="text1"/>
          <w:sz w:val="20"/>
          <w:szCs w:val="20"/>
          <w:lang w:eastAsia="en-GB"/>
        </w:rPr>
        <w:t xml:space="preserve">per plant </w:t>
      </w:r>
      <w:r w:rsidRPr="00340198">
        <w:rPr>
          <w:rFonts w:ascii="Times New Roman" w:eastAsia="Times New Roman" w:hAnsi="Times New Roman" w:cs="Times New Roman"/>
          <w:color w:val="000000" w:themeColor="text1"/>
          <w:sz w:val="20"/>
          <w:szCs w:val="20"/>
          <w:lang w:eastAsia="en-GB"/>
        </w:rPr>
        <w:t xml:space="preserve">on </w:t>
      </w:r>
      <w:r w:rsidR="00650254" w:rsidRPr="00340198">
        <w:rPr>
          <w:rFonts w:ascii="Times New Roman" w:eastAsia="Times New Roman" w:hAnsi="Times New Roman" w:cs="Times New Roman"/>
          <w:color w:val="000000" w:themeColor="text1"/>
          <w:sz w:val="20"/>
          <w:szCs w:val="20"/>
          <w:lang w:eastAsia="en-GB"/>
        </w:rPr>
        <w:t>28</w:t>
      </w:r>
      <w:r w:rsidR="00D81C0E" w:rsidRPr="00340198">
        <w:rPr>
          <w:rFonts w:ascii="Times New Roman" w:eastAsia="Times New Roman" w:hAnsi="Times New Roman" w:cs="Times New Roman"/>
          <w:color w:val="000000" w:themeColor="text1"/>
          <w:sz w:val="20"/>
          <w:szCs w:val="20"/>
          <w:lang w:eastAsia="en-GB"/>
        </w:rPr>
        <w:t>/</w:t>
      </w:r>
      <w:r w:rsidR="00673EA3" w:rsidRPr="00340198">
        <w:rPr>
          <w:rFonts w:ascii="Times New Roman" w:eastAsia="Times New Roman" w:hAnsi="Times New Roman" w:cs="Times New Roman"/>
          <w:color w:val="000000" w:themeColor="text1"/>
          <w:sz w:val="20"/>
          <w:szCs w:val="20"/>
          <w:lang w:eastAsia="en-GB"/>
        </w:rPr>
        <w:t>April</w:t>
      </w:r>
      <w:r w:rsidR="00D81C0E" w:rsidRPr="00340198">
        <w:rPr>
          <w:rFonts w:ascii="Times New Roman" w:eastAsia="Times New Roman" w:hAnsi="Times New Roman" w:cs="Times New Roman"/>
          <w:color w:val="000000" w:themeColor="text1"/>
          <w:sz w:val="20"/>
          <w:szCs w:val="20"/>
          <w:lang w:eastAsia="en-GB"/>
        </w:rPr>
        <w:t>/</w:t>
      </w:r>
      <w:r w:rsidRPr="00340198">
        <w:rPr>
          <w:rFonts w:ascii="Times New Roman" w:eastAsia="Times New Roman" w:hAnsi="Times New Roman" w:cs="Times New Roman"/>
          <w:color w:val="000000" w:themeColor="text1"/>
          <w:sz w:val="20"/>
          <w:szCs w:val="20"/>
          <w:lang w:eastAsia="en-GB"/>
        </w:rPr>
        <w:t>2015</w:t>
      </w:r>
      <w:r w:rsidR="00274979" w:rsidRPr="00340198">
        <w:rPr>
          <w:rFonts w:ascii="Times New Roman" w:eastAsia="Times New Roman" w:hAnsi="Times New Roman" w:cs="Times New Roman"/>
          <w:color w:val="000000" w:themeColor="text1"/>
          <w:sz w:val="20"/>
          <w:szCs w:val="20"/>
          <w:lang w:eastAsia="en-GB"/>
        </w:rPr>
        <w:t>. T</w:t>
      </w:r>
      <w:r w:rsidR="00577E82" w:rsidRPr="00340198">
        <w:rPr>
          <w:rFonts w:ascii="Times New Roman" w:eastAsia="Times New Roman" w:hAnsi="Times New Roman" w:cs="Times New Roman"/>
          <w:color w:val="000000" w:themeColor="text1"/>
          <w:sz w:val="20"/>
          <w:szCs w:val="20"/>
          <w:lang w:eastAsia="en-GB"/>
        </w:rPr>
        <w:t xml:space="preserve">he chosen axis for infestation was positioned in </w:t>
      </w:r>
      <w:r w:rsidR="00D81C0E" w:rsidRPr="00340198">
        <w:rPr>
          <w:rFonts w:ascii="Times New Roman" w:eastAsia="Times New Roman" w:hAnsi="Times New Roman" w:cs="Times New Roman"/>
          <w:color w:val="000000" w:themeColor="text1"/>
          <w:sz w:val="20"/>
          <w:szCs w:val="20"/>
          <w:lang w:eastAsia="en-GB"/>
        </w:rPr>
        <w:t xml:space="preserve">the </w:t>
      </w:r>
      <w:r w:rsidR="00577E82" w:rsidRPr="00340198">
        <w:rPr>
          <w:rFonts w:ascii="Times New Roman" w:eastAsia="Times New Roman" w:hAnsi="Times New Roman" w:cs="Times New Roman"/>
          <w:color w:val="000000" w:themeColor="text1"/>
          <w:sz w:val="20"/>
          <w:szCs w:val="20"/>
          <w:lang w:eastAsia="en-GB"/>
        </w:rPr>
        <w:t xml:space="preserve">apical position of the </w:t>
      </w:r>
      <w:r w:rsidR="000D09A9" w:rsidRPr="00340198">
        <w:rPr>
          <w:rFonts w:ascii="Times New Roman" w:eastAsia="Times New Roman" w:hAnsi="Times New Roman" w:cs="Times New Roman"/>
          <w:color w:val="000000" w:themeColor="text1"/>
          <w:sz w:val="20"/>
          <w:szCs w:val="20"/>
          <w:lang w:eastAsia="en-GB"/>
        </w:rPr>
        <w:t>trunk</w:t>
      </w:r>
      <w:r w:rsidRPr="00340198">
        <w:rPr>
          <w:rFonts w:ascii="Times New Roman" w:eastAsia="Times New Roman" w:hAnsi="Times New Roman" w:cs="Times New Roman"/>
          <w:color w:val="000000" w:themeColor="text1"/>
          <w:sz w:val="20"/>
          <w:szCs w:val="20"/>
          <w:lang w:eastAsia="en-GB"/>
        </w:rPr>
        <w:t>.</w:t>
      </w:r>
      <w:r w:rsidR="00437B58" w:rsidRPr="00340198">
        <w:rPr>
          <w:rFonts w:ascii="Times New Roman" w:eastAsia="Times New Roman" w:hAnsi="Times New Roman" w:cs="Times New Roman"/>
          <w:color w:val="000000" w:themeColor="text1"/>
          <w:sz w:val="20"/>
          <w:szCs w:val="20"/>
          <w:lang w:eastAsia="en-GB"/>
        </w:rPr>
        <w:t xml:space="preserve"> </w:t>
      </w:r>
      <w:r w:rsidR="0014612F" w:rsidRPr="00340198">
        <w:rPr>
          <w:rFonts w:ascii="Times New Roman" w:eastAsia="Times New Roman" w:hAnsi="Times New Roman" w:cs="Times New Roman"/>
          <w:color w:val="000000" w:themeColor="text1"/>
          <w:sz w:val="20"/>
          <w:szCs w:val="20"/>
          <w:lang w:eastAsia="en-GB"/>
        </w:rPr>
        <w:t>Aphids were then free to disperse all over the plant but could not move to the soil, being blocked by a glue barrier (</w:t>
      </w:r>
      <w:proofErr w:type="spellStart"/>
      <w:r w:rsidR="0014612F" w:rsidRPr="00340198">
        <w:rPr>
          <w:rFonts w:ascii="Times New Roman" w:eastAsia="Times New Roman" w:hAnsi="Times New Roman" w:cs="Times New Roman"/>
          <w:color w:val="000000" w:themeColor="text1"/>
          <w:sz w:val="20"/>
          <w:szCs w:val="20"/>
          <w:lang w:eastAsia="en-GB"/>
        </w:rPr>
        <w:t>Rampastop</w:t>
      </w:r>
      <w:proofErr w:type="spellEnd"/>
      <w:r w:rsidR="0014612F" w:rsidRPr="00340198">
        <w:rPr>
          <w:rFonts w:ascii="Times New Roman" w:eastAsia="Times New Roman" w:hAnsi="Times New Roman" w:cs="Times New Roman"/>
          <w:color w:val="000000" w:themeColor="text1"/>
          <w:sz w:val="20"/>
          <w:szCs w:val="20"/>
          <w:lang w:eastAsia="en-GB"/>
        </w:rPr>
        <w:t xml:space="preserve">®, </w:t>
      </w:r>
      <w:proofErr w:type="spellStart"/>
      <w:r w:rsidR="0014612F" w:rsidRPr="00340198">
        <w:rPr>
          <w:rFonts w:ascii="Times New Roman" w:eastAsia="Times New Roman" w:hAnsi="Times New Roman" w:cs="Times New Roman"/>
          <w:color w:val="000000" w:themeColor="text1"/>
          <w:sz w:val="20"/>
          <w:szCs w:val="20"/>
          <w:lang w:eastAsia="en-GB"/>
        </w:rPr>
        <w:t>Protecta</w:t>
      </w:r>
      <w:proofErr w:type="spellEnd"/>
      <w:r w:rsidR="0014612F" w:rsidRPr="00340198">
        <w:rPr>
          <w:rFonts w:ascii="Times New Roman" w:eastAsia="Times New Roman" w:hAnsi="Times New Roman" w:cs="Times New Roman"/>
          <w:color w:val="000000" w:themeColor="text1"/>
          <w:sz w:val="20"/>
          <w:szCs w:val="20"/>
          <w:lang w:eastAsia="en-GB"/>
        </w:rPr>
        <w:t xml:space="preserve">®) </w:t>
      </w:r>
      <w:r w:rsidR="00D81C0E" w:rsidRPr="00340198">
        <w:rPr>
          <w:rFonts w:ascii="Times New Roman" w:eastAsia="Times New Roman" w:hAnsi="Times New Roman" w:cs="Times New Roman"/>
          <w:color w:val="000000" w:themeColor="text1"/>
          <w:sz w:val="20"/>
          <w:szCs w:val="20"/>
          <w:lang w:eastAsia="en-GB"/>
        </w:rPr>
        <w:t xml:space="preserve">provided </w:t>
      </w:r>
      <w:r w:rsidR="0014612F" w:rsidRPr="00340198">
        <w:rPr>
          <w:rFonts w:ascii="Times New Roman" w:eastAsia="Times New Roman" w:hAnsi="Times New Roman" w:cs="Times New Roman"/>
          <w:color w:val="000000" w:themeColor="text1"/>
          <w:sz w:val="20"/>
          <w:szCs w:val="20"/>
          <w:lang w:eastAsia="en-GB"/>
        </w:rPr>
        <w:t xml:space="preserve">at </w:t>
      </w:r>
      <w:r w:rsidR="00D81C0E" w:rsidRPr="00340198">
        <w:rPr>
          <w:rFonts w:ascii="Times New Roman" w:eastAsia="Times New Roman" w:hAnsi="Times New Roman" w:cs="Times New Roman"/>
          <w:color w:val="000000" w:themeColor="text1"/>
          <w:sz w:val="20"/>
          <w:szCs w:val="20"/>
          <w:lang w:eastAsia="en-GB"/>
        </w:rPr>
        <w:t xml:space="preserve">the </w:t>
      </w:r>
      <w:r w:rsidR="0014612F" w:rsidRPr="00340198">
        <w:rPr>
          <w:rFonts w:ascii="Times New Roman" w:eastAsia="Times New Roman" w:hAnsi="Times New Roman" w:cs="Times New Roman"/>
          <w:color w:val="000000" w:themeColor="text1"/>
          <w:sz w:val="20"/>
          <w:szCs w:val="20"/>
          <w:lang w:eastAsia="en-GB"/>
        </w:rPr>
        <w:t>stem base, neither to a neighbo</w:t>
      </w:r>
      <w:r w:rsidR="001D5287" w:rsidRPr="00340198">
        <w:rPr>
          <w:rFonts w:ascii="Times New Roman" w:eastAsia="Times New Roman" w:hAnsi="Times New Roman" w:cs="Times New Roman"/>
          <w:color w:val="000000" w:themeColor="text1"/>
          <w:sz w:val="20"/>
          <w:szCs w:val="20"/>
          <w:lang w:eastAsia="en-GB"/>
        </w:rPr>
        <w:t>u</w:t>
      </w:r>
      <w:r w:rsidR="0014612F" w:rsidRPr="00340198">
        <w:rPr>
          <w:rFonts w:ascii="Times New Roman" w:eastAsia="Times New Roman" w:hAnsi="Times New Roman" w:cs="Times New Roman"/>
          <w:color w:val="000000" w:themeColor="text1"/>
          <w:sz w:val="20"/>
          <w:szCs w:val="20"/>
          <w:lang w:eastAsia="en-GB"/>
        </w:rPr>
        <w:t>ring plant since spacing was large enough to avoid canopy contact throughout the experiment.</w:t>
      </w:r>
    </w:p>
    <w:p w14:paraId="10558AB1" w14:textId="03AA0F10" w:rsidR="00A667D3" w:rsidRPr="00340198" w:rsidRDefault="00A667D3" w:rsidP="00C06C85">
      <w:pPr>
        <w:spacing w:after="0" w:line="480" w:lineRule="auto"/>
        <w:ind w:firstLine="709"/>
        <w:jc w:val="both"/>
        <w:rPr>
          <w:rFonts w:ascii="Times New Roman" w:eastAsia="Times New Roman" w:hAnsi="Times New Roman" w:cs="Times New Roman"/>
          <w:color w:val="000000" w:themeColor="text1"/>
          <w:sz w:val="20"/>
          <w:szCs w:val="20"/>
          <w:lang w:eastAsia="en-GB"/>
        </w:rPr>
      </w:pPr>
    </w:p>
    <w:p w14:paraId="5C1AC5A2" w14:textId="35E96D4F" w:rsidR="0024526D" w:rsidRPr="00340198" w:rsidRDefault="001E0AA0" w:rsidP="0024526D">
      <w:pPr>
        <w:spacing w:after="0" w:line="480" w:lineRule="auto"/>
        <w:jc w:val="both"/>
        <w:rPr>
          <w:rFonts w:ascii="Times New Roman" w:eastAsia="Times New Roman" w:hAnsi="Times New Roman" w:cs="Times New Roman"/>
          <w:i/>
          <w:color w:val="000000" w:themeColor="text1"/>
          <w:sz w:val="20"/>
          <w:szCs w:val="20"/>
          <w:lang w:eastAsia="en-GB"/>
        </w:rPr>
      </w:pPr>
      <w:r w:rsidRPr="00340198">
        <w:rPr>
          <w:rFonts w:ascii="Times New Roman" w:eastAsia="Times New Roman" w:hAnsi="Times New Roman" w:cs="Times New Roman"/>
          <w:i/>
          <w:color w:val="000000" w:themeColor="text1"/>
          <w:sz w:val="20"/>
          <w:szCs w:val="20"/>
          <w:lang w:eastAsia="en-GB"/>
        </w:rPr>
        <w:t>2.3</w:t>
      </w:r>
      <w:r w:rsidR="00010359" w:rsidRPr="00340198">
        <w:rPr>
          <w:rFonts w:ascii="Times New Roman" w:eastAsia="Times New Roman" w:hAnsi="Times New Roman" w:cs="Times New Roman"/>
          <w:i/>
          <w:color w:val="000000" w:themeColor="text1"/>
          <w:sz w:val="20"/>
          <w:szCs w:val="20"/>
          <w:lang w:eastAsia="en-GB"/>
        </w:rPr>
        <w:t>.</w:t>
      </w:r>
      <w:r w:rsidRPr="00340198">
        <w:rPr>
          <w:rFonts w:ascii="Times New Roman" w:eastAsia="Times New Roman" w:hAnsi="Times New Roman" w:cs="Times New Roman"/>
          <w:i/>
          <w:color w:val="000000" w:themeColor="text1"/>
          <w:sz w:val="20"/>
          <w:szCs w:val="20"/>
          <w:lang w:eastAsia="en-GB"/>
        </w:rPr>
        <w:t xml:space="preserve"> </w:t>
      </w:r>
      <w:r w:rsidR="0024526D" w:rsidRPr="00340198">
        <w:rPr>
          <w:rFonts w:ascii="Times New Roman" w:eastAsia="Times New Roman" w:hAnsi="Times New Roman" w:cs="Times New Roman"/>
          <w:i/>
          <w:color w:val="000000" w:themeColor="text1"/>
          <w:sz w:val="20"/>
          <w:szCs w:val="20"/>
          <w:lang w:eastAsia="en-GB"/>
        </w:rPr>
        <w:t>Data collection</w:t>
      </w:r>
    </w:p>
    <w:p w14:paraId="6886CD0F" w14:textId="4C1F340F" w:rsidR="00B4276D" w:rsidRPr="00340198" w:rsidRDefault="00171D30" w:rsidP="00F04E6A">
      <w:pPr>
        <w:spacing w:after="0" w:line="480" w:lineRule="auto"/>
        <w:jc w:val="both"/>
        <w:rPr>
          <w:rFonts w:cs="Times New Roman"/>
          <w:color w:val="000000" w:themeColor="text1"/>
          <w:lang w:val="en-US"/>
        </w:rPr>
      </w:pPr>
      <w:r w:rsidRPr="00340198">
        <w:rPr>
          <w:rFonts w:ascii="Times New Roman" w:eastAsia="Times New Roman" w:hAnsi="Times New Roman" w:cs="Times New Roman"/>
          <w:color w:val="000000" w:themeColor="text1"/>
          <w:sz w:val="20"/>
          <w:szCs w:val="20"/>
          <w:lang w:eastAsia="en-GB"/>
        </w:rPr>
        <w:t xml:space="preserve">The infested </w:t>
      </w:r>
      <w:r w:rsidR="00815BFF" w:rsidRPr="00340198">
        <w:rPr>
          <w:rFonts w:ascii="Times New Roman" w:eastAsia="Times New Roman" w:hAnsi="Times New Roman" w:cs="Times New Roman"/>
          <w:color w:val="000000" w:themeColor="text1"/>
          <w:sz w:val="20"/>
          <w:szCs w:val="20"/>
          <w:lang w:eastAsia="en-GB"/>
        </w:rPr>
        <w:t>trees</w:t>
      </w:r>
      <w:r w:rsidR="0024526D" w:rsidRPr="00340198">
        <w:rPr>
          <w:rFonts w:ascii="Times New Roman" w:eastAsia="Times New Roman" w:hAnsi="Times New Roman" w:cs="Times New Roman"/>
          <w:color w:val="000000" w:themeColor="text1"/>
          <w:sz w:val="20"/>
          <w:szCs w:val="20"/>
          <w:lang w:eastAsia="en-GB"/>
        </w:rPr>
        <w:t xml:space="preserve"> were </w:t>
      </w:r>
      <w:r w:rsidRPr="00340198">
        <w:rPr>
          <w:rFonts w:ascii="Times New Roman" w:eastAsia="Times New Roman" w:hAnsi="Times New Roman" w:cs="Times New Roman"/>
          <w:color w:val="000000" w:themeColor="text1"/>
          <w:sz w:val="20"/>
          <w:szCs w:val="20"/>
          <w:lang w:eastAsia="en-GB"/>
        </w:rPr>
        <w:t xml:space="preserve">monitored </w:t>
      </w:r>
      <w:r w:rsidR="00D81C0E" w:rsidRPr="00340198">
        <w:rPr>
          <w:rFonts w:ascii="Times New Roman" w:eastAsia="Times New Roman" w:hAnsi="Times New Roman" w:cs="Times New Roman"/>
          <w:color w:val="000000" w:themeColor="text1"/>
          <w:sz w:val="20"/>
          <w:szCs w:val="20"/>
          <w:lang w:eastAsia="en-GB"/>
        </w:rPr>
        <w:t xml:space="preserve">weekly </w:t>
      </w:r>
      <w:r w:rsidRPr="00340198">
        <w:rPr>
          <w:rFonts w:ascii="Times New Roman" w:eastAsia="Times New Roman" w:hAnsi="Times New Roman" w:cs="Times New Roman"/>
          <w:color w:val="000000" w:themeColor="text1"/>
          <w:sz w:val="20"/>
          <w:szCs w:val="20"/>
          <w:lang w:eastAsia="en-GB"/>
        </w:rPr>
        <w:t>from the</w:t>
      </w:r>
      <w:r w:rsidR="00E44CCE" w:rsidRPr="00340198">
        <w:rPr>
          <w:rFonts w:ascii="Times New Roman" w:eastAsia="Times New Roman" w:hAnsi="Times New Roman" w:cs="Times New Roman"/>
          <w:color w:val="000000" w:themeColor="text1"/>
          <w:sz w:val="20"/>
          <w:szCs w:val="20"/>
          <w:lang w:eastAsia="en-GB"/>
        </w:rPr>
        <w:t xml:space="preserve"> </w:t>
      </w:r>
      <w:r w:rsidR="00622C0C" w:rsidRPr="00340198">
        <w:rPr>
          <w:rFonts w:ascii="Times New Roman" w:eastAsia="Times New Roman" w:hAnsi="Times New Roman" w:cs="Times New Roman"/>
          <w:color w:val="000000" w:themeColor="text1"/>
          <w:sz w:val="20"/>
          <w:szCs w:val="20"/>
          <w:lang w:eastAsia="en-GB"/>
        </w:rPr>
        <w:t>30</w:t>
      </w:r>
      <w:r w:rsidR="00D81C0E" w:rsidRPr="00340198">
        <w:rPr>
          <w:rFonts w:ascii="Times New Roman" w:eastAsia="Times New Roman" w:hAnsi="Times New Roman" w:cs="Times New Roman"/>
          <w:color w:val="000000" w:themeColor="text1"/>
          <w:sz w:val="20"/>
          <w:szCs w:val="20"/>
          <w:lang w:eastAsia="en-GB"/>
        </w:rPr>
        <w:t>/</w:t>
      </w:r>
      <w:r w:rsidR="00673EA3" w:rsidRPr="00340198">
        <w:rPr>
          <w:rFonts w:ascii="Times New Roman" w:eastAsia="Times New Roman" w:hAnsi="Times New Roman" w:cs="Times New Roman"/>
          <w:color w:val="000000" w:themeColor="text1"/>
          <w:sz w:val="20"/>
          <w:szCs w:val="20"/>
          <w:lang w:eastAsia="en-GB"/>
        </w:rPr>
        <w:t>April</w:t>
      </w:r>
      <w:r w:rsidR="00D81C0E" w:rsidRPr="00340198">
        <w:rPr>
          <w:rFonts w:ascii="Times New Roman" w:eastAsia="Times New Roman" w:hAnsi="Times New Roman" w:cs="Times New Roman"/>
          <w:color w:val="000000" w:themeColor="text1"/>
          <w:sz w:val="20"/>
          <w:szCs w:val="20"/>
          <w:lang w:eastAsia="en-GB"/>
        </w:rPr>
        <w:t>/</w:t>
      </w:r>
      <w:r w:rsidR="00673EA3" w:rsidRPr="00340198">
        <w:rPr>
          <w:rFonts w:ascii="Times New Roman" w:eastAsia="Times New Roman" w:hAnsi="Times New Roman" w:cs="Times New Roman"/>
          <w:color w:val="000000" w:themeColor="text1"/>
          <w:sz w:val="20"/>
          <w:szCs w:val="20"/>
          <w:lang w:eastAsia="en-GB"/>
        </w:rPr>
        <w:t xml:space="preserve">2015 </w:t>
      </w:r>
      <w:r w:rsidRPr="00340198">
        <w:rPr>
          <w:rFonts w:ascii="Times New Roman" w:eastAsia="Times New Roman" w:hAnsi="Times New Roman" w:cs="Times New Roman"/>
          <w:color w:val="000000" w:themeColor="text1"/>
          <w:sz w:val="20"/>
          <w:szCs w:val="20"/>
          <w:lang w:eastAsia="en-GB"/>
        </w:rPr>
        <w:t xml:space="preserve">to the </w:t>
      </w:r>
      <w:r w:rsidR="00622C0C" w:rsidRPr="00340198">
        <w:rPr>
          <w:rFonts w:ascii="Times New Roman" w:eastAsia="Times New Roman" w:hAnsi="Times New Roman" w:cs="Times New Roman"/>
          <w:color w:val="000000" w:themeColor="text1"/>
          <w:sz w:val="20"/>
          <w:szCs w:val="20"/>
          <w:lang w:eastAsia="en-GB"/>
        </w:rPr>
        <w:t>01</w:t>
      </w:r>
      <w:r w:rsidR="00D81C0E" w:rsidRPr="00340198">
        <w:rPr>
          <w:rFonts w:ascii="Times New Roman" w:eastAsia="Times New Roman" w:hAnsi="Times New Roman" w:cs="Times New Roman"/>
          <w:color w:val="000000" w:themeColor="text1"/>
          <w:sz w:val="20"/>
          <w:szCs w:val="20"/>
          <w:lang w:eastAsia="en-GB"/>
        </w:rPr>
        <w:t>/</w:t>
      </w:r>
      <w:r w:rsidR="00673EA3" w:rsidRPr="00340198">
        <w:rPr>
          <w:rFonts w:ascii="Times New Roman" w:eastAsia="Times New Roman" w:hAnsi="Times New Roman" w:cs="Times New Roman"/>
          <w:color w:val="000000" w:themeColor="text1"/>
          <w:sz w:val="20"/>
          <w:szCs w:val="20"/>
          <w:lang w:eastAsia="en-GB"/>
        </w:rPr>
        <w:t>July</w:t>
      </w:r>
      <w:r w:rsidR="00D81C0E" w:rsidRPr="00340198">
        <w:rPr>
          <w:rFonts w:ascii="Times New Roman" w:eastAsia="Times New Roman" w:hAnsi="Times New Roman" w:cs="Times New Roman"/>
          <w:color w:val="000000" w:themeColor="text1"/>
          <w:sz w:val="20"/>
          <w:szCs w:val="20"/>
          <w:lang w:eastAsia="en-GB"/>
        </w:rPr>
        <w:t>/</w:t>
      </w:r>
      <w:r w:rsidR="0024526D" w:rsidRPr="00340198">
        <w:rPr>
          <w:rFonts w:ascii="Times New Roman" w:eastAsia="Times New Roman" w:hAnsi="Times New Roman" w:cs="Times New Roman"/>
          <w:color w:val="000000" w:themeColor="text1"/>
          <w:sz w:val="20"/>
          <w:szCs w:val="20"/>
          <w:lang w:eastAsia="en-GB"/>
        </w:rPr>
        <w:t xml:space="preserve">2015 for vegetative growth and </w:t>
      </w:r>
      <w:r w:rsidRPr="00340198">
        <w:rPr>
          <w:rFonts w:ascii="Times New Roman" w:eastAsia="Times New Roman" w:hAnsi="Times New Roman" w:cs="Times New Roman"/>
          <w:color w:val="000000" w:themeColor="text1"/>
          <w:sz w:val="20"/>
          <w:szCs w:val="20"/>
          <w:lang w:eastAsia="en-GB"/>
        </w:rPr>
        <w:t>from the</w:t>
      </w:r>
      <w:r w:rsidR="00622C0C" w:rsidRPr="00340198">
        <w:rPr>
          <w:rFonts w:ascii="Times New Roman" w:eastAsia="Times New Roman" w:hAnsi="Times New Roman" w:cs="Times New Roman"/>
          <w:color w:val="000000" w:themeColor="text1"/>
          <w:sz w:val="20"/>
          <w:szCs w:val="20"/>
          <w:lang w:eastAsia="en-GB"/>
        </w:rPr>
        <w:t xml:space="preserve"> 04</w:t>
      </w:r>
      <w:r w:rsidR="00D81C0E" w:rsidRPr="00340198">
        <w:rPr>
          <w:rFonts w:ascii="Times New Roman" w:eastAsia="Times New Roman" w:hAnsi="Times New Roman" w:cs="Times New Roman"/>
          <w:color w:val="000000" w:themeColor="text1"/>
          <w:sz w:val="20"/>
          <w:szCs w:val="20"/>
          <w:lang w:eastAsia="en-GB"/>
        </w:rPr>
        <w:t>/</w:t>
      </w:r>
      <w:r w:rsidR="00622C0C" w:rsidRPr="00340198">
        <w:rPr>
          <w:rFonts w:ascii="Times New Roman" w:eastAsia="Times New Roman" w:hAnsi="Times New Roman" w:cs="Times New Roman"/>
          <w:color w:val="000000" w:themeColor="text1"/>
          <w:sz w:val="20"/>
          <w:szCs w:val="20"/>
          <w:lang w:eastAsia="en-GB"/>
        </w:rPr>
        <w:t>May</w:t>
      </w:r>
      <w:r w:rsidR="00D81C0E" w:rsidRPr="00340198">
        <w:rPr>
          <w:rFonts w:ascii="Times New Roman" w:eastAsia="Times New Roman" w:hAnsi="Times New Roman" w:cs="Times New Roman"/>
          <w:color w:val="000000" w:themeColor="text1"/>
          <w:sz w:val="20"/>
          <w:szCs w:val="20"/>
          <w:lang w:eastAsia="en-GB"/>
        </w:rPr>
        <w:t>/</w:t>
      </w:r>
      <w:r w:rsidR="00622C0C" w:rsidRPr="00340198">
        <w:rPr>
          <w:rFonts w:ascii="Times New Roman" w:eastAsia="Times New Roman" w:hAnsi="Times New Roman" w:cs="Times New Roman"/>
          <w:color w:val="000000" w:themeColor="text1"/>
          <w:sz w:val="20"/>
          <w:szCs w:val="20"/>
          <w:lang w:eastAsia="en-GB"/>
        </w:rPr>
        <w:t xml:space="preserve">2015 </w:t>
      </w:r>
      <w:r w:rsidRPr="00340198">
        <w:rPr>
          <w:rFonts w:ascii="Times New Roman" w:eastAsia="Times New Roman" w:hAnsi="Times New Roman" w:cs="Times New Roman"/>
          <w:color w:val="000000" w:themeColor="text1"/>
          <w:sz w:val="20"/>
          <w:szCs w:val="20"/>
          <w:lang w:eastAsia="en-GB"/>
        </w:rPr>
        <w:t xml:space="preserve">to the </w:t>
      </w:r>
      <w:r w:rsidR="00815BFF" w:rsidRPr="00340198">
        <w:rPr>
          <w:rFonts w:ascii="Times New Roman" w:eastAsia="Times New Roman" w:hAnsi="Times New Roman" w:cs="Times New Roman"/>
          <w:color w:val="000000" w:themeColor="text1"/>
          <w:sz w:val="20"/>
          <w:szCs w:val="20"/>
          <w:lang w:eastAsia="en-GB"/>
        </w:rPr>
        <w:t>0</w:t>
      </w:r>
      <w:r w:rsidR="00D84DF4" w:rsidRPr="00340198">
        <w:rPr>
          <w:rFonts w:ascii="Times New Roman" w:eastAsia="Times New Roman" w:hAnsi="Times New Roman" w:cs="Times New Roman"/>
          <w:color w:val="000000" w:themeColor="text1"/>
          <w:sz w:val="20"/>
          <w:szCs w:val="20"/>
          <w:lang w:eastAsia="en-GB"/>
        </w:rPr>
        <w:t>1</w:t>
      </w:r>
      <w:r w:rsidR="00D81C0E" w:rsidRPr="00340198">
        <w:rPr>
          <w:rFonts w:ascii="Times New Roman" w:eastAsia="Times New Roman" w:hAnsi="Times New Roman" w:cs="Times New Roman"/>
          <w:color w:val="000000" w:themeColor="text1"/>
          <w:sz w:val="20"/>
          <w:szCs w:val="20"/>
          <w:lang w:eastAsia="en-GB"/>
        </w:rPr>
        <w:t>/</w:t>
      </w:r>
      <w:r w:rsidR="00815BFF" w:rsidRPr="00340198">
        <w:rPr>
          <w:rFonts w:ascii="Times New Roman" w:eastAsia="Times New Roman" w:hAnsi="Times New Roman" w:cs="Times New Roman"/>
          <w:color w:val="000000" w:themeColor="text1"/>
          <w:sz w:val="20"/>
          <w:szCs w:val="20"/>
          <w:lang w:eastAsia="en-GB"/>
        </w:rPr>
        <w:t>July</w:t>
      </w:r>
      <w:r w:rsidR="00717B15" w:rsidRPr="00340198">
        <w:rPr>
          <w:rFonts w:ascii="Times New Roman" w:eastAsia="Times New Roman" w:hAnsi="Times New Roman" w:cs="Times New Roman"/>
          <w:color w:val="000000" w:themeColor="text1"/>
          <w:sz w:val="20"/>
          <w:szCs w:val="20"/>
          <w:lang w:eastAsia="en-GB"/>
        </w:rPr>
        <w:t>/</w:t>
      </w:r>
      <w:r w:rsidR="00622C0C" w:rsidRPr="00340198">
        <w:rPr>
          <w:rFonts w:ascii="Times New Roman" w:eastAsia="Times New Roman" w:hAnsi="Times New Roman" w:cs="Times New Roman"/>
          <w:color w:val="000000" w:themeColor="text1"/>
          <w:sz w:val="20"/>
          <w:szCs w:val="20"/>
          <w:lang w:eastAsia="en-GB"/>
        </w:rPr>
        <w:t xml:space="preserve">2015 </w:t>
      </w:r>
      <w:r w:rsidR="0024526D" w:rsidRPr="00340198">
        <w:rPr>
          <w:rFonts w:ascii="Times New Roman" w:eastAsia="Times New Roman" w:hAnsi="Times New Roman" w:cs="Times New Roman"/>
          <w:color w:val="000000" w:themeColor="text1"/>
          <w:sz w:val="20"/>
          <w:szCs w:val="20"/>
          <w:lang w:eastAsia="en-GB"/>
        </w:rPr>
        <w:t>for aphid abundance.</w:t>
      </w:r>
      <w:r w:rsidR="00B43952" w:rsidRPr="00340198">
        <w:rPr>
          <w:rFonts w:ascii="Times New Roman" w:eastAsia="Times New Roman" w:hAnsi="Times New Roman" w:cs="Times New Roman"/>
          <w:color w:val="000000" w:themeColor="text1"/>
          <w:sz w:val="20"/>
          <w:szCs w:val="20"/>
          <w:lang w:eastAsia="en-GB"/>
        </w:rPr>
        <w:t xml:space="preserve"> </w:t>
      </w:r>
      <w:r w:rsidR="0024526D" w:rsidRPr="00340198">
        <w:rPr>
          <w:rFonts w:ascii="Times New Roman" w:eastAsia="Times New Roman" w:hAnsi="Times New Roman" w:cs="Times New Roman"/>
          <w:color w:val="000000" w:themeColor="text1"/>
          <w:sz w:val="20"/>
          <w:szCs w:val="20"/>
          <w:lang w:eastAsia="en-GB"/>
        </w:rPr>
        <w:t>Vegetative growth was computed by counting the number of</w:t>
      </w:r>
      <w:r w:rsidR="006560DB" w:rsidRPr="00340198">
        <w:rPr>
          <w:rFonts w:ascii="Times New Roman" w:eastAsia="Times New Roman" w:hAnsi="Times New Roman" w:cs="Times New Roman"/>
          <w:color w:val="000000" w:themeColor="text1"/>
          <w:sz w:val="20"/>
          <w:szCs w:val="20"/>
          <w:lang w:eastAsia="en-GB"/>
        </w:rPr>
        <w:t xml:space="preserve"> </w:t>
      </w:r>
      <w:r w:rsidR="007A02CA" w:rsidRPr="00340198">
        <w:rPr>
          <w:rFonts w:ascii="Times New Roman" w:eastAsia="Times New Roman" w:hAnsi="Times New Roman" w:cs="Times New Roman"/>
          <w:color w:val="000000" w:themeColor="text1"/>
          <w:sz w:val="20"/>
          <w:szCs w:val="20"/>
          <w:lang w:eastAsia="en-GB"/>
        </w:rPr>
        <w:t xml:space="preserve">expanded </w:t>
      </w:r>
      <w:r w:rsidR="006560DB" w:rsidRPr="00340198">
        <w:rPr>
          <w:rFonts w:ascii="Times New Roman" w:eastAsia="Times New Roman" w:hAnsi="Times New Roman" w:cs="Times New Roman"/>
          <w:color w:val="000000" w:themeColor="text1"/>
          <w:sz w:val="20"/>
          <w:szCs w:val="20"/>
          <w:lang w:eastAsia="en-GB"/>
        </w:rPr>
        <w:t xml:space="preserve">leaves </w:t>
      </w:r>
      <w:r w:rsidR="00236FDA" w:rsidRPr="00340198">
        <w:rPr>
          <w:rFonts w:ascii="Times New Roman" w:eastAsia="Times New Roman" w:hAnsi="Times New Roman" w:cs="Times New Roman"/>
          <w:color w:val="000000" w:themeColor="text1"/>
          <w:sz w:val="20"/>
          <w:szCs w:val="20"/>
          <w:lang w:eastAsia="en-GB"/>
        </w:rPr>
        <w:t xml:space="preserve">separately </w:t>
      </w:r>
      <w:r w:rsidR="006560DB" w:rsidRPr="00340198">
        <w:rPr>
          <w:rFonts w:ascii="Times New Roman" w:eastAsia="Times New Roman" w:hAnsi="Times New Roman" w:cs="Times New Roman"/>
          <w:color w:val="000000" w:themeColor="text1"/>
          <w:sz w:val="20"/>
          <w:szCs w:val="20"/>
          <w:lang w:eastAsia="en-GB"/>
        </w:rPr>
        <w:t>o</w:t>
      </w:r>
      <w:r w:rsidR="007A02CA" w:rsidRPr="00340198">
        <w:rPr>
          <w:rFonts w:ascii="Times New Roman" w:eastAsia="Times New Roman" w:hAnsi="Times New Roman" w:cs="Times New Roman"/>
          <w:color w:val="000000" w:themeColor="text1"/>
          <w:sz w:val="20"/>
          <w:szCs w:val="20"/>
          <w:lang w:eastAsia="en-GB"/>
        </w:rPr>
        <w:t xml:space="preserve">n each developing proleptic bud, or bud </w:t>
      </w:r>
      <w:r w:rsidR="00DA7EAC" w:rsidRPr="00340198">
        <w:rPr>
          <w:rFonts w:ascii="Times New Roman" w:eastAsia="Times New Roman" w:hAnsi="Times New Roman" w:cs="Times New Roman"/>
          <w:color w:val="000000" w:themeColor="text1"/>
          <w:sz w:val="20"/>
          <w:szCs w:val="20"/>
          <w:lang w:eastAsia="en-GB"/>
        </w:rPr>
        <w:t xml:space="preserve">formed in 2014 </w:t>
      </w:r>
      <w:r w:rsidR="007A02CA" w:rsidRPr="00340198">
        <w:rPr>
          <w:rFonts w:ascii="Times New Roman" w:eastAsia="Times New Roman" w:hAnsi="Times New Roman" w:cs="Times New Roman"/>
          <w:color w:val="000000" w:themeColor="text1"/>
          <w:sz w:val="20"/>
          <w:szCs w:val="20"/>
          <w:lang w:eastAsia="en-GB"/>
        </w:rPr>
        <w:t xml:space="preserve">whose development </w:t>
      </w:r>
      <w:r w:rsidR="00DA7EAC" w:rsidRPr="00340198">
        <w:rPr>
          <w:rFonts w:ascii="Times New Roman" w:eastAsia="Times New Roman" w:hAnsi="Times New Roman" w:cs="Times New Roman"/>
          <w:color w:val="000000" w:themeColor="text1"/>
          <w:sz w:val="20"/>
          <w:szCs w:val="20"/>
          <w:lang w:eastAsia="en-GB"/>
        </w:rPr>
        <w:t>was</w:t>
      </w:r>
      <w:r w:rsidR="007A02CA" w:rsidRPr="00340198">
        <w:rPr>
          <w:rFonts w:ascii="Times New Roman" w:eastAsia="Times New Roman" w:hAnsi="Times New Roman" w:cs="Times New Roman"/>
          <w:color w:val="000000" w:themeColor="text1"/>
          <w:sz w:val="20"/>
          <w:szCs w:val="20"/>
          <w:lang w:eastAsia="en-GB"/>
        </w:rPr>
        <w:t xml:space="preserve"> delayed by dormancy </w:t>
      </w:r>
      <w:r w:rsidR="00116E1B"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Wheat</w:t>
      </w:r>
      <w:r w:rsidR="004A1588"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eastAsia="Times New Roman" w:hAnsi="Times New Roman" w:cs="Times New Roman"/>
          <w:noProof/>
          <w:color w:val="000000" w:themeColor="text1"/>
          <w:sz w:val="20"/>
          <w:szCs w:val="20"/>
          <w:lang w:eastAsia="en-GB"/>
        </w:rPr>
        <w:t xml:space="preserve"> 1980</w:t>
      </w:r>
      <w:r w:rsidR="00116E1B" w:rsidRPr="00340198">
        <w:rPr>
          <w:rFonts w:ascii="Times New Roman" w:eastAsia="Times New Roman" w:hAnsi="Times New Roman" w:cs="Times New Roman"/>
          <w:noProof/>
          <w:color w:val="000000" w:themeColor="text1"/>
          <w:sz w:val="20"/>
          <w:szCs w:val="20"/>
          <w:lang w:eastAsia="en-GB"/>
        </w:rPr>
        <w:t>)</w:t>
      </w:r>
      <w:r w:rsidR="0024526D" w:rsidRPr="00340198">
        <w:rPr>
          <w:rFonts w:ascii="Times New Roman" w:eastAsia="Times New Roman" w:hAnsi="Times New Roman" w:cs="Times New Roman"/>
          <w:color w:val="000000" w:themeColor="text1"/>
          <w:sz w:val="20"/>
          <w:szCs w:val="20"/>
          <w:lang w:eastAsia="en-GB"/>
        </w:rPr>
        <w:t>.</w:t>
      </w:r>
      <w:r w:rsidR="007A02CA" w:rsidRPr="00340198">
        <w:rPr>
          <w:rFonts w:ascii="Times New Roman" w:eastAsia="Times New Roman" w:hAnsi="Times New Roman" w:cs="Times New Roman"/>
          <w:color w:val="000000" w:themeColor="text1"/>
          <w:sz w:val="20"/>
          <w:szCs w:val="20"/>
          <w:lang w:eastAsia="en-GB"/>
        </w:rPr>
        <w:t xml:space="preserve"> </w:t>
      </w:r>
      <w:r w:rsidR="006560DB" w:rsidRPr="00340198">
        <w:rPr>
          <w:rFonts w:ascii="Times New Roman" w:eastAsia="Times New Roman" w:hAnsi="Times New Roman" w:cs="Times New Roman"/>
          <w:color w:val="000000" w:themeColor="text1"/>
          <w:sz w:val="20"/>
          <w:szCs w:val="20"/>
          <w:lang w:eastAsia="en-GB"/>
        </w:rPr>
        <w:t xml:space="preserve">Two types of </w:t>
      </w:r>
      <w:r w:rsidR="007A02CA" w:rsidRPr="00340198">
        <w:rPr>
          <w:rFonts w:ascii="Times New Roman" w:eastAsia="Times New Roman" w:hAnsi="Times New Roman" w:cs="Times New Roman"/>
          <w:color w:val="000000" w:themeColor="text1"/>
          <w:sz w:val="20"/>
          <w:szCs w:val="20"/>
          <w:lang w:eastAsia="en-GB"/>
        </w:rPr>
        <w:t>vegetative</w:t>
      </w:r>
      <w:r w:rsidR="00293381" w:rsidRPr="00340198">
        <w:rPr>
          <w:rFonts w:ascii="Times New Roman" w:eastAsia="Times New Roman" w:hAnsi="Times New Roman" w:cs="Times New Roman"/>
          <w:color w:val="000000" w:themeColor="text1"/>
          <w:sz w:val="20"/>
          <w:szCs w:val="20"/>
          <w:lang w:eastAsia="en-GB"/>
        </w:rPr>
        <w:t xml:space="preserve"> proleptic</w:t>
      </w:r>
      <w:r w:rsidR="007A02CA" w:rsidRPr="00340198">
        <w:rPr>
          <w:rFonts w:ascii="Times New Roman" w:eastAsia="Times New Roman" w:hAnsi="Times New Roman" w:cs="Times New Roman"/>
          <w:color w:val="000000" w:themeColor="text1"/>
          <w:sz w:val="20"/>
          <w:szCs w:val="20"/>
          <w:lang w:eastAsia="en-GB"/>
        </w:rPr>
        <w:t xml:space="preserve"> structures</w:t>
      </w:r>
      <w:r w:rsidR="006560DB" w:rsidRPr="00340198">
        <w:rPr>
          <w:rFonts w:ascii="Times New Roman" w:eastAsia="Times New Roman" w:hAnsi="Times New Roman" w:cs="Times New Roman"/>
          <w:color w:val="000000" w:themeColor="text1"/>
          <w:sz w:val="20"/>
          <w:szCs w:val="20"/>
          <w:lang w:eastAsia="en-GB"/>
        </w:rPr>
        <w:t xml:space="preserve"> were distinguished:</w:t>
      </w:r>
      <w:r w:rsidR="006F0C11" w:rsidRPr="00340198">
        <w:rPr>
          <w:rFonts w:ascii="Times New Roman" w:eastAsia="Times New Roman" w:hAnsi="Times New Roman" w:cs="Times New Roman"/>
          <w:color w:val="000000" w:themeColor="text1"/>
          <w:sz w:val="20"/>
          <w:szCs w:val="20"/>
          <w:lang w:eastAsia="en-GB"/>
        </w:rPr>
        <w:t xml:space="preserve"> (</w:t>
      </w:r>
      <w:proofErr w:type="spellStart"/>
      <w:r w:rsidR="006F0C11" w:rsidRPr="00340198">
        <w:rPr>
          <w:rFonts w:ascii="Times New Roman" w:eastAsia="Times New Roman" w:hAnsi="Times New Roman" w:cs="Times New Roman"/>
          <w:color w:val="000000" w:themeColor="text1"/>
          <w:sz w:val="20"/>
          <w:szCs w:val="20"/>
          <w:lang w:eastAsia="en-GB"/>
        </w:rPr>
        <w:t>i</w:t>
      </w:r>
      <w:proofErr w:type="spellEnd"/>
      <w:r w:rsidR="006F0C11" w:rsidRPr="00340198">
        <w:rPr>
          <w:rFonts w:ascii="Times New Roman" w:eastAsia="Times New Roman" w:hAnsi="Times New Roman" w:cs="Times New Roman"/>
          <w:color w:val="000000" w:themeColor="text1"/>
          <w:sz w:val="20"/>
          <w:szCs w:val="20"/>
          <w:lang w:eastAsia="en-GB"/>
        </w:rPr>
        <w:t>)</w:t>
      </w:r>
      <w:r w:rsidR="006560DB" w:rsidRPr="00340198">
        <w:rPr>
          <w:rFonts w:ascii="Times New Roman" w:eastAsia="Times New Roman" w:hAnsi="Times New Roman" w:cs="Times New Roman"/>
          <w:color w:val="000000" w:themeColor="text1"/>
          <w:sz w:val="20"/>
          <w:szCs w:val="20"/>
          <w:lang w:eastAsia="en-GB"/>
        </w:rPr>
        <w:t xml:space="preserve"> rosettes, which correspond to the expansion of the preformed leaves of the bud</w:t>
      </w:r>
      <w:r w:rsidR="006F0C11" w:rsidRPr="00340198">
        <w:rPr>
          <w:rFonts w:ascii="Times New Roman" w:eastAsia="Times New Roman" w:hAnsi="Times New Roman" w:cs="Times New Roman"/>
          <w:color w:val="000000" w:themeColor="text1"/>
          <w:sz w:val="20"/>
          <w:szCs w:val="20"/>
          <w:lang w:eastAsia="en-GB"/>
        </w:rPr>
        <w:t>,</w:t>
      </w:r>
      <w:r w:rsidR="006560DB" w:rsidRPr="00340198">
        <w:rPr>
          <w:rFonts w:ascii="Times New Roman" w:eastAsia="Times New Roman" w:hAnsi="Times New Roman" w:cs="Times New Roman"/>
          <w:color w:val="000000" w:themeColor="text1"/>
          <w:sz w:val="20"/>
          <w:szCs w:val="20"/>
          <w:lang w:eastAsia="en-GB"/>
        </w:rPr>
        <w:t xml:space="preserve"> and </w:t>
      </w:r>
      <w:r w:rsidR="006F0C11" w:rsidRPr="00340198">
        <w:rPr>
          <w:rFonts w:ascii="Times New Roman" w:eastAsia="Times New Roman" w:hAnsi="Times New Roman" w:cs="Times New Roman"/>
          <w:color w:val="000000" w:themeColor="text1"/>
          <w:sz w:val="20"/>
          <w:szCs w:val="20"/>
          <w:lang w:eastAsia="en-GB"/>
        </w:rPr>
        <w:t xml:space="preserve">(ii) </w:t>
      </w:r>
      <w:r w:rsidR="00A92B15" w:rsidRPr="00340198">
        <w:rPr>
          <w:rFonts w:ascii="Times New Roman" w:eastAsia="Times New Roman" w:hAnsi="Times New Roman" w:cs="Times New Roman"/>
          <w:color w:val="000000" w:themeColor="text1"/>
          <w:sz w:val="20"/>
          <w:szCs w:val="20"/>
          <w:lang w:eastAsia="en-GB"/>
        </w:rPr>
        <w:t>shoots, which correspond</w:t>
      </w:r>
      <w:r w:rsidR="006560DB" w:rsidRPr="00340198">
        <w:rPr>
          <w:rFonts w:ascii="Times New Roman" w:eastAsia="Times New Roman" w:hAnsi="Times New Roman" w:cs="Times New Roman"/>
          <w:color w:val="000000" w:themeColor="text1"/>
          <w:sz w:val="20"/>
          <w:szCs w:val="20"/>
          <w:lang w:eastAsia="en-GB"/>
        </w:rPr>
        <w:t xml:space="preserve"> to </w:t>
      </w:r>
      <w:r w:rsidR="00A92B15" w:rsidRPr="00340198">
        <w:rPr>
          <w:rFonts w:ascii="Times New Roman" w:eastAsia="Times New Roman" w:hAnsi="Times New Roman" w:cs="Times New Roman"/>
          <w:color w:val="000000" w:themeColor="text1"/>
          <w:sz w:val="20"/>
          <w:szCs w:val="20"/>
          <w:lang w:eastAsia="en-GB"/>
        </w:rPr>
        <w:t xml:space="preserve">a main axis resulting from </w:t>
      </w:r>
      <w:r w:rsidR="006560DB" w:rsidRPr="00340198">
        <w:rPr>
          <w:rFonts w:ascii="Times New Roman" w:eastAsia="Times New Roman" w:hAnsi="Times New Roman" w:cs="Times New Roman"/>
          <w:color w:val="000000" w:themeColor="text1"/>
          <w:sz w:val="20"/>
          <w:szCs w:val="20"/>
          <w:lang w:eastAsia="en-GB"/>
        </w:rPr>
        <w:t>the activation of the apical meristem</w:t>
      </w:r>
      <w:r w:rsidR="0066787E" w:rsidRPr="00340198">
        <w:rPr>
          <w:rFonts w:ascii="Times New Roman" w:eastAsia="Times New Roman" w:hAnsi="Times New Roman" w:cs="Times New Roman"/>
          <w:color w:val="000000" w:themeColor="text1"/>
          <w:sz w:val="20"/>
          <w:szCs w:val="20"/>
          <w:lang w:eastAsia="en-GB"/>
        </w:rPr>
        <w:t xml:space="preserve"> (</w:t>
      </w:r>
      <w:r w:rsidR="0066787E" w:rsidRPr="00340198">
        <w:rPr>
          <w:rFonts w:ascii="Times New Roman" w:eastAsia="Times New Roman" w:hAnsi="Times New Roman" w:cs="Times New Roman"/>
          <w:i/>
          <w:color w:val="000000" w:themeColor="text1"/>
          <w:sz w:val="20"/>
          <w:szCs w:val="20"/>
          <w:lang w:eastAsia="en-GB"/>
        </w:rPr>
        <w:t xml:space="preserve">i.e. </w:t>
      </w:r>
      <w:r w:rsidR="00D23C22" w:rsidRPr="00340198">
        <w:rPr>
          <w:rFonts w:ascii="Times New Roman" w:eastAsia="Times New Roman" w:hAnsi="Times New Roman" w:cs="Times New Roman"/>
          <w:color w:val="000000" w:themeColor="text1"/>
          <w:sz w:val="20"/>
          <w:szCs w:val="20"/>
          <w:lang w:eastAsia="en-GB"/>
        </w:rPr>
        <w:t>t</w:t>
      </w:r>
      <w:r w:rsidR="0066787E" w:rsidRPr="00340198">
        <w:rPr>
          <w:rFonts w:ascii="Times New Roman" w:eastAsia="Times New Roman" w:hAnsi="Times New Roman" w:cs="Times New Roman"/>
          <w:color w:val="000000" w:themeColor="text1"/>
          <w:sz w:val="20"/>
          <w:szCs w:val="20"/>
          <w:lang w:eastAsia="en-GB"/>
        </w:rPr>
        <w:t>o the transformation of the rosettes into axes</w:t>
      </w:r>
      <w:r w:rsidR="00A92B15" w:rsidRPr="00340198">
        <w:rPr>
          <w:rFonts w:ascii="Times New Roman" w:eastAsia="Times New Roman" w:hAnsi="Times New Roman" w:cs="Times New Roman"/>
          <w:color w:val="000000" w:themeColor="text1"/>
          <w:sz w:val="20"/>
          <w:szCs w:val="20"/>
          <w:lang w:eastAsia="en-GB"/>
        </w:rPr>
        <w:t>)</w:t>
      </w:r>
      <w:r w:rsidR="006E7B09" w:rsidRPr="00340198">
        <w:rPr>
          <w:rFonts w:ascii="Times New Roman" w:eastAsia="Times New Roman" w:hAnsi="Times New Roman" w:cs="Times New Roman"/>
          <w:color w:val="000000" w:themeColor="text1"/>
          <w:sz w:val="20"/>
          <w:szCs w:val="20"/>
          <w:lang w:eastAsia="en-GB"/>
        </w:rPr>
        <w:t xml:space="preserve"> and</w:t>
      </w:r>
      <w:r w:rsidR="00293381" w:rsidRPr="00340198">
        <w:rPr>
          <w:rFonts w:ascii="Times New Roman" w:eastAsia="Times New Roman" w:hAnsi="Times New Roman" w:cs="Times New Roman"/>
          <w:color w:val="000000" w:themeColor="text1"/>
          <w:sz w:val="20"/>
          <w:szCs w:val="20"/>
          <w:lang w:eastAsia="en-GB"/>
        </w:rPr>
        <w:t xml:space="preserve"> all its axillary structures</w:t>
      </w:r>
      <w:r w:rsidR="00880F6C" w:rsidRPr="00340198">
        <w:rPr>
          <w:rFonts w:ascii="Times New Roman" w:eastAsia="Times New Roman" w:hAnsi="Times New Roman" w:cs="Times New Roman"/>
          <w:color w:val="000000" w:themeColor="text1"/>
          <w:sz w:val="20"/>
          <w:szCs w:val="20"/>
          <w:lang w:eastAsia="en-GB"/>
        </w:rPr>
        <w:t>.</w:t>
      </w:r>
      <w:r w:rsidR="00F56001" w:rsidRPr="00340198">
        <w:rPr>
          <w:rFonts w:ascii="Times New Roman" w:eastAsia="Times New Roman" w:hAnsi="Times New Roman" w:cs="Times New Roman"/>
          <w:color w:val="000000" w:themeColor="text1"/>
          <w:sz w:val="20"/>
          <w:szCs w:val="20"/>
          <w:lang w:eastAsia="en-GB"/>
        </w:rPr>
        <w:t xml:space="preserve"> </w:t>
      </w:r>
      <w:r w:rsidR="001D5287" w:rsidRPr="00340198">
        <w:rPr>
          <w:rFonts w:ascii="Times New Roman" w:eastAsia="Times New Roman" w:hAnsi="Times New Roman" w:cs="Times New Roman"/>
          <w:color w:val="000000" w:themeColor="text1"/>
          <w:sz w:val="20"/>
          <w:szCs w:val="20"/>
          <w:lang w:eastAsia="en-GB"/>
        </w:rPr>
        <w:t xml:space="preserve">The </w:t>
      </w:r>
      <w:r w:rsidR="00E52225" w:rsidRPr="00340198">
        <w:rPr>
          <w:rFonts w:ascii="Times New Roman" w:eastAsia="Times New Roman" w:hAnsi="Times New Roman" w:cs="Times New Roman"/>
          <w:color w:val="000000" w:themeColor="text1"/>
          <w:sz w:val="20"/>
          <w:szCs w:val="20"/>
          <w:lang w:eastAsia="en-GB"/>
        </w:rPr>
        <w:t xml:space="preserve">diameter at </w:t>
      </w:r>
      <w:r w:rsidR="00717B15" w:rsidRPr="00340198">
        <w:rPr>
          <w:rFonts w:ascii="Times New Roman" w:eastAsia="Times New Roman" w:hAnsi="Times New Roman" w:cs="Times New Roman"/>
          <w:color w:val="000000" w:themeColor="text1"/>
          <w:sz w:val="20"/>
          <w:szCs w:val="20"/>
          <w:lang w:eastAsia="en-GB"/>
        </w:rPr>
        <w:t xml:space="preserve">the </w:t>
      </w:r>
      <w:r w:rsidR="00E52225" w:rsidRPr="00340198">
        <w:rPr>
          <w:rFonts w:ascii="Times New Roman" w:eastAsia="Times New Roman" w:hAnsi="Times New Roman" w:cs="Times New Roman"/>
          <w:color w:val="000000" w:themeColor="text1"/>
          <w:sz w:val="20"/>
          <w:szCs w:val="20"/>
          <w:lang w:eastAsia="en-GB"/>
        </w:rPr>
        <w:t>trunk base</w:t>
      </w:r>
      <w:r w:rsidR="001D5287" w:rsidRPr="00340198">
        <w:rPr>
          <w:rFonts w:ascii="Times New Roman" w:eastAsia="Times New Roman" w:hAnsi="Times New Roman" w:cs="Times New Roman"/>
          <w:color w:val="000000" w:themeColor="text1"/>
          <w:sz w:val="20"/>
          <w:szCs w:val="20"/>
          <w:lang w:eastAsia="en-GB"/>
        </w:rPr>
        <w:t>,</w:t>
      </w:r>
      <w:r w:rsidR="00E52225" w:rsidRPr="00340198">
        <w:rPr>
          <w:rFonts w:ascii="Times New Roman" w:eastAsia="Times New Roman" w:hAnsi="Times New Roman" w:cs="Times New Roman"/>
          <w:color w:val="000000" w:themeColor="text1"/>
          <w:sz w:val="20"/>
          <w:szCs w:val="20"/>
          <w:lang w:eastAsia="en-GB"/>
        </w:rPr>
        <w:t xml:space="preserve"> considered as an accurate indicator of plant </w:t>
      </w:r>
      <w:proofErr w:type="spellStart"/>
      <w:r w:rsidR="00E52225" w:rsidRPr="00340198">
        <w:rPr>
          <w:rFonts w:ascii="Times New Roman" w:eastAsia="Times New Roman" w:hAnsi="Times New Roman" w:cs="Times New Roman"/>
          <w:color w:val="000000" w:themeColor="text1"/>
          <w:sz w:val="20"/>
          <w:szCs w:val="20"/>
          <w:lang w:eastAsia="en-GB"/>
        </w:rPr>
        <w:t>vigor</w:t>
      </w:r>
      <w:proofErr w:type="spellEnd"/>
      <w:r w:rsidR="00E52225" w:rsidRPr="00340198">
        <w:rPr>
          <w:rFonts w:ascii="Times New Roman" w:eastAsia="Times New Roman" w:hAnsi="Times New Roman" w:cs="Times New Roman"/>
          <w:color w:val="000000" w:themeColor="text1"/>
          <w:sz w:val="20"/>
          <w:szCs w:val="20"/>
          <w:lang w:eastAsia="en-GB"/>
        </w:rPr>
        <w:t xml:space="preserve"> </w:t>
      </w:r>
      <w:r w:rsidR="000B5E77" w:rsidRPr="00340198">
        <w:rPr>
          <w:rFonts w:ascii="Times New Roman" w:eastAsia="Times New Roman" w:hAnsi="Times New Roman" w:cs="Times New Roman"/>
          <w:color w:val="000000" w:themeColor="text1"/>
          <w:sz w:val="20"/>
          <w:szCs w:val="20"/>
          <w:lang w:eastAsia="en-GB"/>
        </w:rPr>
        <w:t xml:space="preserve">and classically used as </w:t>
      </w:r>
      <w:r w:rsidR="00717B15" w:rsidRPr="00340198">
        <w:rPr>
          <w:rFonts w:ascii="Times New Roman" w:eastAsia="Times New Roman" w:hAnsi="Times New Roman" w:cs="Times New Roman"/>
          <w:color w:val="000000" w:themeColor="text1"/>
          <w:sz w:val="20"/>
          <w:szCs w:val="20"/>
          <w:lang w:eastAsia="en-GB"/>
        </w:rPr>
        <w:t xml:space="preserve">a </w:t>
      </w:r>
      <w:proofErr w:type="spellStart"/>
      <w:r w:rsidR="000B5E77" w:rsidRPr="00340198">
        <w:rPr>
          <w:rFonts w:ascii="Times New Roman" w:eastAsia="Times New Roman" w:hAnsi="Times New Roman" w:cs="Times New Roman"/>
          <w:color w:val="000000" w:themeColor="text1"/>
          <w:sz w:val="20"/>
          <w:szCs w:val="20"/>
          <w:lang w:eastAsia="en-GB"/>
        </w:rPr>
        <w:t>covariable</w:t>
      </w:r>
      <w:proofErr w:type="spellEnd"/>
      <w:r w:rsidR="000B5E77" w:rsidRPr="00340198">
        <w:rPr>
          <w:rFonts w:ascii="Times New Roman" w:eastAsia="Times New Roman" w:hAnsi="Times New Roman" w:cs="Times New Roman"/>
          <w:color w:val="000000" w:themeColor="text1"/>
          <w:sz w:val="20"/>
          <w:szCs w:val="20"/>
          <w:lang w:eastAsia="en-GB"/>
        </w:rPr>
        <w:t xml:space="preserve"> to </w:t>
      </w:r>
      <w:r w:rsidR="0049669F" w:rsidRPr="00340198">
        <w:rPr>
          <w:rFonts w:ascii="Times New Roman" w:eastAsia="Times New Roman" w:hAnsi="Times New Roman" w:cs="Times New Roman"/>
          <w:color w:val="000000" w:themeColor="text1"/>
          <w:sz w:val="20"/>
          <w:szCs w:val="20"/>
          <w:lang w:eastAsia="en-GB"/>
        </w:rPr>
        <w:t xml:space="preserve">explain interplant variability </w:t>
      </w:r>
      <w:r w:rsidR="00E52225" w:rsidRPr="00340198">
        <w:rPr>
          <w:rFonts w:ascii="Times New Roman" w:eastAsia="Times New Roman" w:hAnsi="Times New Roman" w:cs="Times New Roman"/>
          <w:color w:val="000000" w:themeColor="text1"/>
          <w:sz w:val="20"/>
          <w:szCs w:val="20"/>
          <w:lang w:eastAsia="en-GB"/>
        </w:rPr>
        <w:t>(</w:t>
      </w:r>
      <w:proofErr w:type="spellStart"/>
      <w:r w:rsidR="00E52225" w:rsidRPr="00340198">
        <w:rPr>
          <w:rFonts w:ascii="Times New Roman" w:eastAsia="Times New Roman" w:hAnsi="Times New Roman" w:cs="Times New Roman"/>
          <w:color w:val="000000" w:themeColor="text1"/>
          <w:sz w:val="20"/>
          <w:szCs w:val="20"/>
          <w:lang w:eastAsia="en-GB"/>
        </w:rPr>
        <w:t>Nesme</w:t>
      </w:r>
      <w:proofErr w:type="spellEnd"/>
      <w:r w:rsidR="00E52225" w:rsidRPr="00340198">
        <w:rPr>
          <w:rFonts w:ascii="Times New Roman" w:eastAsia="Times New Roman" w:hAnsi="Times New Roman" w:cs="Times New Roman"/>
          <w:color w:val="000000" w:themeColor="text1"/>
          <w:sz w:val="20"/>
          <w:szCs w:val="20"/>
          <w:lang w:eastAsia="en-GB"/>
        </w:rPr>
        <w:t xml:space="preserve"> et al.</w:t>
      </w:r>
      <w:r w:rsidR="004A1588" w:rsidRPr="00340198">
        <w:rPr>
          <w:rStyle w:val="Titre1Car"/>
          <w:rFonts w:ascii="Times New Roman" w:eastAsia="Times New Roman" w:hAnsi="Times New Roman" w:cs="Times New Roman"/>
          <w:color w:val="000000" w:themeColor="text1"/>
          <w:sz w:val="20"/>
          <w:szCs w:val="20"/>
          <w:lang w:val="en-GB"/>
        </w:rPr>
        <w:t>,</w:t>
      </w:r>
      <w:r w:rsidR="00E52225" w:rsidRPr="00340198">
        <w:rPr>
          <w:rFonts w:ascii="Times New Roman" w:eastAsia="Times New Roman" w:hAnsi="Times New Roman" w:cs="Times New Roman"/>
          <w:color w:val="000000" w:themeColor="text1"/>
          <w:sz w:val="20"/>
          <w:szCs w:val="20"/>
          <w:lang w:eastAsia="en-GB"/>
        </w:rPr>
        <w:t xml:space="preserve"> 2005)</w:t>
      </w:r>
      <w:r w:rsidR="001D5287" w:rsidRPr="00340198">
        <w:rPr>
          <w:rFonts w:ascii="Times New Roman" w:eastAsia="Times New Roman" w:hAnsi="Times New Roman" w:cs="Times New Roman"/>
          <w:color w:val="000000" w:themeColor="text1"/>
          <w:sz w:val="20"/>
          <w:szCs w:val="20"/>
          <w:lang w:eastAsia="en-GB"/>
        </w:rPr>
        <w:t xml:space="preserve">, was measured </w:t>
      </w:r>
      <w:r w:rsidR="0049669F" w:rsidRPr="00340198">
        <w:rPr>
          <w:rFonts w:ascii="Times New Roman" w:eastAsia="Times New Roman" w:hAnsi="Times New Roman" w:cs="Times New Roman"/>
          <w:color w:val="000000" w:themeColor="text1"/>
          <w:sz w:val="20"/>
          <w:szCs w:val="20"/>
          <w:lang w:eastAsia="en-GB"/>
        </w:rPr>
        <w:t xml:space="preserve">at </w:t>
      </w:r>
      <w:r w:rsidR="00717B15" w:rsidRPr="00340198">
        <w:rPr>
          <w:rFonts w:ascii="Times New Roman" w:eastAsia="Times New Roman" w:hAnsi="Times New Roman" w:cs="Times New Roman"/>
          <w:color w:val="000000" w:themeColor="text1"/>
          <w:sz w:val="20"/>
          <w:szCs w:val="20"/>
          <w:lang w:eastAsia="en-GB"/>
        </w:rPr>
        <w:t xml:space="preserve">the start </w:t>
      </w:r>
      <w:r w:rsidR="00E52225" w:rsidRPr="00340198">
        <w:rPr>
          <w:rFonts w:ascii="Times New Roman" w:eastAsia="Times New Roman" w:hAnsi="Times New Roman" w:cs="Times New Roman"/>
          <w:color w:val="000000" w:themeColor="text1"/>
          <w:sz w:val="20"/>
          <w:szCs w:val="20"/>
          <w:lang w:eastAsia="en-GB"/>
        </w:rPr>
        <w:t xml:space="preserve">and </w:t>
      </w:r>
      <w:r w:rsidR="00717B15" w:rsidRPr="00340198">
        <w:rPr>
          <w:rFonts w:ascii="Times New Roman" w:eastAsia="Times New Roman" w:hAnsi="Times New Roman" w:cs="Times New Roman"/>
          <w:color w:val="000000" w:themeColor="text1"/>
          <w:sz w:val="20"/>
          <w:szCs w:val="20"/>
          <w:lang w:eastAsia="en-GB"/>
        </w:rPr>
        <w:t xml:space="preserve">at the end of the </w:t>
      </w:r>
      <w:r w:rsidR="00E52225" w:rsidRPr="00340198">
        <w:rPr>
          <w:rFonts w:ascii="Times New Roman" w:eastAsia="Times New Roman" w:hAnsi="Times New Roman" w:cs="Times New Roman"/>
          <w:color w:val="000000" w:themeColor="text1"/>
          <w:sz w:val="20"/>
          <w:szCs w:val="20"/>
          <w:lang w:eastAsia="en-GB"/>
        </w:rPr>
        <w:t>experiment</w:t>
      </w:r>
      <w:r w:rsidR="001D5287" w:rsidRPr="00340198">
        <w:rPr>
          <w:rFonts w:ascii="Times New Roman" w:eastAsia="Times New Roman" w:hAnsi="Times New Roman" w:cs="Times New Roman"/>
          <w:color w:val="000000" w:themeColor="text1"/>
          <w:sz w:val="20"/>
          <w:szCs w:val="20"/>
          <w:lang w:eastAsia="en-GB"/>
        </w:rPr>
        <w:t xml:space="preserve">. It </w:t>
      </w:r>
      <w:r w:rsidR="00FC0AD1" w:rsidRPr="00340198">
        <w:rPr>
          <w:rFonts w:ascii="Times New Roman" w:eastAsia="Times New Roman" w:hAnsi="Times New Roman" w:cs="Times New Roman"/>
          <w:color w:val="000000" w:themeColor="text1"/>
          <w:sz w:val="20"/>
          <w:szCs w:val="20"/>
          <w:lang w:eastAsia="en-GB"/>
        </w:rPr>
        <w:t xml:space="preserve">varied by less than 12% within the </w:t>
      </w:r>
      <w:r w:rsidR="00727BEB" w:rsidRPr="00340198">
        <w:rPr>
          <w:rFonts w:ascii="Times New Roman" w:eastAsia="Times New Roman" w:hAnsi="Times New Roman" w:cs="Times New Roman"/>
          <w:color w:val="000000" w:themeColor="text1"/>
          <w:sz w:val="20"/>
          <w:szCs w:val="20"/>
          <w:lang w:eastAsia="en-GB"/>
        </w:rPr>
        <w:t xml:space="preserve">tree populations sorted by </w:t>
      </w:r>
      <w:r w:rsidR="00FC0AD1" w:rsidRPr="00340198">
        <w:rPr>
          <w:rFonts w:ascii="Times New Roman" w:eastAsia="Times New Roman" w:hAnsi="Times New Roman" w:cs="Times New Roman"/>
          <w:color w:val="000000" w:themeColor="text1"/>
          <w:sz w:val="20"/>
          <w:szCs w:val="20"/>
          <w:lang w:eastAsia="en-GB"/>
        </w:rPr>
        <w:t xml:space="preserve">genotype (April 4) and treatment </w:t>
      </w:r>
      <w:r w:rsidR="00727BEB" w:rsidRPr="00340198">
        <w:rPr>
          <w:rFonts w:ascii="Times New Roman" w:eastAsia="Times New Roman" w:hAnsi="Times New Roman" w:cs="Times New Roman"/>
          <w:color w:val="000000" w:themeColor="text1"/>
          <w:sz w:val="20"/>
          <w:szCs w:val="20"/>
          <w:lang w:eastAsia="en-GB"/>
        </w:rPr>
        <w:t xml:space="preserve">combination </w:t>
      </w:r>
      <w:r w:rsidR="00FC0AD1" w:rsidRPr="00340198">
        <w:rPr>
          <w:rFonts w:ascii="Times New Roman" w:eastAsia="Times New Roman" w:hAnsi="Times New Roman" w:cs="Times New Roman"/>
          <w:color w:val="000000" w:themeColor="text1"/>
          <w:sz w:val="20"/>
          <w:szCs w:val="20"/>
          <w:lang w:eastAsia="en-GB"/>
        </w:rPr>
        <w:t>(July 2)</w:t>
      </w:r>
      <w:r w:rsidR="00075150" w:rsidRPr="00340198">
        <w:rPr>
          <w:rFonts w:ascii="Times New Roman" w:eastAsia="Times New Roman" w:hAnsi="Times New Roman" w:cs="Times New Roman"/>
          <w:color w:val="000000" w:themeColor="text1"/>
          <w:sz w:val="20"/>
          <w:szCs w:val="20"/>
          <w:lang w:eastAsia="en-GB"/>
        </w:rPr>
        <w:t xml:space="preserve">. </w:t>
      </w:r>
      <w:r w:rsidR="009449AA" w:rsidRPr="00340198">
        <w:rPr>
          <w:rFonts w:ascii="Times New Roman" w:eastAsia="Times New Roman" w:hAnsi="Times New Roman" w:cs="Times New Roman"/>
          <w:color w:val="000000" w:themeColor="text1"/>
          <w:sz w:val="20"/>
          <w:szCs w:val="20"/>
          <w:lang w:eastAsia="en-GB"/>
        </w:rPr>
        <w:t>This variability was too small to affect the number of leaves or the aphid abundances, as shown by p</w:t>
      </w:r>
      <w:r w:rsidR="00FC0AD1" w:rsidRPr="00340198">
        <w:rPr>
          <w:rFonts w:ascii="Times New Roman" w:eastAsia="Times New Roman" w:hAnsi="Times New Roman" w:cs="Times New Roman"/>
          <w:color w:val="000000" w:themeColor="text1"/>
          <w:sz w:val="20"/>
          <w:szCs w:val="20"/>
          <w:lang w:eastAsia="en-GB"/>
        </w:rPr>
        <w:t xml:space="preserve">reliminary </w:t>
      </w:r>
      <w:r w:rsidR="009449AA" w:rsidRPr="00340198">
        <w:rPr>
          <w:rFonts w:ascii="Times New Roman" w:eastAsia="Times New Roman" w:hAnsi="Times New Roman" w:cs="Times New Roman"/>
          <w:color w:val="000000" w:themeColor="text1"/>
          <w:sz w:val="20"/>
          <w:szCs w:val="20"/>
          <w:lang w:eastAsia="en-GB"/>
        </w:rPr>
        <w:t xml:space="preserve">covariance </w:t>
      </w:r>
      <w:r w:rsidR="00FC0AD1" w:rsidRPr="00340198">
        <w:rPr>
          <w:rFonts w:ascii="Times New Roman" w:eastAsia="Times New Roman" w:hAnsi="Times New Roman" w:cs="Times New Roman"/>
          <w:color w:val="000000" w:themeColor="text1"/>
          <w:sz w:val="20"/>
          <w:szCs w:val="20"/>
          <w:lang w:eastAsia="en-GB"/>
        </w:rPr>
        <w:t xml:space="preserve">analyses </w:t>
      </w:r>
      <w:r w:rsidR="00727BEB" w:rsidRPr="00340198">
        <w:rPr>
          <w:rFonts w:ascii="Times New Roman" w:eastAsia="Times New Roman" w:hAnsi="Times New Roman" w:cs="Times New Roman"/>
          <w:color w:val="000000" w:themeColor="text1"/>
          <w:sz w:val="20"/>
          <w:szCs w:val="20"/>
          <w:lang w:eastAsia="en-GB"/>
        </w:rPr>
        <w:t xml:space="preserve">(data not shown) </w:t>
      </w:r>
      <w:r w:rsidR="00FC0AD1" w:rsidRPr="00340198">
        <w:rPr>
          <w:rFonts w:ascii="Times New Roman" w:eastAsia="Times New Roman" w:hAnsi="Times New Roman" w:cs="Times New Roman"/>
          <w:color w:val="000000" w:themeColor="text1"/>
          <w:sz w:val="20"/>
          <w:szCs w:val="20"/>
          <w:lang w:eastAsia="en-GB"/>
        </w:rPr>
        <w:t>performed at shoot and tree scale.</w:t>
      </w:r>
      <w:r w:rsidR="0049669F" w:rsidRPr="00340198">
        <w:rPr>
          <w:rFonts w:cs="Times New Roman"/>
          <w:color w:val="000000" w:themeColor="text1"/>
          <w:lang w:val="en-US"/>
        </w:rPr>
        <w:t xml:space="preserve"> </w:t>
      </w:r>
      <w:r w:rsidR="0024526D" w:rsidRPr="00340198">
        <w:rPr>
          <w:rFonts w:ascii="Times New Roman" w:eastAsia="Times New Roman" w:hAnsi="Times New Roman" w:cs="Times New Roman"/>
          <w:color w:val="000000" w:themeColor="text1"/>
          <w:sz w:val="20"/>
          <w:szCs w:val="20"/>
          <w:lang w:eastAsia="en-GB"/>
        </w:rPr>
        <w:t>Aphid abundance was estimated by assigning to each proleptic</w:t>
      </w:r>
      <w:r w:rsidR="00880F6C" w:rsidRPr="00340198">
        <w:rPr>
          <w:rFonts w:ascii="Times New Roman" w:eastAsia="Times New Roman" w:hAnsi="Times New Roman" w:cs="Times New Roman"/>
          <w:color w:val="000000" w:themeColor="text1"/>
          <w:sz w:val="20"/>
          <w:szCs w:val="20"/>
          <w:lang w:eastAsia="en-GB"/>
        </w:rPr>
        <w:t xml:space="preserve"> structure (</w:t>
      </w:r>
      <w:r w:rsidR="00293381" w:rsidRPr="00340198">
        <w:rPr>
          <w:rFonts w:ascii="Times New Roman" w:eastAsia="Times New Roman" w:hAnsi="Times New Roman" w:cs="Times New Roman"/>
          <w:color w:val="000000" w:themeColor="text1"/>
          <w:sz w:val="20"/>
          <w:szCs w:val="20"/>
          <w:lang w:eastAsia="en-GB"/>
        </w:rPr>
        <w:t>shoot</w:t>
      </w:r>
      <w:r w:rsidR="00880F6C" w:rsidRPr="00340198">
        <w:rPr>
          <w:rFonts w:ascii="Times New Roman" w:eastAsia="Times New Roman" w:hAnsi="Times New Roman" w:cs="Times New Roman"/>
          <w:color w:val="000000" w:themeColor="text1"/>
          <w:sz w:val="20"/>
          <w:szCs w:val="20"/>
          <w:lang w:eastAsia="en-GB"/>
        </w:rPr>
        <w:t xml:space="preserve"> or rosette)</w:t>
      </w:r>
      <w:r w:rsidR="0024526D" w:rsidRPr="00340198">
        <w:rPr>
          <w:rFonts w:ascii="Times New Roman" w:eastAsia="Times New Roman" w:hAnsi="Times New Roman" w:cs="Times New Roman"/>
          <w:color w:val="000000" w:themeColor="text1"/>
          <w:sz w:val="20"/>
          <w:szCs w:val="20"/>
          <w:lang w:eastAsia="en-GB"/>
        </w:rPr>
        <w:t xml:space="preserve"> one class of infestation: C0 (no aphid), C1 (1 to 5 individuals), C2 (6 to 25), C3 (26 to 125), C4 (125 to 625) and C5 (more than 625) </w:t>
      </w:r>
      <w:r w:rsidR="00A92B15"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Grechi</w:t>
      </w:r>
      <w:r w:rsidR="007931FF" w:rsidRPr="00340198">
        <w:rPr>
          <w:rFonts w:ascii="Times New Roman" w:eastAsia="Times New Roman" w:hAnsi="Times New Roman" w:cs="Times New Roman"/>
          <w:i/>
          <w:noProof/>
          <w:color w:val="000000" w:themeColor="text1"/>
          <w:sz w:val="20"/>
          <w:szCs w:val="20"/>
          <w:lang w:eastAsia="en-GB"/>
        </w:rPr>
        <w:t xml:space="preserve"> </w:t>
      </w:r>
      <w:r w:rsidR="007931FF" w:rsidRPr="00340198">
        <w:rPr>
          <w:rFonts w:ascii="Times New Roman" w:eastAsia="Times New Roman" w:hAnsi="Times New Roman" w:cs="Times New Roman"/>
          <w:noProof/>
          <w:color w:val="000000" w:themeColor="text1"/>
          <w:sz w:val="20"/>
          <w:szCs w:val="20"/>
          <w:lang w:eastAsia="en-GB"/>
        </w:rPr>
        <w:t>et al.</w:t>
      </w:r>
      <w:r w:rsidR="004A1588"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eastAsia="Times New Roman" w:hAnsi="Times New Roman" w:cs="Times New Roman"/>
          <w:noProof/>
          <w:color w:val="000000" w:themeColor="text1"/>
          <w:sz w:val="20"/>
          <w:szCs w:val="20"/>
          <w:lang w:eastAsia="en-GB"/>
        </w:rPr>
        <w:t xml:space="preserve"> 2008</w:t>
      </w:r>
      <w:r w:rsidR="0014612F" w:rsidRPr="00340198">
        <w:rPr>
          <w:rFonts w:ascii="Times New Roman" w:eastAsia="Times New Roman" w:hAnsi="Times New Roman" w:cs="Times New Roman"/>
          <w:noProof/>
          <w:color w:val="000000" w:themeColor="text1"/>
          <w:sz w:val="20"/>
          <w:szCs w:val="20"/>
          <w:lang w:eastAsia="en-GB"/>
        </w:rPr>
        <w:t>, Rousselin et al.</w:t>
      </w:r>
      <w:r w:rsidR="004A1588" w:rsidRPr="00340198">
        <w:rPr>
          <w:rStyle w:val="Titre1Car"/>
          <w:rFonts w:ascii="Times New Roman" w:eastAsia="Times New Roman" w:hAnsi="Times New Roman" w:cs="Times New Roman"/>
          <w:color w:val="000000" w:themeColor="text1"/>
          <w:sz w:val="20"/>
          <w:szCs w:val="20"/>
          <w:lang w:val="en-GB"/>
        </w:rPr>
        <w:t>,</w:t>
      </w:r>
      <w:r w:rsidR="0014612F" w:rsidRPr="00340198">
        <w:rPr>
          <w:rFonts w:ascii="Times New Roman" w:eastAsia="Times New Roman" w:hAnsi="Times New Roman" w:cs="Times New Roman"/>
          <w:noProof/>
          <w:color w:val="000000" w:themeColor="text1"/>
          <w:sz w:val="20"/>
          <w:szCs w:val="20"/>
          <w:lang w:eastAsia="en-GB"/>
        </w:rPr>
        <w:t xml:space="preserve"> 2016</w:t>
      </w:r>
      <w:r w:rsidR="00A92B15" w:rsidRPr="00340198">
        <w:rPr>
          <w:rFonts w:ascii="Times New Roman" w:eastAsia="Times New Roman" w:hAnsi="Times New Roman" w:cs="Times New Roman"/>
          <w:noProof/>
          <w:color w:val="000000" w:themeColor="text1"/>
          <w:sz w:val="20"/>
          <w:szCs w:val="20"/>
          <w:lang w:eastAsia="en-GB"/>
        </w:rPr>
        <w:t>)</w:t>
      </w:r>
      <w:r w:rsidR="0024526D" w:rsidRPr="00340198">
        <w:rPr>
          <w:rFonts w:ascii="Times New Roman" w:eastAsia="Times New Roman" w:hAnsi="Times New Roman" w:cs="Times New Roman"/>
          <w:color w:val="000000" w:themeColor="text1"/>
          <w:sz w:val="20"/>
          <w:szCs w:val="20"/>
          <w:lang w:eastAsia="en-GB"/>
        </w:rPr>
        <w:t>.</w:t>
      </w:r>
      <w:r w:rsidR="00B47835" w:rsidRPr="00340198">
        <w:rPr>
          <w:rFonts w:ascii="Times New Roman" w:eastAsia="Times New Roman" w:hAnsi="Times New Roman" w:cs="Times New Roman"/>
          <w:color w:val="000000" w:themeColor="text1"/>
          <w:sz w:val="20"/>
          <w:szCs w:val="20"/>
          <w:lang w:eastAsia="en-GB"/>
        </w:rPr>
        <w:t xml:space="preserve"> </w:t>
      </w:r>
      <w:r w:rsidR="00820D93" w:rsidRPr="00340198">
        <w:rPr>
          <w:rFonts w:ascii="Times New Roman" w:eastAsia="Times New Roman" w:hAnsi="Times New Roman" w:cs="Times New Roman"/>
          <w:color w:val="000000" w:themeColor="text1"/>
          <w:sz w:val="20"/>
          <w:szCs w:val="20"/>
          <w:lang w:eastAsia="en-GB"/>
        </w:rPr>
        <w:t>As a result, a</w:t>
      </w:r>
      <w:r w:rsidRPr="00340198">
        <w:rPr>
          <w:rFonts w:ascii="Times New Roman" w:eastAsia="Times New Roman" w:hAnsi="Times New Roman" w:cs="Times New Roman"/>
          <w:color w:val="000000" w:themeColor="text1"/>
          <w:sz w:val="20"/>
          <w:szCs w:val="20"/>
          <w:lang w:eastAsia="en-GB"/>
        </w:rPr>
        <w:t xml:space="preserve"> total </w:t>
      </w:r>
      <w:r w:rsidR="00091B51" w:rsidRPr="00340198">
        <w:rPr>
          <w:rFonts w:ascii="Times New Roman" w:eastAsia="Times New Roman" w:hAnsi="Times New Roman" w:cs="Times New Roman"/>
          <w:color w:val="000000" w:themeColor="text1"/>
          <w:sz w:val="20"/>
          <w:szCs w:val="20"/>
          <w:lang w:eastAsia="en-GB"/>
        </w:rPr>
        <w:t xml:space="preserve">of 629 proleptic structures </w:t>
      </w:r>
      <w:r w:rsidR="000E45E8" w:rsidRPr="00340198">
        <w:rPr>
          <w:rFonts w:ascii="Times New Roman" w:eastAsia="Times New Roman" w:hAnsi="Times New Roman" w:cs="Times New Roman"/>
          <w:color w:val="000000" w:themeColor="text1"/>
          <w:sz w:val="20"/>
          <w:szCs w:val="20"/>
          <w:lang w:eastAsia="en-GB"/>
        </w:rPr>
        <w:t xml:space="preserve">(an average of 13 per tree) </w:t>
      </w:r>
      <w:r w:rsidR="00820D93" w:rsidRPr="00340198">
        <w:rPr>
          <w:rFonts w:ascii="Times New Roman" w:eastAsia="Times New Roman" w:hAnsi="Times New Roman" w:cs="Times New Roman"/>
          <w:color w:val="000000" w:themeColor="text1"/>
          <w:sz w:val="20"/>
          <w:szCs w:val="20"/>
          <w:lang w:eastAsia="en-GB"/>
        </w:rPr>
        <w:t xml:space="preserve">were </w:t>
      </w:r>
      <w:r w:rsidRPr="00340198">
        <w:rPr>
          <w:rFonts w:ascii="Times New Roman" w:eastAsia="Times New Roman" w:hAnsi="Times New Roman" w:cs="Times New Roman"/>
          <w:color w:val="000000" w:themeColor="text1"/>
          <w:sz w:val="20"/>
          <w:szCs w:val="20"/>
          <w:lang w:eastAsia="en-GB"/>
        </w:rPr>
        <w:t>moni</w:t>
      </w:r>
      <w:r w:rsidR="000E45E8" w:rsidRPr="00340198">
        <w:rPr>
          <w:rFonts w:ascii="Times New Roman" w:eastAsia="Times New Roman" w:hAnsi="Times New Roman" w:cs="Times New Roman"/>
          <w:color w:val="000000" w:themeColor="text1"/>
          <w:sz w:val="20"/>
          <w:szCs w:val="20"/>
          <w:lang w:eastAsia="en-GB"/>
        </w:rPr>
        <w:t>tored</w:t>
      </w:r>
      <w:r w:rsidR="00091B51" w:rsidRPr="00340198">
        <w:rPr>
          <w:rFonts w:ascii="Times New Roman" w:eastAsia="Times New Roman" w:hAnsi="Times New Roman" w:cs="Times New Roman"/>
          <w:color w:val="000000" w:themeColor="text1"/>
          <w:sz w:val="20"/>
          <w:szCs w:val="20"/>
          <w:lang w:eastAsia="en-GB"/>
        </w:rPr>
        <w:t xml:space="preserve">, among which 55% were </w:t>
      </w:r>
      <w:r w:rsidR="00B47835" w:rsidRPr="00340198">
        <w:rPr>
          <w:rFonts w:ascii="Times New Roman" w:eastAsia="Times New Roman" w:hAnsi="Times New Roman" w:cs="Times New Roman"/>
          <w:color w:val="000000" w:themeColor="text1"/>
          <w:sz w:val="20"/>
          <w:szCs w:val="20"/>
          <w:lang w:eastAsia="en-GB"/>
        </w:rPr>
        <w:t xml:space="preserve">assigned </w:t>
      </w:r>
      <w:r w:rsidR="00091B51" w:rsidRPr="00340198">
        <w:rPr>
          <w:rFonts w:ascii="Times New Roman" w:eastAsia="Times New Roman" w:hAnsi="Times New Roman" w:cs="Times New Roman"/>
          <w:color w:val="000000" w:themeColor="text1"/>
          <w:sz w:val="20"/>
          <w:szCs w:val="20"/>
          <w:lang w:eastAsia="en-GB"/>
        </w:rPr>
        <w:t xml:space="preserve">to </w:t>
      </w:r>
      <w:r w:rsidR="00B47835" w:rsidRPr="00340198">
        <w:rPr>
          <w:rFonts w:ascii="Times New Roman" w:eastAsia="Times New Roman" w:hAnsi="Times New Roman" w:cs="Times New Roman"/>
          <w:color w:val="000000" w:themeColor="text1"/>
          <w:sz w:val="20"/>
          <w:szCs w:val="20"/>
          <w:lang w:eastAsia="en-GB"/>
        </w:rPr>
        <w:t xml:space="preserve">class C4 </w:t>
      </w:r>
      <w:r w:rsidR="00091B51" w:rsidRPr="00340198">
        <w:rPr>
          <w:rFonts w:ascii="Times New Roman" w:eastAsia="Times New Roman" w:hAnsi="Times New Roman" w:cs="Times New Roman"/>
          <w:color w:val="000000" w:themeColor="text1"/>
          <w:sz w:val="20"/>
          <w:szCs w:val="20"/>
          <w:lang w:eastAsia="en-GB"/>
        </w:rPr>
        <w:t>or</w:t>
      </w:r>
      <w:r w:rsidR="00B47835" w:rsidRPr="00340198">
        <w:rPr>
          <w:rFonts w:ascii="Times New Roman" w:eastAsia="Times New Roman" w:hAnsi="Times New Roman" w:cs="Times New Roman"/>
          <w:color w:val="000000" w:themeColor="text1"/>
          <w:sz w:val="20"/>
          <w:szCs w:val="20"/>
          <w:lang w:eastAsia="en-GB"/>
        </w:rPr>
        <w:t xml:space="preserve"> C5</w:t>
      </w:r>
      <w:r w:rsidR="00091B51" w:rsidRPr="00340198">
        <w:rPr>
          <w:rFonts w:ascii="Times New Roman" w:eastAsia="Times New Roman" w:hAnsi="Times New Roman" w:cs="Times New Roman"/>
          <w:color w:val="000000" w:themeColor="text1"/>
          <w:sz w:val="20"/>
          <w:szCs w:val="20"/>
          <w:lang w:eastAsia="en-GB"/>
        </w:rPr>
        <w:t xml:space="preserve"> at </w:t>
      </w:r>
      <w:r w:rsidRPr="00340198">
        <w:rPr>
          <w:rFonts w:ascii="Times New Roman" w:eastAsia="Times New Roman" w:hAnsi="Times New Roman" w:cs="Times New Roman"/>
          <w:color w:val="000000" w:themeColor="text1"/>
          <w:sz w:val="20"/>
          <w:szCs w:val="20"/>
          <w:lang w:eastAsia="en-GB"/>
        </w:rPr>
        <w:t xml:space="preserve">the time of </w:t>
      </w:r>
      <w:r w:rsidR="00091B51" w:rsidRPr="00340198">
        <w:rPr>
          <w:rFonts w:ascii="Times New Roman" w:eastAsia="Times New Roman" w:hAnsi="Times New Roman" w:cs="Times New Roman"/>
          <w:color w:val="000000" w:themeColor="text1"/>
          <w:sz w:val="20"/>
          <w:szCs w:val="20"/>
          <w:lang w:eastAsia="en-GB"/>
        </w:rPr>
        <w:t xml:space="preserve">infestation </w:t>
      </w:r>
      <w:r w:rsidR="006E4FE0" w:rsidRPr="00340198">
        <w:rPr>
          <w:rFonts w:ascii="Times New Roman" w:eastAsia="Times New Roman" w:hAnsi="Times New Roman" w:cs="Times New Roman"/>
          <w:color w:val="000000" w:themeColor="text1"/>
          <w:sz w:val="20"/>
          <w:szCs w:val="20"/>
          <w:lang w:eastAsia="en-GB"/>
        </w:rPr>
        <w:t>peak</w:t>
      </w:r>
      <w:r w:rsidR="00C626DE" w:rsidRPr="00340198">
        <w:rPr>
          <w:rFonts w:ascii="Times New Roman" w:eastAsia="Times New Roman" w:hAnsi="Times New Roman" w:cs="Times New Roman"/>
          <w:color w:val="000000" w:themeColor="text1"/>
          <w:sz w:val="20"/>
          <w:szCs w:val="20"/>
          <w:lang w:eastAsia="en-GB"/>
        </w:rPr>
        <w:t xml:space="preserve">. </w:t>
      </w:r>
    </w:p>
    <w:p w14:paraId="7E64CEC4" w14:textId="560087DE" w:rsidR="0076536B" w:rsidRPr="00340198" w:rsidRDefault="001A6C28" w:rsidP="009A3B15">
      <w:pPr>
        <w:spacing w:after="0" w:line="480" w:lineRule="auto"/>
        <w:ind w:firstLine="709"/>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During the same period, m</w:t>
      </w:r>
      <w:r w:rsidR="0076536B" w:rsidRPr="00340198">
        <w:rPr>
          <w:rFonts w:ascii="Times New Roman" w:eastAsia="Times New Roman" w:hAnsi="Times New Roman" w:cs="Times New Roman"/>
          <w:color w:val="000000" w:themeColor="text1"/>
          <w:sz w:val="20"/>
          <w:szCs w:val="20"/>
          <w:lang w:eastAsia="en-GB"/>
        </w:rPr>
        <w:t>idday leaf water potential</w:t>
      </w:r>
      <w:r w:rsidR="00236FDA" w:rsidRPr="00340198">
        <w:rPr>
          <w:rFonts w:ascii="Times New Roman" w:eastAsia="Times New Roman" w:hAnsi="Times New Roman" w:cs="Times New Roman"/>
          <w:color w:val="000000" w:themeColor="text1"/>
          <w:sz w:val="20"/>
          <w:szCs w:val="20"/>
          <w:lang w:eastAsia="en-GB"/>
        </w:rPr>
        <w:t>s</w:t>
      </w:r>
      <w:r w:rsidR="00A92B15" w:rsidRPr="00340198">
        <w:rPr>
          <w:rFonts w:ascii="Times New Roman" w:eastAsia="Times New Roman" w:hAnsi="Times New Roman" w:cs="Times New Roman"/>
          <w:color w:val="000000" w:themeColor="text1"/>
          <w:sz w:val="20"/>
          <w:szCs w:val="20"/>
          <w:lang w:eastAsia="en-GB"/>
        </w:rPr>
        <w:t xml:space="preserve"> were measured</w:t>
      </w:r>
      <w:r w:rsidR="00274979" w:rsidRPr="00340198">
        <w:rPr>
          <w:rFonts w:ascii="Times New Roman" w:eastAsia="Times New Roman" w:hAnsi="Times New Roman" w:cs="Times New Roman"/>
          <w:color w:val="000000" w:themeColor="text1"/>
          <w:sz w:val="20"/>
          <w:szCs w:val="20"/>
          <w:lang w:eastAsia="en-GB"/>
        </w:rPr>
        <w:t xml:space="preserve"> with a </w:t>
      </w:r>
      <w:proofErr w:type="spellStart"/>
      <w:r w:rsidR="00274979" w:rsidRPr="00340198">
        <w:rPr>
          <w:rFonts w:ascii="Times New Roman" w:eastAsia="Times New Roman" w:hAnsi="Times New Roman" w:cs="Times New Roman"/>
          <w:color w:val="000000" w:themeColor="text1"/>
          <w:sz w:val="20"/>
          <w:szCs w:val="20"/>
          <w:lang w:eastAsia="en-GB"/>
        </w:rPr>
        <w:t>Scholander</w:t>
      </w:r>
      <w:proofErr w:type="spellEnd"/>
      <w:r w:rsidR="00274979" w:rsidRPr="00340198">
        <w:rPr>
          <w:rFonts w:ascii="Times New Roman" w:eastAsia="Times New Roman" w:hAnsi="Times New Roman" w:cs="Times New Roman"/>
          <w:color w:val="000000" w:themeColor="text1"/>
          <w:sz w:val="20"/>
          <w:szCs w:val="20"/>
          <w:lang w:eastAsia="en-GB"/>
        </w:rPr>
        <w:t xml:space="preserve"> pressure bomb</w:t>
      </w:r>
      <w:r w:rsidR="00A92B15" w:rsidRPr="00340198">
        <w:rPr>
          <w:rFonts w:ascii="Times New Roman" w:eastAsia="Times New Roman" w:hAnsi="Times New Roman" w:cs="Times New Roman"/>
          <w:color w:val="000000" w:themeColor="text1"/>
          <w:sz w:val="20"/>
          <w:szCs w:val="20"/>
          <w:lang w:eastAsia="en-GB"/>
        </w:rPr>
        <w:t xml:space="preserve"> </w:t>
      </w:r>
      <w:r w:rsidRPr="00340198">
        <w:rPr>
          <w:rFonts w:ascii="Times New Roman" w:eastAsia="Times New Roman" w:hAnsi="Times New Roman" w:cs="Times New Roman"/>
          <w:color w:val="000000" w:themeColor="text1"/>
          <w:sz w:val="20"/>
          <w:szCs w:val="20"/>
          <w:lang w:eastAsia="en-GB"/>
        </w:rPr>
        <w:t xml:space="preserve">on </w:t>
      </w:r>
      <w:r w:rsidR="00DE004D" w:rsidRPr="00340198">
        <w:rPr>
          <w:rFonts w:ascii="Times New Roman" w:eastAsia="Times New Roman" w:hAnsi="Times New Roman" w:cs="Times New Roman"/>
          <w:color w:val="000000" w:themeColor="text1"/>
          <w:sz w:val="20"/>
          <w:szCs w:val="20"/>
          <w:lang w:eastAsia="en-GB"/>
        </w:rPr>
        <w:t>eight</w:t>
      </w:r>
      <w:r w:rsidRPr="00340198">
        <w:rPr>
          <w:rFonts w:ascii="Times New Roman" w:eastAsia="Times New Roman" w:hAnsi="Times New Roman" w:cs="Times New Roman"/>
          <w:color w:val="000000" w:themeColor="text1"/>
          <w:sz w:val="20"/>
          <w:szCs w:val="20"/>
          <w:lang w:eastAsia="en-GB"/>
        </w:rPr>
        <w:t xml:space="preserve"> </w:t>
      </w:r>
      <w:r w:rsidR="00A92B15" w:rsidRPr="00340198">
        <w:rPr>
          <w:rFonts w:ascii="Times New Roman" w:eastAsia="Times New Roman" w:hAnsi="Times New Roman" w:cs="Times New Roman"/>
          <w:color w:val="000000" w:themeColor="text1"/>
          <w:sz w:val="20"/>
          <w:szCs w:val="20"/>
          <w:lang w:eastAsia="en-GB"/>
        </w:rPr>
        <w:t xml:space="preserve">sunny </w:t>
      </w:r>
      <w:r w:rsidRPr="00340198">
        <w:rPr>
          <w:rFonts w:ascii="Times New Roman" w:eastAsia="Times New Roman" w:hAnsi="Times New Roman" w:cs="Times New Roman"/>
          <w:color w:val="000000" w:themeColor="text1"/>
          <w:sz w:val="20"/>
          <w:szCs w:val="20"/>
          <w:lang w:eastAsia="en-GB"/>
        </w:rPr>
        <w:t xml:space="preserve">dates </w:t>
      </w:r>
      <w:r w:rsidR="001B19EE" w:rsidRPr="00340198">
        <w:rPr>
          <w:rFonts w:ascii="Times New Roman" w:eastAsia="Times New Roman" w:hAnsi="Times New Roman" w:cs="Times New Roman"/>
          <w:color w:val="000000" w:themeColor="text1"/>
          <w:sz w:val="20"/>
          <w:szCs w:val="20"/>
          <w:lang w:eastAsia="en-GB"/>
        </w:rPr>
        <w:t xml:space="preserve">(i.e. approximately once a week according to the weather conditions) </w:t>
      </w:r>
      <w:r w:rsidR="0076536B" w:rsidRPr="00340198">
        <w:rPr>
          <w:rFonts w:ascii="Times New Roman" w:eastAsia="Times New Roman" w:hAnsi="Times New Roman" w:cs="Times New Roman"/>
          <w:color w:val="000000" w:themeColor="text1"/>
          <w:sz w:val="20"/>
          <w:szCs w:val="20"/>
          <w:lang w:eastAsia="en-GB"/>
        </w:rPr>
        <w:t>on a subsample</w:t>
      </w:r>
      <w:r w:rsidRPr="00340198">
        <w:rPr>
          <w:rFonts w:ascii="Times New Roman" w:eastAsia="Times New Roman" w:hAnsi="Times New Roman" w:cs="Times New Roman"/>
          <w:color w:val="000000" w:themeColor="text1"/>
          <w:sz w:val="20"/>
          <w:szCs w:val="20"/>
          <w:lang w:eastAsia="en-GB"/>
        </w:rPr>
        <w:t xml:space="preserve"> of 3 to 6 </w:t>
      </w:r>
      <w:r w:rsidR="000C469D" w:rsidRPr="00340198">
        <w:rPr>
          <w:rFonts w:ascii="Times New Roman" w:eastAsia="Times New Roman" w:hAnsi="Times New Roman" w:cs="Times New Roman"/>
          <w:color w:val="000000" w:themeColor="text1"/>
          <w:sz w:val="20"/>
          <w:szCs w:val="20"/>
          <w:lang w:eastAsia="en-GB"/>
        </w:rPr>
        <w:t xml:space="preserve">randomly chosen </w:t>
      </w:r>
      <w:r w:rsidRPr="00340198">
        <w:rPr>
          <w:rFonts w:ascii="Times New Roman" w:eastAsia="Times New Roman" w:hAnsi="Times New Roman" w:cs="Times New Roman"/>
          <w:color w:val="000000" w:themeColor="text1"/>
          <w:sz w:val="20"/>
          <w:szCs w:val="20"/>
          <w:lang w:eastAsia="en-GB"/>
        </w:rPr>
        <w:t>trees per treatment</w:t>
      </w:r>
      <w:r w:rsidR="00274979" w:rsidRPr="00340198">
        <w:rPr>
          <w:rFonts w:ascii="Times New Roman" w:eastAsia="Times New Roman" w:hAnsi="Times New Roman" w:cs="Times New Roman"/>
          <w:color w:val="000000" w:themeColor="text1"/>
          <w:sz w:val="20"/>
          <w:szCs w:val="20"/>
          <w:lang w:eastAsia="en-GB"/>
        </w:rPr>
        <w:t>, using a</w:t>
      </w:r>
      <w:r w:rsidR="0076536B" w:rsidRPr="00340198">
        <w:rPr>
          <w:rFonts w:ascii="Times New Roman" w:eastAsia="Times New Roman" w:hAnsi="Times New Roman" w:cs="Times New Roman"/>
          <w:color w:val="000000" w:themeColor="text1"/>
          <w:sz w:val="20"/>
          <w:szCs w:val="20"/>
          <w:lang w:eastAsia="en-GB"/>
        </w:rPr>
        <w:t xml:space="preserve"> non-infested</w:t>
      </w:r>
      <w:r w:rsidR="00274979" w:rsidRPr="00340198">
        <w:rPr>
          <w:rFonts w:ascii="Times New Roman" w:eastAsia="Times New Roman" w:hAnsi="Times New Roman" w:cs="Times New Roman"/>
          <w:color w:val="000000" w:themeColor="text1"/>
          <w:sz w:val="20"/>
          <w:szCs w:val="20"/>
          <w:lang w:eastAsia="en-GB"/>
        </w:rPr>
        <w:t xml:space="preserve"> sun-exposed</w:t>
      </w:r>
      <w:r w:rsidR="0076536B" w:rsidRPr="00340198">
        <w:rPr>
          <w:rFonts w:ascii="Times New Roman" w:eastAsia="Times New Roman" w:hAnsi="Times New Roman" w:cs="Times New Roman"/>
          <w:color w:val="000000" w:themeColor="text1"/>
          <w:sz w:val="20"/>
          <w:szCs w:val="20"/>
          <w:lang w:eastAsia="en-GB"/>
        </w:rPr>
        <w:t xml:space="preserve"> leaf near an apex. Simultaneously, </w:t>
      </w:r>
      <w:r w:rsidR="00E147ED" w:rsidRPr="00340198">
        <w:rPr>
          <w:rFonts w:ascii="Times New Roman" w:eastAsia="Times New Roman" w:hAnsi="Times New Roman" w:cs="Times New Roman"/>
          <w:color w:val="000000" w:themeColor="text1"/>
          <w:sz w:val="20"/>
          <w:szCs w:val="20"/>
          <w:lang w:eastAsia="en-GB"/>
        </w:rPr>
        <w:t xml:space="preserve">leaf </w:t>
      </w:r>
      <w:r w:rsidR="0076536B" w:rsidRPr="00340198">
        <w:rPr>
          <w:rFonts w:ascii="Times New Roman" w:eastAsia="Times New Roman" w:hAnsi="Times New Roman" w:cs="Times New Roman"/>
          <w:color w:val="000000" w:themeColor="text1"/>
          <w:sz w:val="20"/>
          <w:szCs w:val="20"/>
          <w:lang w:eastAsia="en-GB"/>
        </w:rPr>
        <w:t xml:space="preserve">photosynthetic rate, </w:t>
      </w:r>
      <w:r w:rsidR="001E4B2A" w:rsidRPr="00340198">
        <w:rPr>
          <w:rFonts w:ascii="Times New Roman" w:eastAsia="Times New Roman" w:hAnsi="Times New Roman" w:cs="Times New Roman"/>
          <w:color w:val="000000" w:themeColor="text1"/>
          <w:sz w:val="20"/>
          <w:szCs w:val="20"/>
          <w:lang w:eastAsia="en-GB"/>
        </w:rPr>
        <w:t xml:space="preserve">leaf </w:t>
      </w:r>
      <w:r w:rsidR="0076536B" w:rsidRPr="00340198">
        <w:rPr>
          <w:rFonts w:ascii="Times New Roman" w:eastAsia="Times New Roman" w:hAnsi="Times New Roman" w:cs="Times New Roman"/>
          <w:color w:val="000000" w:themeColor="text1"/>
          <w:sz w:val="20"/>
          <w:szCs w:val="20"/>
          <w:lang w:eastAsia="en-GB"/>
        </w:rPr>
        <w:t xml:space="preserve">stomatal conductance, </w:t>
      </w:r>
      <w:r w:rsidR="001E4B2A" w:rsidRPr="00340198">
        <w:rPr>
          <w:rFonts w:ascii="Times New Roman" w:eastAsia="Times New Roman" w:hAnsi="Times New Roman" w:cs="Times New Roman"/>
          <w:color w:val="000000" w:themeColor="text1"/>
          <w:sz w:val="20"/>
          <w:szCs w:val="20"/>
          <w:lang w:eastAsia="en-GB"/>
        </w:rPr>
        <w:t xml:space="preserve">leaf </w:t>
      </w:r>
      <w:r w:rsidR="0076536B" w:rsidRPr="00340198">
        <w:rPr>
          <w:rFonts w:ascii="Times New Roman" w:eastAsia="Times New Roman" w:hAnsi="Times New Roman" w:cs="Times New Roman"/>
          <w:color w:val="000000" w:themeColor="text1"/>
          <w:sz w:val="20"/>
          <w:szCs w:val="20"/>
          <w:lang w:eastAsia="en-GB"/>
        </w:rPr>
        <w:t xml:space="preserve">transpiration and </w:t>
      </w:r>
      <w:r w:rsidR="001E4B2A" w:rsidRPr="00340198">
        <w:rPr>
          <w:rFonts w:ascii="Times New Roman" w:eastAsia="Times New Roman" w:hAnsi="Times New Roman" w:cs="Times New Roman"/>
          <w:color w:val="000000" w:themeColor="text1"/>
          <w:sz w:val="20"/>
          <w:szCs w:val="20"/>
          <w:lang w:eastAsia="en-GB"/>
        </w:rPr>
        <w:t xml:space="preserve">leaf </w:t>
      </w:r>
      <w:r w:rsidR="0076536B" w:rsidRPr="00340198">
        <w:rPr>
          <w:rFonts w:ascii="Times New Roman" w:eastAsia="Times New Roman" w:hAnsi="Times New Roman" w:cs="Times New Roman"/>
          <w:color w:val="000000" w:themeColor="text1"/>
          <w:sz w:val="20"/>
          <w:szCs w:val="20"/>
          <w:lang w:eastAsia="en-GB"/>
        </w:rPr>
        <w:t xml:space="preserve">temperature were measured </w:t>
      </w:r>
      <w:r w:rsidR="00E147ED" w:rsidRPr="00340198">
        <w:rPr>
          <w:rFonts w:ascii="Times New Roman" w:eastAsia="Times New Roman" w:hAnsi="Times New Roman" w:cs="Times New Roman"/>
          <w:color w:val="000000" w:themeColor="text1"/>
          <w:sz w:val="20"/>
          <w:szCs w:val="20"/>
          <w:lang w:eastAsia="en-GB"/>
        </w:rPr>
        <w:t xml:space="preserve">on a </w:t>
      </w:r>
      <w:r w:rsidR="00704A8B" w:rsidRPr="00340198">
        <w:rPr>
          <w:rFonts w:ascii="Times New Roman" w:eastAsia="Times New Roman" w:hAnsi="Times New Roman" w:cs="Times New Roman"/>
          <w:color w:val="000000" w:themeColor="text1"/>
          <w:sz w:val="20"/>
          <w:szCs w:val="20"/>
          <w:lang w:eastAsia="en-GB"/>
        </w:rPr>
        <w:t xml:space="preserve">non-infested </w:t>
      </w:r>
      <w:r w:rsidR="00E147ED" w:rsidRPr="00340198">
        <w:rPr>
          <w:rFonts w:ascii="Times New Roman" w:eastAsia="Times New Roman" w:hAnsi="Times New Roman" w:cs="Times New Roman"/>
          <w:color w:val="000000" w:themeColor="text1"/>
          <w:sz w:val="20"/>
          <w:szCs w:val="20"/>
          <w:lang w:eastAsia="en-GB"/>
        </w:rPr>
        <w:t xml:space="preserve">sun-exposed attached leaf </w:t>
      </w:r>
      <w:r w:rsidR="0076536B" w:rsidRPr="00340198">
        <w:rPr>
          <w:rFonts w:ascii="Times New Roman" w:eastAsia="Times New Roman" w:hAnsi="Times New Roman" w:cs="Times New Roman"/>
          <w:color w:val="000000" w:themeColor="text1"/>
          <w:sz w:val="20"/>
          <w:szCs w:val="20"/>
          <w:lang w:eastAsia="en-GB"/>
        </w:rPr>
        <w:t>with a</w:t>
      </w:r>
      <w:r w:rsidR="00E44CCE" w:rsidRPr="00340198">
        <w:rPr>
          <w:rFonts w:ascii="Times New Roman" w:eastAsia="Times New Roman" w:hAnsi="Times New Roman" w:cs="Times New Roman"/>
          <w:color w:val="000000" w:themeColor="text1"/>
          <w:sz w:val="20"/>
          <w:szCs w:val="20"/>
          <w:lang w:eastAsia="en-GB"/>
        </w:rPr>
        <w:t>n</w:t>
      </w:r>
      <w:r w:rsidR="00B62765" w:rsidRPr="00340198">
        <w:rPr>
          <w:rFonts w:ascii="Times New Roman" w:eastAsia="Times New Roman" w:hAnsi="Times New Roman" w:cs="Times New Roman"/>
          <w:color w:val="000000" w:themeColor="text1"/>
          <w:sz w:val="20"/>
          <w:szCs w:val="20"/>
          <w:lang w:eastAsia="en-GB"/>
        </w:rPr>
        <w:t xml:space="preserve"> open </w:t>
      </w:r>
      <w:proofErr w:type="spellStart"/>
      <w:r w:rsidR="00B62765" w:rsidRPr="00340198">
        <w:rPr>
          <w:rFonts w:ascii="Times New Roman" w:eastAsia="Times New Roman" w:hAnsi="Times New Roman" w:cs="Times New Roman"/>
          <w:color w:val="000000" w:themeColor="text1"/>
          <w:sz w:val="20"/>
          <w:szCs w:val="20"/>
          <w:lang w:eastAsia="en-GB"/>
        </w:rPr>
        <w:t>gasometric</w:t>
      </w:r>
      <w:proofErr w:type="spellEnd"/>
      <w:r w:rsidR="00B62765" w:rsidRPr="00340198">
        <w:rPr>
          <w:rFonts w:ascii="Times New Roman" w:eastAsia="Times New Roman" w:hAnsi="Times New Roman" w:cs="Times New Roman"/>
          <w:color w:val="000000" w:themeColor="text1"/>
          <w:sz w:val="20"/>
          <w:szCs w:val="20"/>
          <w:lang w:eastAsia="en-GB"/>
        </w:rPr>
        <w:t xml:space="preserve"> system</w:t>
      </w:r>
      <w:r w:rsidR="0076536B" w:rsidRPr="00340198">
        <w:rPr>
          <w:rFonts w:ascii="Times New Roman" w:eastAsia="Times New Roman" w:hAnsi="Times New Roman" w:cs="Times New Roman"/>
          <w:color w:val="000000" w:themeColor="text1"/>
          <w:sz w:val="20"/>
          <w:szCs w:val="20"/>
          <w:lang w:eastAsia="en-GB"/>
        </w:rPr>
        <w:t xml:space="preserve"> </w:t>
      </w:r>
      <w:r w:rsidR="009B5360" w:rsidRPr="00340198">
        <w:rPr>
          <w:rFonts w:ascii="Times New Roman" w:eastAsia="Times New Roman" w:hAnsi="Times New Roman" w:cs="Times New Roman"/>
          <w:color w:val="000000" w:themeColor="text1"/>
          <w:sz w:val="20"/>
          <w:szCs w:val="20"/>
          <w:lang w:eastAsia="en-GB"/>
        </w:rPr>
        <w:t xml:space="preserve">LCA-4 </w:t>
      </w:r>
      <w:r w:rsidR="0076536B" w:rsidRPr="00340198">
        <w:rPr>
          <w:rFonts w:ascii="Times New Roman" w:eastAsia="Times New Roman" w:hAnsi="Times New Roman" w:cs="Times New Roman"/>
          <w:color w:val="000000" w:themeColor="text1"/>
          <w:sz w:val="20"/>
          <w:szCs w:val="20"/>
          <w:lang w:eastAsia="en-GB"/>
        </w:rPr>
        <w:t>(</w:t>
      </w:r>
      <w:r w:rsidR="009B5360" w:rsidRPr="00340198">
        <w:rPr>
          <w:rFonts w:ascii="Times New Roman" w:eastAsia="Times New Roman" w:hAnsi="Times New Roman" w:cs="Times New Roman"/>
          <w:color w:val="000000" w:themeColor="text1"/>
          <w:sz w:val="20"/>
          <w:szCs w:val="20"/>
          <w:lang w:eastAsia="en-GB"/>
        </w:rPr>
        <w:t>ADC</w:t>
      </w:r>
      <w:r w:rsidR="0027787A" w:rsidRPr="00340198">
        <w:rPr>
          <w:rFonts w:ascii="Times New Roman" w:eastAsia="Times New Roman" w:hAnsi="Times New Roman" w:cs="Times New Roman"/>
          <w:color w:val="000000" w:themeColor="text1"/>
          <w:sz w:val="20"/>
          <w:szCs w:val="20"/>
          <w:lang w:eastAsia="en-GB"/>
        </w:rPr>
        <w:t xml:space="preserve">®, </w:t>
      </w:r>
      <w:r w:rsidR="009B5360" w:rsidRPr="00340198">
        <w:rPr>
          <w:rFonts w:ascii="Times New Roman" w:eastAsia="Times New Roman" w:hAnsi="Times New Roman" w:cs="Times New Roman"/>
          <w:color w:val="000000" w:themeColor="text1"/>
          <w:sz w:val="20"/>
          <w:szCs w:val="20"/>
          <w:lang w:eastAsia="en-GB"/>
        </w:rPr>
        <w:t>Hoddes</w:t>
      </w:r>
      <w:r w:rsidR="00B62765" w:rsidRPr="00340198">
        <w:rPr>
          <w:rFonts w:ascii="Times New Roman" w:eastAsia="Times New Roman" w:hAnsi="Times New Roman" w:cs="Times New Roman"/>
          <w:color w:val="000000" w:themeColor="text1"/>
          <w:sz w:val="20"/>
          <w:szCs w:val="20"/>
          <w:lang w:eastAsia="en-GB"/>
        </w:rPr>
        <w:t>d</w:t>
      </w:r>
      <w:r w:rsidR="009B5360" w:rsidRPr="00340198">
        <w:rPr>
          <w:rFonts w:ascii="Times New Roman" w:eastAsia="Times New Roman" w:hAnsi="Times New Roman" w:cs="Times New Roman"/>
          <w:color w:val="000000" w:themeColor="text1"/>
          <w:sz w:val="20"/>
          <w:szCs w:val="20"/>
          <w:lang w:eastAsia="en-GB"/>
        </w:rPr>
        <w:t>on, UK</w:t>
      </w:r>
      <w:r w:rsidR="0076536B" w:rsidRPr="00340198">
        <w:rPr>
          <w:rFonts w:ascii="Times New Roman" w:eastAsia="Times New Roman" w:hAnsi="Times New Roman" w:cs="Times New Roman"/>
          <w:color w:val="000000" w:themeColor="text1"/>
          <w:sz w:val="20"/>
          <w:szCs w:val="20"/>
          <w:lang w:eastAsia="en-GB"/>
        </w:rPr>
        <w:t>).</w:t>
      </w:r>
    </w:p>
    <w:p w14:paraId="2BA11877" w14:textId="77777777" w:rsidR="00F04E6A" w:rsidRPr="00340198" w:rsidRDefault="00F04E6A" w:rsidP="009A3B15">
      <w:pPr>
        <w:spacing w:after="0" w:line="480" w:lineRule="auto"/>
        <w:ind w:firstLine="709"/>
        <w:jc w:val="both"/>
        <w:rPr>
          <w:rFonts w:ascii="Times New Roman" w:eastAsia="Times New Roman" w:hAnsi="Times New Roman" w:cs="Times New Roman"/>
          <w:color w:val="000000" w:themeColor="text1"/>
          <w:sz w:val="20"/>
          <w:szCs w:val="20"/>
          <w:lang w:eastAsia="en-GB"/>
        </w:rPr>
      </w:pPr>
    </w:p>
    <w:p w14:paraId="439ED8DC" w14:textId="4405A304" w:rsidR="00CE0113" w:rsidRPr="00340198" w:rsidRDefault="001E0AA0" w:rsidP="00CE0113">
      <w:pPr>
        <w:spacing w:after="0" w:line="480" w:lineRule="auto"/>
        <w:jc w:val="both"/>
        <w:rPr>
          <w:rFonts w:ascii="Times New Roman" w:eastAsia="Times New Roman" w:hAnsi="Times New Roman" w:cs="Times New Roman"/>
          <w:i/>
          <w:color w:val="000000" w:themeColor="text1"/>
          <w:sz w:val="20"/>
          <w:szCs w:val="20"/>
          <w:lang w:eastAsia="en-GB"/>
        </w:rPr>
      </w:pPr>
      <w:r w:rsidRPr="00340198">
        <w:rPr>
          <w:rFonts w:ascii="Times New Roman" w:eastAsia="Times New Roman" w:hAnsi="Times New Roman" w:cs="Times New Roman"/>
          <w:i/>
          <w:color w:val="000000" w:themeColor="text1"/>
          <w:sz w:val="20"/>
          <w:szCs w:val="20"/>
          <w:lang w:eastAsia="en-GB"/>
        </w:rPr>
        <w:t>2.4</w:t>
      </w:r>
      <w:r w:rsidR="00010359" w:rsidRPr="00340198">
        <w:rPr>
          <w:rFonts w:ascii="Times New Roman" w:eastAsia="Times New Roman" w:hAnsi="Times New Roman" w:cs="Times New Roman"/>
          <w:i/>
          <w:color w:val="000000" w:themeColor="text1"/>
          <w:sz w:val="20"/>
          <w:szCs w:val="20"/>
          <w:lang w:eastAsia="en-GB"/>
        </w:rPr>
        <w:t>.</w:t>
      </w:r>
      <w:r w:rsidRPr="00340198">
        <w:rPr>
          <w:rFonts w:ascii="Times New Roman" w:eastAsia="Times New Roman" w:hAnsi="Times New Roman" w:cs="Times New Roman"/>
          <w:i/>
          <w:color w:val="000000" w:themeColor="text1"/>
          <w:sz w:val="20"/>
          <w:szCs w:val="20"/>
          <w:lang w:eastAsia="en-GB"/>
        </w:rPr>
        <w:t xml:space="preserve"> </w:t>
      </w:r>
      <w:r w:rsidR="00A70D0C" w:rsidRPr="00340198">
        <w:rPr>
          <w:rFonts w:ascii="Times New Roman" w:eastAsia="Times New Roman" w:hAnsi="Times New Roman" w:cs="Times New Roman"/>
          <w:i/>
          <w:color w:val="000000" w:themeColor="text1"/>
          <w:sz w:val="20"/>
          <w:szCs w:val="20"/>
          <w:lang w:eastAsia="en-GB"/>
        </w:rPr>
        <w:t>Data analysis</w:t>
      </w:r>
    </w:p>
    <w:p w14:paraId="06A3D90E" w14:textId="7253C6BB" w:rsidR="00BC78D4" w:rsidRPr="00340198" w:rsidRDefault="008850CE" w:rsidP="0015701A">
      <w:pPr>
        <w:spacing w:after="0" w:line="480" w:lineRule="auto"/>
        <w:ind w:firstLine="709"/>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Hereafter, dates are expressed in days after infestation</w:t>
      </w:r>
      <w:r w:rsidR="00831E05" w:rsidRPr="00340198">
        <w:rPr>
          <w:rFonts w:ascii="Times New Roman" w:eastAsia="Times New Roman" w:hAnsi="Times New Roman" w:cs="Times New Roman"/>
          <w:color w:val="000000" w:themeColor="text1"/>
          <w:sz w:val="20"/>
          <w:szCs w:val="20"/>
          <w:lang w:eastAsia="en-GB"/>
        </w:rPr>
        <w:t xml:space="preserve"> (DAI)</w:t>
      </w:r>
      <w:r w:rsidR="00236FDA" w:rsidRPr="00340198">
        <w:rPr>
          <w:rFonts w:ascii="Times New Roman" w:eastAsia="Times New Roman" w:hAnsi="Times New Roman" w:cs="Times New Roman"/>
          <w:color w:val="000000" w:themeColor="text1"/>
          <w:sz w:val="20"/>
          <w:szCs w:val="20"/>
          <w:lang w:eastAsia="en-GB"/>
        </w:rPr>
        <w:t>. Doing so</w:t>
      </w:r>
      <w:r w:rsidRPr="00340198">
        <w:rPr>
          <w:rFonts w:ascii="Times New Roman" w:eastAsia="Times New Roman" w:hAnsi="Times New Roman" w:cs="Times New Roman"/>
          <w:color w:val="000000" w:themeColor="text1"/>
          <w:sz w:val="20"/>
          <w:szCs w:val="20"/>
          <w:lang w:eastAsia="en-GB"/>
        </w:rPr>
        <w:t xml:space="preserve">, </w:t>
      </w:r>
      <w:r w:rsidR="00831E05" w:rsidRPr="00340198">
        <w:rPr>
          <w:rFonts w:ascii="Times New Roman" w:eastAsia="Times New Roman" w:hAnsi="Times New Roman" w:cs="Times New Roman"/>
          <w:color w:val="000000" w:themeColor="text1"/>
          <w:sz w:val="20"/>
          <w:szCs w:val="20"/>
          <w:lang w:eastAsia="en-GB"/>
        </w:rPr>
        <w:t>28</w:t>
      </w:r>
      <w:r w:rsidR="00717B15" w:rsidRPr="00340198">
        <w:rPr>
          <w:rFonts w:ascii="Times New Roman" w:eastAsia="Times New Roman" w:hAnsi="Times New Roman" w:cs="Times New Roman"/>
          <w:color w:val="000000" w:themeColor="text1"/>
          <w:sz w:val="20"/>
          <w:szCs w:val="20"/>
          <w:lang w:eastAsia="en-GB"/>
        </w:rPr>
        <w:t>/</w:t>
      </w:r>
      <w:r w:rsidR="00831E05" w:rsidRPr="00340198">
        <w:rPr>
          <w:rFonts w:ascii="Times New Roman" w:eastAsia="Times New Roman" w:hAnsi="Times New Roman" w:cs="Times New Roman"/>
          <w:color w:val="000000" w:themeColor="text1"/>
          <w:sz w:val="20"/>
          <w:szCs w:val="20"/>
          <w:lang w:eastAsia="en-GB"/>
        </w:rPr>
        <w:t>April</w:t>
      </w:r>
      <w:r w:rsidR="00717B15" w:rsidRPr="00340198">
        <w:rPr>
          <w:rFonts w:ascii="Times New Roman" w:eastAsia="Times New Roman" w:hAnsi="Times New Roman" w:cs="Times New Roman"/>
          <w:color w:val="000000" w:themeColor="text1"/>
          <w:sz w:val="20"/>
          <w:szCs w:val="20"/>
          <w:lang w:eastAsia="en-GB"/>
        </w:rPr>
        <w:t>/</w:t>
      </w:r>
      <w:r w:rsidR="00831E05" w:rsidRPr="00340198">
        <w:rPr>
          <w:rFonts w:ascii="Times New Roman" w:eastAsia="Times New Roman" w:hAnsi="Times New Roman" w:cs="Times New Roman"/>
          <w:color w:val="000000" w:themeColor="text1"/>
          <w:sz w:val="20"/>
          <w:szCs w:val="20"/>
          <w:lang w:eastAsia="en-GB"/>
        </w:rPr>
        <w:t>2015 cor</w:t>
      </w:r>
      <w:r w:rsidR="00A6183C" w:rsidRPr="00340198">
        <w:rPr>
          <w:rFonts w:ascii="Times New Roman" w:eastAsia="Times New Roman" w:hAnsi="Times New Roman" w:cs="Times New Roman"/>
          <w:color w:val="000000" w:themeColor="text1"/>
          <w:sz w:val="20"/>
          <w:szCs w:val="20"/>
          <w:lang w:eastAsia="en-GB"/>
        </w:rPr>
        <w:t>r</w:t>
      </w:r>
      <w:r w:rsidR="00831E05" w:rsidRPr="00340198">
        <w:rPr>
          <w:rFonts w:ascii="Times New Roman" w:eastAsia="Times New Roman" w:hAnsi="Times New Roman" w:cs="Times New Roman"/>
          <w:color w:val="000000" w:themeColor="text1"/>
          <w:sz w:val="20"/>
          <w:szCs w:val="20"/>
          <w:lang w:eastAsia="en-GB"/>
        </w:rPr>
        <w:t>esponds to 0 DAI</w:t>
      </w:r>
      <w:r w:rsidR="00A6183C" w:rsidRPr="00340198">
        <w:rPr>
          <w:rFonts w:ascii="Times New Roman" w:eastAsia="Times New Roman" w:hAnsi="Times New Roman" w:cs="Times New Roman"/>
          <w:color w:val="000000" w:themeColor="text1"/>
          <w:sz w:val="20"/>
          <w:szCs w:val="20"/>
          <w:lang w:eastAsia="en-GB"/>
        </w:rPr>
        <w:t xml:space="preserve"> and </w:t>
      </w:r>
      <w:r w:rsidR="001E4B2A" w:rsidRPr="00340198">
        <w:rPr>
          <w:rFonts w:ascii="Times New Roman" w:eastAsia="Times New Roman" w:hAnsi="Times New Roman" w:cs="Times New Roman"/>
          <w:color w:val="000000" w:themeColor="text1"/>
          <w:sz w:val="20"/>
          <w:szCs w:val="20"/>
          <w:lang w:eastAsia="en-GB"/>
        </w:rPr>
        <w:t>01</w:t>
      </w:r>
      <w:r w:rsidR="00717B15" w:rsidRPr="00340198">
        <w:rPr>
          <w:rFonts w:ascii="Times New Roman" w:eastAsia="Times New Roman" w:hAnsi="Times New Roman" w:cs="Times New Roman"/>
          <w:color w:val="000000" w:themeColor="text1"/>
          <w:sz w:val="20"/>
          <w:szCs w:val="20"/>
          <w:lang w:eastAsia="en-GB"/>
        </w:rPr>
        <w:t>/</w:t>
      </w:r>
      <w:r w:rsidR="001E4B2A" w:rsidRPr="00340198">
        <w:rPr>
          <w:rFonts w:ascii="Times New Roman" w:eastAsia="Times New Roman" w:hAnsi="Times New Roman" w:cs="Times New Roman"/>
          <w:color w:val="000000" w:themeColor="text1"/>
          <w:sz w:val="20"/>
          <w:szCs w:val="20"/>
          <w:lang w:eastAsia="en-GB"/>
        </w:rPr>
        <w:t>July</w:t>
      </w:r>
      <w:r w:rsidR="00717B15" w:rsidRPr="00340198">
        <w:rPr>
          <w:rFonts w:ascii="Times New Roman" w:eastAsia="Times New Roman" w:hAnsi="Times New Roman" w:cs="Times New Roman"/>
          <w:color w:val="000000" w:themeColor="text1"/>
          <w:sz w:val="20"/>
          <w:szCs w:val="20"/>
          <w:lang w:eastAsia="en-GB"/>
        </w:rPr>
        <w:t>/</w:t>
      </w:r>
      <w:r w:rsidR="001E4B2A" w:rsidRPr="00340198">
        <w:rPr>
          <w:rFonts w:ascii="Times New Roman" w:eastAsia="Times New Roman" w:hAnsi="Times New Roman" w:cs="Times New Roman"/>
          <w:color w:val="000000" w:themeColor="text1"/>
          <w:sz w:val="20"/>
          <w:szCs w:val="20"/>
          <w:lang w:eastAsia="en-GB"/>
        </w:rPr>
        <w:t>2015 corresponds to 64</w:t>
      </w:r>
      <w:r w:rsidR="00A6183C" w:rsidRPr="00340198">
        <w:rPr>
          <w:rFonts w:ascii="Times New Roman" w:eastAsia="Times New Roman" w:hAnsi="Times New Roman" w:cs="Times New Roman"/>
          <w:color w:val="000000" w:themeColor="text1"/>
          <w:sz w:val="20"/>
          <w:szCs w:val="20"/>
          <w:lang w:eastAsia="en-GB"/>
        </w:rPr>
        <w:t xml:space="preserve"> DAI</w:t>
      </w:r>
      <w:r w:rsidR="00831E05" w:rsidRPr="00340198">
        <w:rPr>
          <w:rFonts w:ascii="Times New Roman" w:eastAsia="Times New Roman" w:hAnsi="Times New Roman" w:cs="Times New Roman"/>
          <w:color w:val="000000" w:themeColor="text1"/>
          <w:sz w:val="20"/>
          <w:szCs w:val="20"/>
          <w:lang w:eastAsia="en-GB"/>
        </w:rPr>
        <w:t>.</w:t>
      </w:r>
      <w:r w:rsidR="0015701A" w:rsidRPr="00340198">
        <w:rPr>
          <w:rFonts w:ascii="Times New Roman" w:eastAsia="Times New Roman" w:hAnsi="Times New Roman" w:cs="Times New Roman"/>
          <w:color w:val="000000" w:themeColor="text1"/>
          <w:sz w:val="20"/>
          <w:szCs w:val="20"/>
          <w:lang w:eastAsia="en-GB"/>
        </w:rPr>
        <w:t xml:space="preserve"> </w:t>
      </w:r>
      <w:r w:rsidR="00F93AFA" w:rsidRPr="00340198">
        <w:rPr>
          <w:rFonts w:ascii="Times New Roman" w:eastAsia="Times New Roman" w:hAnsi="Times New Roman" w:cs="Times New Roman"/>
          <w:color w:val="000000" w:themeColor="text1"/>
          <w:sz w:val="20"/>
          <w:szCs w:val="20"/>
          <w:lang w:eastAsia="en-GB"/>
        </w:rPr>
        <w:t>Possible differences in l</w:t>
      </w:r>
      <w:r w:rsidR="00BC78D4" w:rsidRPr="00340198">
        <w:rPr>
          <w:rFonts w:ascii="Times New Roman" w:eastAsia="Times New Roman" w:hAnsi="Times New Roman" w:cs="Times New Roman"/>
          <w:color w:val="000000" w:themeColor="text1"/>
          <w:sz w:val="20"/>
          <w:szCs w:val="20"/>
          <w:lang w:eastAsia="en-GB"/>
        </w:rPr>
        <w:t>eaf water potential</w:t>
      </w:r>
      <w:r w:rsidR="00244CC0" w:rsidRPr="00340198">
        <w:rPr>
          <w:rFonts w:ascii="Times New Roman" w:eastAsia="Times New Roman" w:hAnsi="Times New Roman" w:cs="Times New Roman"/>
          <w:color w:val="000000" w:themeColor="text1"/>
          <w:sz w:val="20"/>
          <w:szCs w:val="20"/>
          <w:lang w:eastAsia="en-GB"/>
        </w:rPr>
        <w:t xml:space="preserve">, </w:t>
      </w:r>
      <w:r w:rsidR="00622C0C" w:rsidRPr="00340198">
        <w:rPr>
          <w:rFonts w:ascii="Times New Roman" w:eastAsia="Times New Roman" w:hAnsi="Times New Roman" w:cs="Times New Roman"/>
          <w:color w:val="000000" w:themeColor="text1"/>
          <w:sz w:val="20"/>
          <w:szCs w:val="20"/>
          <w:lang w:eastAsia="en-GB"/>
        </w:rPr>
        <w:t xml:space="preserve">leaf </w:t>
      </w:r>
      <w:r w:rsidR="00244CC0" w:rsidRPr="00340198">
        <w:rPr>
          <w:rFonts w:ascii="Times New Roman" w:eastAsia="Times New Roman" w:hAnsi="Times New Roman" w:cs="Times New Roman"/>
          <w:color w:val="000000" w:themeColor="text1"/>
          <w:sz w:val="20"/>
          <w:szCs w:val="20"/>
          <w:lang w:eastAsia="en-GB"/>
        </w:rPr>
        <w:t xml:space="preserve">photosynthetic rate, </w:t>
      </w:r>
      <w:r w:rsidR="00622C0C" w:rsidRPr="00340198">
        <w:rPr>
          <w:rFonts w:ascii="Times New Roman" w:eastAsia="Times New Roman" w:hAnsi="Times New Roman" w:cs="Times New Roman"/>
          <w:color w:val="000000" w:themeColor="text1"/>
          <w:sz w:val="20"/>
          <w:szCs w:val="20"/>
          <w:lang w:eastAsia="en-GB"/>
        </w:rPr>
        <w:t xml:space="preserve">leaf </w:t>
      </w:r>
      <w:r w:rsidR="00244CC0" w:rsidRPr="00340198">
        <w:rPr>
          <w:rFonts w:ascii="Times New Roman" w:eastAsia="Times New Roman" w:hAnsi="Times New Roman" w:cs="Times New Roman"/>
          <w:color w:val="000000" w:themeColor="text1"/>
          <w:sz w:val="20"/>
          <w:szCs w:val="20"/>
          <w:lang w:eastAsia="en-GB"/>
        </w:rPr>
        <w:t xml:space="preserve">transpiration rate, </w:t>
      </w:r>
      <w:r w:rsidR="00622C0C" w:rsidRPr="00340198">
        <w:rPr>
          <w:rFonts w:ascii="Times New Roman" w:eastAsia="Times New Roman" w:hAnsi="Times New Roman" w:cs="Times New Roman"/>
          <w:color w:val="000000" w:themeColor="text1"/>
          <w:sz w:val="20"/>
          <w:szCs w:val="20"/>
          <w:lang w:eastAsia="en-GB"/>
        </w:rPr>
        <w:t xml:space="preserve">leaf </w:t>
      </w:r>
      <w:r w:rsidR="00244CC0" w:rsidRPr="00340198">
        <w:rPr>
          <w:rFonts w:ascii="Times New Roman" w:eastAsia="Times New Roman" w:hAnsi="Times New Roman" w:cs="Times New Roman"/>
          <w:color w:val="000000" w:themeColor="text1"/>
          <w:sz w:val="20"/>
          <w:szCs w:val="20"/>
          <w:lang w:eastAsia="en-GB"/>
        </w:rPr>
        <w:t>stomatal conductance</w:t>
      </w:r>
      <w:r w:rsidR="00622C0C" w:rsidRPr="00340198">
        <w:rPr>
          <w:rFonts w:ascii="Times New Roman" w:eastAsia="Times New Roman" w:hAnsi="Times New Roman" w:cs="Times New Roman"/>
          <w:color w:val="000000" w:themeColor="text1"/>
          <w:sz w:val="20"/>
          <w:szCs w:val="20"/>
          <w:lang w:eastAsia="en-GB"/>
        </w:rPr>
        <w:t>, leaf</w:t>
      </w:r>
      <w:r w:rsidR="00244CC0" w:rsidRPr="00340198">
        <w:rPr>
          <w:rFonts w:ascii="Times New Roman" w:eastAsia="Times New Roman" w:hAnsi="Times New Roman" w:cs="Times New Roman"/>
          <w:color w:val="000000" w:themeColor="text1"/>
          <w:sz w:val="20"/>
          <w:szCs w:val="20"/>
          <w:lang w:eastAsia="en-GB"/>
        </w:rPr>
        <w:t xml:space="preserve"> temperature</w:t>
      </w:r>
      <w:r w:rsidR="0085436C" w:rsidRPr="00340198">
        <w:rPr>
          <w:rFonts w:ascii="Times New Roman" w:eastAsia="Times New Roman" w:hAnsi="Times New Roman" w:cs="Times New Roman"/>
          <w:color w:val="000000" w:themeColor="text1"/>
          <w:sz w:val="20"/>
          <w:szCs w:val="20"/>
          <w:lang w:eastAsia="en-GB"/>
        </w:rPr>
        <w:t>,</w:t>
      </w:r>
      <w:r w:rsidR="00622C0C" w:rsidRPr="00340198">
        <w:rPr>
          <w:rFonts w:ascii="Times New Roman" w:eastAsia="Times New Roman" w:hAnsi="Times New Roman" w:cs="Times New Roman"/>
          <w:color w:val="000000" w:themeColor="text1"/>
          <w:sz w:val="20"/>
          <w:szCs w:val="20"/>
          <w:lang w:eastAsia="en-GB"/>
        </w:rPr>
        <w:t xml:space="preserve"> </w:t>
      </w:r>
      <w:r w:rsidR="00717B15" w:rsidRPr="00340198">
        <w:rPr>
          <w:rFonts w:ascii="Times New Roman" w:eastAsia="Times New Roman" w:hAnsi="Times New Roman" w:cs="Times New Roman"/>
          <w:color w:val="000000" w:themeColor="text1"/>
          <w:sz w:val="20"/>
          <w:szCs w:val="20"/>
          <w:lang w:eastAsia="en-GB"/>
        </w:rPr>
        <w:t xml:space="preserve">the </w:t>
      </w:r>
      <w:r w:rsidR="00622C0C" w:rsidRPr="00340198">
        <w:rPr>
          <w:rFonts w:ascii="Times New Roman" w:eastAsia="Times New Roman" w:hAnsi="Times New Roman" w:cs="Times New Roman"/>
          <w:color w:val="000000" w:themeColor="text1"/>
          <w:sz w:val="20"/>
          <w:szCs w:val="20"/>
          <w:lang w:eastAsia="en-GB"/>
        </w:rPr>
        <w:t xml:space="preserve">percentage of </w:t>
      </w:r>
      <w:r w:rsidR="0071781E" w:rsidRPr="00340198">
        <w:rPr>
          <w:rFonts w:ascii="Times New Roman" w:eastAsia="Times New Roman" w:hAnsi="Times New Roman" w:cs="Times New Roman"/>
          <w:color w:val="000000" w:themeColor="text1"/>
          <w:sz w:val="20"/>
          <w:szCs w:val="20"/>
          <w:lang w:eastAsia="en-GB"/>
        </w:rPr>
        <w:t xml:space="preserve">tree </w:t>
      </w:r>
      <w:r w:rsidR="00622C0C" w:rsidRPr="00340198">
        <w:rPr>
          <w:rFonts w:ascii="Times New Roman" w:eastAsia="Times New Roman" w:hAnsi="Times New Roman" w:cs="Times New Roman"/>
          <w:color w:val="000000" w:themeColor="text1"/>
          <w:sz w:val="20"/>
          <w:szCs w:val="20"/>
          <w:lang w:eastAsia="en-GB"/>
        </w:rPr>
        <w:t xml:space="preserve">leaves on </w:t>
      </w:r>
      <w:r w:rsidR="00717B15" w:rsidRPr="00340198">
        <w:rPr>
          <w:rFonts w:ascii="Times New Roman" w:eastAsia="Times New Roman" w:hAnsi="Times New Roman" w:cs="Times New Roman"/>
          <w:color w:val="000000" w:themeColor="text1"/>
          <w:sz w:val="20"/>
          <w:szCs w:val="20"/>
          <w:lang w:eastAsia="en-GB"/>
        </w:rPr>
        <w:t xml:space="preserve">a </w:t>
      </w:r>
      <w:r w:rsidR="000D01C9" w:rsidRPr="00340198">
        <w:rPr>
          <w:rFonts w:ascii="Times New Roman" w:eastAsia="Times New Roman" w:hAnsi="Times New Roman" w:cs="Times New Roman"/>
          <w:color w:val="000000" w:themeColor="text1"/>
          <w:sz w:val="20"/>
          <w:szCs w:val="20"/>
          <w:lang w:eastAsia="en-GB"/>
        </w:rPr>
        <w:t>shoot</w:t>
      </w:r>
      <w:r w:rsidR="0085436C" w:rsidRPr="00340198">
        <w:rPr>
          <w:rFonts w:ascii="Times New Roman" w:eastAsia="Times New Roman" w:hAnsi="Times New Roman" w:cs="Times New Roman"/>
          <w:color w:val="000000" w:themeColor="text1"/>
          <w:sz w:val="20"/>
          <w:szCs w:val="20"/>
          <w:lang w:eastAsia="en-GB"/>
        </w:rPr>
        <w:t xml:space="preserve">, numbers of </w:t>
      </w:r>
      <w:r w:rsidR="00236FDA" w:rsidRPr="00340198">
        <w:rPr>
          <w:rFonts w:ascii="Times New Roman" w:eastAsia="Times New Roman" w:hAnsi="Times New Roman" w:cs="Times New Roman"/>
          <w:color w:val="000000" w:themeColor="text1"/>
          <w:sz w:val="20"/>
          <w:szCs w:val="20"/>
          <w:lang w:eastAsia="en-GB"/>
        </w:rPr>
        <w:t>developing buds,</w:t>
      </w:r>
      <w:r w:rsidR="0085436C" w:rsidRPr="00340198">
        <w:rPr>
          <w:rFonts w:ascii="Times New Roman" w:eastAsia="Times New Roman" w:hAnsi="Times New Roman" w:cs="Times New Roman"/>
          <w:color w:val="000000" w:themeColor="text1"/>
          <w:sz w:val="20"/>
          <w:szCs w:val="20"/>
          <w:lang w:eastAsia="en-GB"/>
        </w:rPr>
        <w:t xml:space="preserve"> </w:t>
      </w:r>
      <w:r w:rsidR="000D01C9" w:rsidRPr="00340198">
        <w:rPr>
          <w:rFonts w:ascii="Times New Roman" w:eastAsia="Times New Roman" w:hAnsi="Times New Roman" w:cs="Times New Roman"/>
          <w:color w:val="000000" w:themeColor="text1"/>
          <w:sz w:val="20"/>
          <w:szCs w:val="20"/>
          <w:lang w:eastAsia="en-GB"/>
        </w:rPr>
        <w:t>shoot</w:t>
      </w:r>
      <w:r w:rsidR="0085436C" w:rsidRPr="00340198">
        <w:rPr>
          <w:rFonts w:ascii="Times New Roman" w:eastAsia="Times New Roman" w:hAnsi="Times New Roman" w:cs="Times New Roman"/>
          <w:color w:val="000000" w:themeColor="text1"/>
          <w:sz w:val="20"/>
          <w:szCs w:val="20"/>
          <w:lang w:eastAsia="en-GB"/>
        </w:rPr>
        <w:t>s and rosettes,</w:t>
      </w:r>
      <w:r w:rsidR="00622C0C" w:rsidRPr="00340198">
        <w:rPr>
          <w:rFonts w:ascii="Times New Roman" w:eastAsia="Times New Roman" w:hAnsi="Times New Roman" w:cs="Times New Roman"/>
          <w:color w:val="000000" w:themeColor="text1"/>
          <w:sz w:val="20"/>
          <w:szCs w:val="20"/>
          <w:lang w:eastAsia="en-GB"/>
        </w:rPr>
        <w:t xml:space="preserve"> </w:t>
      </w:r>
      <w:r w:rsidR="00BC78D4" w:rsidRPr="00340198">
        <w:rPr>
          <w:rFonts w:ascii="Times New Roman" w:eastAsia="Times New Roman" w:hAnsi="Times New Roman" w:cs="Times New Roman"/>
          <w:color w:val="000000" w:themeColor="text1"/>
          <w:sz w:val="20"/>
          <w:szCs w:val="20"/>
          <w:lang w:eastAsia="en-GB"/>
        </w:rPr>
        <w:t xml:space="preserve">were analysed with </w:t>
      </w:r>
      <w:proofErr w:type="spellStart"/>
      <w:r w:rsidR="00BC78D4" w:rsidRPr="00340198">
        <w:rPr>
          <w:rFonts w:ascii="Times New Roman" w:eastAsia="Times New Roman" w:hAnsi="Times New Roman" w:cs="Times New Roman"/>
          <w:color w:val="000000" w:themeColor="text1"/>
          <w:sz w:val="20"/>
          <w:szCs w:val="20"/>
          <w:lang w:eastAsia="en-GB"/>
        </w:rPr>
        <w:t>Kruskal</w:t>
      </w:r>
      <w:proofErr w:type="spellEnd"/>
      <w:r w:rsidR="00BC78D4" w:rsidRPr="00340198">
        <w:rPr>
          <w:rFonts w:ascii="Times New Roman" w:eastAsia="Times New Roman" w:hAnsi="Times New Roman" w:cs="Times New Roman"/>
          <w:color w:val="000000" w:themeColor="text1"/>
          <w:sz w:val="20"/>
          <w:szCs w:val="20"/>
          <w:lang w:eastAsia="en-GB"/>
        </w:rPr>
        <w:t>-Wallis tests on trea</w:t>
      </w:r>
      <w:r w:rsidR="000E643E" w:rsidRPr="00340198">
        <w:rPr>
          <w:rFonts w:ascii="Times New Roman" w:eastAsia="Times New Roman" w:hAnsi="Times New Roman" w:cs="Times New Roman"/>
          <w:color w:val="000000" w:themeColor="text1"/>
          <w:sz w:val="20"/>
          <w:szCs w:val="20"/>
          <w:lang w:eastAsia="en-GB"/>
        </w:rPr>
        <w:t>tment groups (water × genotype) and,</w:t>
      </w:r>
      <w:r w:rsidR="00BC78D4" w:rsidRPr="00340198">
        <w:rPr>
          <w:rFonts w:ascii="Times New Roman" w:eastAsia="Times New Roman" w:hAnsi="Times New Roman" w:cs="Times New Roman"/>
          <w:color w:val="000000" w:themeColor="text1"/>
          <w:sz w:val="20"/>
          <w:szCs w:val="20"/>
          <w:lang w:eastAsia="en-GB"/>
        </w:rPr>
        <w:t xml:space="preserve"> </w:t>
      </w:r>
      <w:r w:rsidR="00914F94" w:rsidRPr="00340198">
        <w:rPr>
          <w:rFonts w:ascii="Times New Roman" w:eastAsia="Times New Roman" w:hAnsi="Times New Roman" w:cs="Times New Roman"/>
          <w:color w:val="000000" w:themeColor="text1"/>
          <w:sz w:val="20"/>
          <w:szCs w:val="20"/>
          <w:lang w:eastAsia="en-GB"/>
        </w:rPr>
        <w:t>when</w:t>
      </w:r>
      <w:r w:rsidR="00BC78D4" w:rsidRPr="00340198">
        <w:rPr>
          <w:rFonts w:ascii="Times New Roman" w:eastAsia="Times New Roman" w:hAnsi="Times New Roman" w:cs="Times New Roman"/>
          <w:color w:val="000000" w:themeColor="text1"/>
          <w:sz w:val="20"/>
          <w:szCs w:val="20"/>
          <w:lang w:eastAsia="en-GB"/>
        </w:rPr>
        <w:t xml:space="preserve"> significant</w:t>
      </w:r>
      <w:r w:rsidR="000E643E" w:rsidRPr="00340198">
        <w:rPr>
          <w:rFonts w:ascii="Times New Roman" w:eastAsia="Times New Roman" w:hAnsi="Times New Roman" w:cs="Times New Roman"/>
          <w:color w:val="000000" w:themeColor="text1"/>
          <w:sz w:val="20"/>
          <w:szCs w:val="20"/>
          <w:lang w:eastAsia="en-GB"/>
        </w:rPr>
        <w:t>,</w:t>
      </w:r>
      <w:r w:rsidR="00BC78D4" w:rsidRPr="00340198">
        <w:rPr>
          <w:rFonts w:ascii="Times New Roman" w:eastAsia="Times New Roman" w:hAnsi="Times New Roman" w:cs="Times New Roman"/>
          <w:color w:val="000000" w:themeColor="text1"/>
          <w:sz w:val="20"/>
          <w:szCs w:val="20"/>
          <w:lang w:eastAsia="en-GB"/>
        </w:rPr>
        <w:t xml:space="preserve"> they were followed by </w:t>
      </w:r>
      <w:r w:rsidR="00914F94" w:rsidRPr="00340198">
        <w:rPr>
          <w:rFonts w:ascii="Times New Roman" w:eastAsia="Times New Roman" w:hAnsi="Times New Roman" w:cs="Times New Roman"/>
          <w:color w:val="000000" w:themeColor="text1"/>
          <w:sz w:val="20"/>
          <w:szCs w:val="20"/>
          <w:lang w:eastAsia="en-GB"/>
        </w:rPr>
        <w:t>non-parametric</w:t>
      </w:r>
      <w:r w:rsidR="00BC78D4" w:rsidRPr="00340198">
        <w:rPr>
          <w:rFonts w:ascii="Times New Roman" w:eastAsia="Times New Roman" w:hAnsi="Times New Roman" w:cs="Times New Roman"/>
          <w:color w:val="000000" w:themeColor="text1"/>
          <w:sz w:val="20"/>
          <w:szCs w:val="20"/>
          <w:lang w:eastAsia="en-GB"/>
        </w:rPr>
        <w:t xml:space="preserve"> </w:t>
      </w:r>
      <w:r w:rsidR="00914F94" w:rsidRPr="00340198">
        <w:rPr>
          <w:rFonts w:ascii="Times New Roman" w:eastAsia="Times New Roman" w:hAnsi="Times New Roman" w:cs="Times New Roman"/>
          <w:color w:val="000000" w:themeColor="text1"/>
          <w:sz w:val="20"/>
          <w:szCs w:val="20"/>
          <w:lang w:eastAsia="en-GB"/>
        </w:rPr>
        <w:t xml:space="preserve">Tukey multiple </w:t>
      </w:r>
      <w:r w:rsidR="00BC78D4" w:rsidRPr="00340198">
        <w:rPr>
          <w:rFonts w:ascii="Times New Roman" w:eastAsia="Times New Roman" w:hAnsi="Times New Roman" w:cs="Times New Roman"/>
          <w:color w:val="000000" w:themeColor="text1"/>
          <w:sz w:val="20"/>
          <w:szCs w:val="20"/>
          <w:lang w:eastAsia="en-GB"/>
        </w:rPr>
        <w:t>comparisons.</w:t>
      </w:r>
      <w:r w:rsidR="00914F94" w:rsidRPr="00340198">
        <w:rPr>
          <w:rFonts w:ascii="Times New Roman" w:eastAsia="Times New Roman" w:hAnsi="Times New Roman" w:cs="Times New Roman"/>
          <w:color w:val="000000" w:themeColor="text1"/>
          <w:sz w:val="20"/>
          <w:szCs w:val="20"/>
          <w:lang w:eastAsia="en-GB"/>
        </w:rPr>
        <w:t xml:space="preserve"> </w:t>
      </w:r>
    </w:p>
    <w:p w14:paraId="039BDF0B" w14:textId="5E0CD888" w:rsidR="0082068F" w:rsidRPr="00340198" w:rsidRDefault="00BC78D4" w:rsidP="006B3AF3">
      <w:pPr>
        <w:spacing w:after="0" w:line="480" w:lineRule="auto"/>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ab/>
      </w:r>
      <w:r w:rsidR="00BD06F3" w:rsidRPr="00340198">
        <w:rPr>
          <w:rFonts w:ascii="Times New Roman" w:eastAsia="Times New Roman" w:hAnsi="Times New Roman" w:cs="Times New Roman"/>
          <w:color w:val="000000" w:themeColor="text1"/>
          <w:sz w:val="20"/>
          <w:szCs w:val="20"/>
          <w:lang w:eastAsia="en-GB"/>
        </w:rPr>
        <w:t xml:space="preserve">Data were </w:t>
      </w:r>
      <w:r w:rsidR="00622C0C" w:rsidRPr="00340198">
        <w:rPr>
          <w:rFonts w:ascii="Times New Roman" w:eastAsia="Times New Roman" w:hAnsi="Times New Roman" w:cs="Times New Roman"/>
          <w:color w:val="000000" w:themeColor="text1"/>
          <w:sz w:val="20"/>
          <w:szCs w:val="20"/>
          <w:lang w:eastAsia="en-GB"/>
        </w:rPr>
        <w:t xml:space="preserve">analysed </w:t>
      </w:r>
      <w:r w:rsidR="00BD06F3" w:rsidRPr="00340198">
        <w:rPr>
          <w:rFonts w:ascii="Times New Roman" w:eastAsia="Times New Roman" w:hAnsi="Times New Roman" w:cs="Times New Roman"/>
          <w:color w:val="000000" w:themeColor="text1"/>
          <w:sz w:val="20"/>
          <w:szCs w:val="20"/>
          <w:lang w:eastAsia="en-GB"/>
        </w:rPr>
        <w:t xml:space="preserve">at two different scales: the </w:t>
      </w:r>
      <w:r w:rsidR="00DF454C" w:rsidRPr="00340198">
        <w:rPr>
          <w:rFonts w:ascii="Times New Roman" w:eastAsia="Times New Roman" w:hAnsi="Times New Roman" w:cs="Times New Roman"/>
          <w:color w:val="000000" w:themeColor="text1"/>
          <w:sz w:val="20"/>
          <w:szCs w:val="20"/>
          <w:lang w:eastAsia="en-GB"/>
        </w:rPr>
        <w:t>shoot</w:t>
      </w:r>
      <w:r w:rsidR="00B62765" w:rsidRPr="00340198">
        <w:rPr>
          <w:rFonts w:ascii="Times New Roman" w:eastAsia="Times New Roman" w:hAnsi="Times New Roman" w:cs="Times New Roman"/>
          <w:color w:val="000000" w:themeColor="text1"/>
          <w:sz w:val="20"/>
          <w:szCs w:val="20"/>
          <w:lang w:eastAsia="en-GB"/>
        </w:rPr>
        <w:t xml:space="preserve"> </w:t>
      </w:r>
      <w:r w:rsidR="004C0154" w:rsidRPr="00340198">
        <w:rPr>
          <w:rFonts w:ascii="Times New Roman" w:eastAsia="Times New Roman" w:hAnsi="Times New Roman" w:cs="Times New Roman"/>
          <w:color w:val="000000" w:themeColor="text1"/>
          <w:sz w:val="20"/>
          <w:szCs w:val="20"/>
          <w:lang w:eastAsia="en-GB"/>
        </w:rPr>
        <w:t>sc</w:t>
      </w:r>
      <w:r w:rsidR="00236FDA" w:rsidRPr="00340198">
        <w:rPr>
          <w:rFonts w:ascii="Times New Roman" w:eastAsia="Times New Roman" w:hAnsi="Times New Roman" w:cs="Times New Roman"/>
          <w:color w:val="000000" w:themeColor="text1"/>
          <w:sz w:val="20"/>
          <w:szCs w:val="20"/>
          <w:lang w:eastAsia="en-GB"/>
        </w:rPr>
        <w:t>a</w:t>
      </w:r>
      <w:r w:rsidR="002E72C5" w:rsidRPr="00340198">
        <w:rPr>
          <w:rFonts w:ascii="Times New Roman" w:eastAsia="Times New Roman" w:hAnsi="Times New Roman" w:cs="Times New Roman"/>
          <w:color w:val="000000" w:themeColor="text1"/>
          <w:sz w:val="20"/>
          <w:szCs w:val="20"/>
          <w:lang w:eastAsia="en-GB"/>
        </w:rPr>
        <w:t>le, considering the primarily infested shoot (</w:t>
      </w:r>
      <w:r w:rsidR="000D09A9" w:rsidRPr="00340198">
        <w:rPr>
          <w:rFonts w:ascii="Times New Roman" w:eastAsia="Times New Roman" w:hAnsi="Times New Roman" w:cs="Times New Roman"/>
          <w:color w:val="000000" w:themeColor="text1"/>
          <w:sz w:val="20"/>
          <w:szCs w:val="20"/>
          <w:lang w:eastAsia="en-GB"/>
        </w:rPr>
        <w:t xml:space="preserve">i.e. the </w:t>
      </w:r>
      <w:r w:rsidR="002E72C5" w:rsidRPr="00340198">
        <w:rPr>
          <w:rFonts w:ascii="Times New Roman" w:eastAsia="Times New Roman" w:hAnsi="Times New Roman" w:cs="Times New Roman"/>
          <w:color w:val="000000" w:themeColor="text1"/>
          <w:sz w:val="20"/>
          <w:szCs w:val="20"/>
          <w:lang w:eastAsia="en-GB"/>
        </w:rPr>
        <w:t xml:space="preserve">apical shoot) and </w:t>
      </w:r>
      <w:r w:rsidR="00236FDA" w:rsidRPr="00340198">
        <w:rPr>
          <w:rFonts w:ascii="Times New Roman" w:eastAsia="Times New Roman" w:hAnsi="Times New Roman" w:cs="Times New Roman"/>
          <w:color w:val="000000" w:themeColor="text1"/>
          <w:sz w:val="20"/>
          <w:szCs w:val="20"/>
          <w:lang w:eastAsia="en-GB"/>
        </w:rPr>
        <w:t>the</w:t>
      </w:r>
      <w:r w:rsidR="00BD06F3" w:rsidRPr="00340198">
        <w:rPr>
          <w:rFonts w:ascii="Times New Roman" w:eastAsia="Times New Roman" w:hAnsi="Times New Roman" w:cs="Times New Roman"/>
          <w:color w:val="000000" w:themeColor="text1"/>
          <w:sz w:val="20"/>
          <w:szCs w:val="20"/>
          <w:lang w:eastAsia="en-GB"/>
        </w:rPr>
        <w:t xml:space="preserve"> tree scale. </w:t>
      </w:r>
      <w:r w:rsidR="002E72C5" w:rsidRPr="00340198">
        <w:rPr>
          <w:rFonts w:ascii="Times New Roman" w:eastAsia="Times New Roman" w:hAnsi="Times New Roman" w:cs="Times New Roman"/>
          <w:color w:val="000000" w:themeColor="text1"/>
          <w:sz w:val="20"/>
          <w:szCs w:val="20"/>
          <w:lang w:eastAsia="en-GB"/>
        </w:rPr>
        <w:t xml:space="preserve">The vegetative growth was </w:t>
      </w:r>
      <w:r w:rsidR="00657EA1" w:rsidRPr="00340198">
        <w:rPr>
          <w:rFonts w:ascii="Times New Roman" w:eastAsia="Times New Roman" w:hAnsi="Times New Roman" w:cs="Times New Roman"/>
          <w:color w:val="000000" w:themeColor="text1"/>
          <w:sz w:val="20"/>
          <w:szCs w:val="20"/>
          <w:lang w:eastAsia="en-GB"/>
        </w:rPr>
        <w:t>computed</w:t>
      </w:r>
      <w:r w:rsidR="00F30CAD" w:rsidRPr="00340198">
        <w:rPr>
          <w:rFonts w:ascii="Times New Roman" w:eastAsia="Times New Roman" w:hAnsi="Times New Roman" w:cs="Times New Roman"/>
          <w:color w:val="000000" w:themeColor="text1"/>
          <w:sz w:val="20"/>
          <w:szCs w:val="20"/>
          <w:lang w:eastAsia="en-GB"/>
        </w:rPr>
        <w:t xml:space="preserve"> </w:t>
      </w:r>
      <w:r w:rsidR="00657EA1" w:rsidRPr="00340198">
        <w:rPr>
          <w:rFonts w:ascii="Times New Roman" w:eastAsia="Times New Roman" w:hAnsi="Times New Roman" w:cs="Times New Roman"/>
          <w:color w:val="000000" w:themeColor="text1"/>
          <w:sz w:val="20"/>
          <w:szCs w:val="20"/>
          <w:lang w:eastAsia="en-GB"/>
        </w:rPr>
        <w:t>as</w:t>
      </w:r>
      <w:r w:rsidR="00F30CAD" w:rsidRPr="00340198">
        <w:rPr>
          <w:rFonts w:ascii="Times New Roman" w:eastAsia="Times New Roman" w:hAnsi="Times New Roman" w:cs="Times New Roman"/>
          <w:color w:val="000000" w:themeColor="text1"/>
          <w:sz w:val="20"/>
          <w:szCs w:val="20"/>
          <w:lang w:eastAsia="en-GB"/>
        </w:rPr>
        <w:t xml:space="preserve"> the increase in</w:t>
      </w:r>
      <w:r w:rsidR="00657EA1" w:rsidRPr="00340198">
        <w:rPr>
          <w:rFonts w:ascii="Times New Roman" w:eastAsia="Times New Roman" w:hAnsi="Times New Roman" w:cs="Times New Roman"/>
          <w:color w:val="000000" w:themeColor="text1"/>
          <w:sz w:val="20"/>
          <w:szCs w:val="20"/>
          <w:lang w:eastAsia="en-GB"/>
        </w:rPr>
        <w:t xml:space="preserve"> the</w:t>
      </w:r>
      <w:r w:rsidR="00F30CAD" w:rsidRPr="00340198">
        <w:rPr>
          <w:rFonts w:ascii="Times New Roman" w:eastAsia="Times New Roman" w:hAnsi="Times New Roman" w:cs="Times New Roman"/>
          <w:color w:val="000000" w:themeColor="text1"/>
          <w:sz w:val="20"/>
          <w:szCs w:val="20"/>
          <w:lang w:eastAsia="en-GB"/>
        </w:rPr>
        <w:t xml:space="preserve"> number of fully expanded leaves between </w:t>
      </w:r>
      <w:r w:rsidR="00DE004D" w:rsidRPr="00340198">
        <w:rPr>
          <w:rFonts w:ascii="Times New Roman" w:eastAsia="Times New Roman" w:hAnsi="Times New Roman" w:cs="Times New Roman"/>
          <w:color w:val="000000" w:themeColor="text1"/>
          <w:sz w:val="20"/>
          <w:szCs w:val="20"/>
          <w:lang w:eastAsia="en-GB"/>
        </w:rPr>
        <w:t>two</w:t>
      </w:r>
      <w:r w:rsidR="00F30CAD" w:rsidRPr="00340198">
        <w:rPr>
          <w:rFonts w:ascii="Times New Roman" w:eastAsia="Times New Roman" w:hAnsi="Times New Roman" w:cs="Times New Roman"/>
          <w:color w:val="000000" w:themeColor="text1"/>
          <w:sz w:val="20"/>
          <w:szCs w:val="20"/>
          <w:lang w:eastAsia="en-GB"/>
        </w:rPr>
        <w:t xml:space="preserve"> and 64 DAI</w:t>
      </w:r>
      <w:r w:rsidR="00677664" w:rsidRPr="00340198">
        <w:rPr>
          <w:rFonts w:ascii="Times New Roman" w:eastAsia="Times New Roman" w:hAnsi="Times New Roman" w:cs="Times New Roman"/>
          <w:color w:val="000000" w:themeColor="text1"/>
          <w:sz w:val="20"/>
          <w:szCs w:val="20"/>
          <w:lang w:eastAsia="en-GB"/>
        </w:rPr>
        <w:t>,</w:t>
      </w:r>
      <w:r w:rsidR="00292129" w:rsidRPr="00340198">
        <w:rPr>
          <w:rFonts w:ascii="Times New Roman" w:eastAsia="Times New Roman" w:hAnsi="Times New Roman" w:cs="Times New Roman"/>
          <w:color w:val="000000" w:themeColor="text1"/>
          <w:sz w:val="20"/>
          <w:szCs w:val="20"/>
          <w:lang w:eastAsia="en-GB"/>
        </w:rPr>
        <w:t xml:space="preserve"> </w:t>
      </w:r>
      <w:r w:rsidR="00677664" w:rsidRPr="00340198">
        <w:rPr>
          <w:rFonts w:ascii="Times New Roman" w:eastAsia="Times New Roman" w:hAnsi="Times New Roman" w:cs="Times New Roman"/>
          <w:color w:val="000000" w:themeColor="text1"/>
          <w:sz w:val="20"/>
          <w:szCs w:val="20"/>
          <w:lang w:eastAsia="en-GB"/>
        </w:rPr>
        <w:t>a</w:t>
      </w:r>
      <w:r w:rsidR="00F30CAD" w:rsidRPr="00340198">
        <w:rPr>
          <w:rFonts w:ascii="Times New Roman" w:eastAsia="Times New Roman" w:hAnsi="Times New Roman" w:cs="Times New Roman"/>
          <w:color w:val="000000" w:themeColor="text1"/>
          <w:sz w:val="20"/>
          <w:szCs w:val="20"/>
          <w:lang w:eastAsia="en-GB"/>
        </w:rPr>
        <w:t xml:space="preserve">t </w:t>
      </w:r>
      <w:r w:rsidR="00D71F8F" w:rsidRPr="00340198">
        <w:rPr>
          <w:rFonts w:ascii="Times New Roman" w:eastAsia="Times New Roman" w:hAnsi="Times New Roman" w:cs="Times New Roman"/>
          <w:color w:val="000000" w:themeColor="text1"/>
          <w:sz w:val="20"/>
          <w:szCs w:val="20"/>
          <w:lang w:eastAsia="en-GB"/>
        </w:rPr>
        <w:t xml:space="preserve">the </w:t>
      </w:r>
      <w:r w:rsidR="002B40D8" w:rsidRPr="00340198">
        <w:rPr>
          <w:rFonts w:ascii="Times New Roman" w:eastAsia="Times New Roman" w:hAnsi="Times New Roman" w:cs="Times New Roman"/>
          <w:color w:val="000000" w:themeColor="text1"/>
          <w:sz w:val="20"/>
          <w:szCs w:val="20"/>
          <w:lang w:eastAsia="en-GB"/>
        </w:rPr>
        <w:t>shoot scale</w:t>
      </w:r>
      <w:r w:rsidR="00292129" w:rsidRPr="00340198">
        <w:rPr>
          <w:rFonts w:ascii="Times New Roman" w:eastAsia="Times New Roman" w:hAnsi="Times New Roman" w:cs="Times New Roman"/>
          <w:color w:val="000000" w:themeColor="text1"/>
          <w:sz w:val="20"/>
          <w:szCs w:val="20"/>
          <w:lang w:eastAsia="en-GB"/>
        </w:rPr>
        <w:t xml:space="preserve"> </w:t>
      </w:r>
      <w:r w:rsidR="00677664" w:rsidRPr="00340198">
        <w:rPr>
          <w:rFonts w:ascii="Times New Roman" w:eastAsia="Times New Roman" w:hAnsi="Times New Roman" w:cs="Times New Roman"/>
          <w:color w:val="000000" w:themeColor="text1"/>
          <w:sz w:val="20"/>
          <w:szCs w:val="20"/>
          <w:lang w:eastAsia="en-GB"/>
        </w:rPr>
        <w:t xml:space="preserve">considering </w:t>
      </w:r>
      <w:r w:rsidR="00F30CAD" w:rsidRPr="00340198">
        <w:rPr>
          <w:rFonts w:ascii="Times New Roman" w:eastAsia="Times New Roman" w:hAnsi="Times New Roman" w:cs="Times New Roman"/>
          <w:color w:val="000000" w:themeColor="text1"/>
          <w:sz w:val="20"/>
          <w:szCs w:val="20"/>
          <w:lang w:eastAsia="en-GB"/>
        </w:rPr>
        <w:t xml:space="preserve">the </w:t>
      </w:r>
      <w:r w:rsidR="002B40D8" w:rsidRPr="00340198">
        <w:rPr>
          <w:rFonts w:ascii="Times New Roman" w:eastAsia="Times New Roman" w:hAnsi="Times New Roman" w:cs="Times New Roman"/>
          <w:color w:val="000000" w:themeColor="text1"/>
          <w:sz w:val="20"/>
          <w:szCs w:val="20"/>
          <w:lang w:eastAsia="en-GB"/>
        </w:rPr>
        <w:t xml:space="preserve">apical </w:t>
      </w:r>
      <w:r w:rsidR="00F30CAD" w:rsidRPr="00340198">
        <w:rPr>
          <w:rFonts w:ascii="Times New Roman" w:eastAsia="Times New Roman" w:hAnsi="Times New Roman" w:cs="Times New Roman"/>
          <w:color w:val="000000" w:themeColor="text1"/>
          <w:sz w:val="20"/>
          <w:szCs w:val="20"/>
          <w:lang w:eastAsia="en-GB"/>
        </w:rPr>
        <w:t>infested proleptic axis p</w:t>
      </w:r>
      <w:r w:rsidR="002B40D8" w:rsidRPr="00340198">
        <w:rPr>
          <w:rFonts w:ascii="Times New Roman" w:eastAsia="Times New Roman" w:hAnsi="Times New Roman" w:cs="Times New Roman"/>
          <w:color w:val="000000" w:themeColor="text1"/>
          <w:sz w:val="20"/>
          <w:szCs w:val="20"/>
          <w:lang w:eastAsia="en-GB"/>
        </w:rPr>
        <w:t>lus all its axillary structures,</w:t>
      </w:r>
      <w:r w:rsidR="00F30CAD" w:rsidRPr="00340198">
        <w:rPr>
          <w:rFonts w:ascii="Times New Roman" w:eastAsia="Times New Roman" w:hAnsi="Times New Roman" w:cs="Times New Roman"/>
          <w:color w:val="000000" w:themeColor="text1"/>
          <w:sz w:val="20"/>
          <w:szCs w:val="20"/>
          <w:lang w:eastAsia="en-GB"/>
        </w:rPr>
        <w:t xml:space="preserve"> leading to the final shoot vegetative growth (FSVG) and at </w:t>
      </w:r>
      <w:r w:rsidR="00137FBC" w:rsidRPr="00340198">
        <w:rPr>
          <w:rFonts w:ascii="Times New Roman" w:eastAsia="Times New Roman" w:hAnsi="Times New Roman" w:cs="Times New Roman"/>
          <w:color w:val="000000" w:themeColor="text1"/>
          <w:sz w:val="20"/>
          <w:szCs w:val="20"/>
          <w:lang w:eastAsia="en-GB"/>
        </w:rPr>
        <w:t xml:space="preserve">the </w:t>
      </w:r>
      <w:r w:rsidR="00F30CAD" w:rsidRPr="00340198">
        <w:rPr>
          <w:rFonts w:ascii="Times New Roman" w:eastAsia="Times New Roman" w:hAnsi="Times New Roman" w:cs="Times New Roman"/>
          <w:color w:val="000000" w:themeColor="text1"/>
          <w:sz w:val="20"/>
          <w:szCs w:val="20"/>
          <w:lang w:eastAsia="en-GB"/>
        </w:rPr>
        <w:t xml:space="preserve">tree scale, considering all types of proleptic structures, </w:t>
      </w:r>
      <w:r w:rsidR="00F30CAD" w:rsidRPr="00340198">
        <w:rPr>
          <w:rFonts w:ascii="Times New Roman" w:eastAsia="Times New Roman" w:hAnsi="Times New Roman" w:cs="Times New Roman"/>
          <w:i/>
          <w:color w:val="000000" w:themeColor="text1"/>
          <w:sz w:val="20"/>
          <w:szCs w:val="20"/>
          <w:lang w:eastAsia="en-GB"/>
        </w:rPr>
        <w:t xml:space="preserve">i.e. </w:t>
      </w:r>
      <w:r w:rsidR="00F30CAD" w:rsidRPr="00340198">
        <w:rPr>
          <w:rFonts w:ascii="Times New Roman" w:eastAsia="Times New Roman" w:hAnsi="Times New Roman" w:cs="Times New Roman"/>
          <w:color w:val="000000" w:themeColor="text1"/>
          <w:sz w:val="20"/>
          <w:szCs w:val="20"/>
          <w:lang w:eastAsia="en-GB"/>
        </w:rPr>
        <w:t>rosettes and shoots, leading to final tree vegetative growth (FTVG).</w:t>
      </w:r>
      <w:r w:rsidR="008466CC" w:rsidRPr="00340198">
        <w:rPr>
          <w:rFonts w:ascii="Times New Roman" w:eastAsia="Times New Roman" w:hAnsi="Times New Roman" w:cs="Times New Roman"/>
          <w:color w:val="000000" w:themeColor="text1"/>
          <w:sz w:val="20"/>
          <w:szCs w:val="20"/>
          <w:lang w:eastAsia="en-GB"/>
        </w:rPr>
        <w:t xml:space="preserve"> </w:t>
      </w:r>
      <w:r w:rsidR="0081567A" w:rsidRPr="00340198">
        <w:rPr>
          <w:rFonts w:ascii="Times New Roman" w:eastAsia="Times New Roman" w:hAnsi="Times New Roman" w:cs="Times New Roman"/>
          <w:color w:val="000000" w:themeColor="text1"/>
          <w:sz w:val="20"/>
          <w:szCs w:val="20"/>
          <w:lang w:eastAsia="en-GB"/>
        </w:rPr>
        <w:t xml:space="preserve">Both vegetative growth variables </w:t>
      </w:r>
      <w:r w:rsidR="00E23AC6" w:rsidRPr="00340198">
        <w:rPr>
          <w:rFonts w:ascii="Times New Roman" w:eastAsia="Times New Roman" w:hAnsi="Times New Roman" w:cs="Times New Roman"/>
          <w:color w:val="000000" w:themeColor="text1"/>
          <w:sz w:val="20"/>
          <w:szCs w:val="20"/>
          <w:lang w:eastAsia="en-GB"/>
        </w:rPr>
        <w:t>(</w:t>
      </w:r>
      <w:r w:rsidR="00E23AC6" w:rsidRPr="00340198">
        <w:rPr>
          <w:rFonts w:ascii="Times New Roman" w:eastAsia="Times New Roman" w:hAnsi="Times New Roman" w:cs="Times New Roman"/>
          <w:i/>
          <w:color w:val="000000" w:themeColor="text1"/>
          <w:sz w:val="20"/>
          <w:szCs w:val="20"/>
          <w:lang w:eastAsia="en-GB"/>
        </w:rPr>
        <w:t>i.e.</w:t>
      </w:r>
      <w:r w:rsidR="00E23AC6" w:rsidRPr="00340198">
        <w:rPr>
          <w:rFonts w:ascii="Times New Roman" w:eastAsia="Times New Roman" w:hAnsi="Times New Roman" w:cs="Times New Roman"/>
          <w:color w:val="000000" w:themeColor="text1"/>
          <w:sz w:val="20"/>
          <w:szCs w:val="20"/>
          <w:lang w:eastAsia="en-GB"/>
        </w:rPr>
        <w:t xml:space="preserve"> FSVG and FTGV) </w:t>
      </w:r>
      <w:r w:rsidR="0081567A" w:rsidRPr="00340198">
        <w:rPr>
          <w:rFonts w:ascii="Times New Roman" w:eastAsia="Times New Roman" w:hAnsi="Times New Roman" w:cs="Times New Roman"/>
          <w:color w:val="000000" w:themeColor="text1"/>
          <w:sz w:val="20"/>
          <w:szCs w:val="20"/>
          <w:lang w:eastAsia="en-GB"/>
        </w:rPr>
        <w:t>were log transformed</w:t>
      </w:r>
      <w:r w:rsidR="0003087E" w:rsidRPr="00340198">
        <w:rPr>
          <w:rFonts w:ascii="Times New Roman" w:eastAsia="Times New Roman" w:hAnsi="Times New Roman" w:cs="Times New Roman"/>
          <w:color w:val="000000" w:themeColor="text1"/>
          <w:sz w:val="20"/>
          <w:szCs w:val="20"/>
          <w:lang w:eastAsia="en-GB"/>
        </w:rPr>
        <w:t xml:space="preserve"> </w:t>
      </w:r>
      <w:r w:rsidR="0020760E" w:rsidRPr="00340198">
        <w:rPr>
          <w:rFonts w:ascii="Times New Roman" w:eastAsia="Times New Roman" w:hAnsi="Times New Roman" w:cs="Times New Roman"/>
          <w:color w:val="000000" w:themeColor="text1"/>
          <w:sz w:val="20"/>
          <w:szCs w:val="20"/>
          <w:lang w:eastAsia="en-GB"/>
        </w:rPr>
        <w:t>to fulfil the conditions requ</w:t>
      </w:r>
      <w:r w:rsidR="00593DAC" w:rsidRPr="00340198">
        <w:rPr>
          <w:rFonts w:ascii="Times New Roman" w:eastAsia="Times New Roman" w:hAnsi="Times New Roman" w:cs="Times New Roman"/>
          <w:color w:val="000000" w:themeColor="text1"/>
          <w:sz w:val="20"/>
          <w:szCs w:val="20"/>
          <w:lang w:eastAsia="en-GB"/>
        </w:rPr>
        <w:t>ired</w:t>
      </w:r>
      <w:r w:rsidR="0020760E" w:rsidRPr="00340198">
        <w:rPr>
          <w:rFonts w:ascii="Times New Roman" w:eastAsia="Times New Roman" w:hAnsi="Times New Roman" w:cs="Times New Roman"/>
          <w:color w:val="000000" w:themeColor="text1"/>
          <w:sz w:val="20"/>
          <w:szCs w:val="20"/>
          <w:lang w:eastAsia="en-GB"/>
        </w:rPr>
        <w:t xml:space="preserve"> for statistical analysis</w:t>
      </w:r>
      <w:r w:rsidR="0081567A" w:rsidRPr="00340198">
        <w:rPr>
          <w:rFonts w:ascii="Times New Roman" w:eastAsia="Times New Roman" w:hAnsi="Times New Roman" w:cs="Times New Roman"/>
          <w:color w:val="000000" w:themeColor="text1"/>
          <w:sz w:val="20"/>
          <w:szCs w:val="20"/>
          <w:lang w:eastAsia="en-GB"/>
        </w:rPr>
        <w:t>.</w:t>
      </w:r>
      <w:r w:rsidR="00BD06F3" w:rsidRPr="00340198">
        <w:rPr>
          <w:rFonts w:ascii="Times New Roman" w:eastAsia="Times New Roman" w:hAnsi="Times New Roman" w:cs="Times New Roman"/>
          <w:color w:val="000000" w:themeColor="text1"/>
          <w:sz w:val="20"/>
          <w:szCs w:val="20"/>
          <w:lang w:eastAsia="en-GB"/>
        </w:rPr>
        <w:t xml:space="preserve"> </w:t>
      </w:r>
    </w:p>
    <w:p w14:paraId="234E14BA" w14:textId="3F49AC44" w:rsidR="003043AA" w:rsidRPr="00340198" w:rsidRDefault="00F84426" w:rsidP="00D20841">
      <w:pPr>
        <w:spacing w:after="0" w:line="480" w:lineRule="auto"/>
        <w:ind w:firstLine="709"/>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The actual aphid abundance</w:t>
      </w:r>
      <w:r w:rsidR="0003087E" w:rsidRPr="00340198">
        <w:rPr>
          <w:rFonts w:ascii="Times New Roman" w:eastAsia="Times New Roman" w:hAnsi="Times New Roman" w:cs="Times New Roman"/>
          <w:color w:val="000000" w:themeColor="text1"/>
          <w:sz w:val="20"/>
          <w:szCs w:val="20"/>
          <w:lang w:eastAsia="en-GB"/>
        </w:rPr>
        <w:t xml:space="preserve">, </w:t>
      </w:r>
      <w:r w:rsidRPr="00340198">
        <w:rPr>
          <w:rFonts w:ascii="Times New Roman" w:eastAsia="Times New Roman" w:hAnsi="Times New Roman" w:cs="Times New Roman"/>
          <w:color w:val="000000" w:themeColor="text1"/>
          <w:sz w:val="20"/>
          <w:szCs w:val="20"/>
          <w:lang w:eastAsia="en-GB"/>
        </w:rPr>
        <w:t xml:space="preserve">was estimated from the reported infestation </w:t>
      </w:r>
      <w:r w:rsidR="0003087E" w:rsidRPr="00340198">
        <w:rPr>
          <w:rFonts w:ascii="Times New Roman" w:eastAsia="Times New Roman" w:hAnsi="Times New Roman" w:cs="Times New Roman"/>
          <w:color w:val="000000" w:themeColor="text1"/>
          <w:sz w:val="20"/>
          <w:szCs w:val="20"/>
          <w:lang w:eastAsia="en-GB"/>
        </w:rPr>
        <w:t>classes</w:t>
      </w:r>
      <w:r w:rsidRPr="00340198">
        <w:rPr>
          <w:rFonts w:ascii="Times New Roman" w:eastAsia="Times New Roman" w:hAnsi="Times New Roman" w:cs="Times New Roman"/>
          <w:color w:val="000000" w:themeColor="text1"/>
          <w:sz w:val="20"/>
          <w:szCs w:val="20"/>
          <w:lang w:eastAsia="en-GB"/>
        </w:rPr>
        <w:t xml:space="preserve"> by </w:t>
      </w:r>
      <w:r w:rsidR="00244CC0" w:rsidRPr="00340198">
        <w:rPr>
          <w:rFonts w:ascii="Times New Roman" w:eastAsia="Times New Roman" w:hAnsi="Times New Roman" w:cs="Times New Roman"/>
          <w:color w:val="000000" w:themeColor="text1"/>
          <w:sz w:val="20"/>
          <w:szCs w:val="20"/>
          <w:lang w:eastAsia="en-GB"/>
        </w:rPr>
        <w:t xml:space="preserve">drawing a value from </w:t>
      </w:r>
      <w:r w:rsidR="00593DAC" w:rsidRPr="00340198">
        <w:rPr>
          <w:rFonts w:ascii="Times New Roman" w:eastAsia="Times New Roman" w:hAnsi="Times New Roman" w:cs="Times New Roman"/>
          <w:color w:val="000000" w:themeColor="text1"/>
          <w:sz w:val="20"/>
          <w:szCs w:val="20"/>
          <w:lang w:eastAsia="en-GB"/>
        </w:rPr>
        <w:t>a</w:t>
      </w:r>
      <w:r w:rsidR="00244CC0" w:rsidRPr="00340198">
        <w:rPr>
          <w:rFonts w:ascii="Times New Roman" w:eastAsia="Times New Roman" w:hAnsi="Times New Roman" w:cs="Times New Roman"/>
          <w:color w:val="000000" w:themeColor="text1"/>
          <w:sz w:val="20"/>
          <w:szCs w:val="20"/>
          <w:lang w:eastAsia="en-GB"/>
        </w:rPr>
        <w:t xml:space="preserve"> uniform distribution with boundaries relevant to the different</w:t>
      </w:r>
      <w:r w:rsidR="00F93AFA" w:rsidRPr="00340198">
        <w:rPr>
          <w:rFonts w:ascii="Times New Roman" w:eastAsia="Times New Roman" w:hAnsi="Times New Roman" w:cs="Times New Roman"/>
          <w:color w:val="000000" w:themeColor="text1"/>
          <w:sz w:val="20"/>
          <w:szCs w:val="20"/>
          <w:lang w:eastAsia="en-GB"/>
        </w:rPr>
        <w:t xml:space="preserve"> abundance</w:t>
      </w:r>
      <w:r w:rsidR="00244CC0" w:rsidRPr="00340198">
        <w:rPr>
          <w:rFonts w:ascii="Times New Roman" w:eastAsia="Times New Roman" w:hAnsi="Times New Roman" w:cs="Times New Roman"/>
          <w:color w:val="000000" w:themeColor="text1"/>
          <w:sz w:val="20"/>
          <w:szCs w:val="20"/>
          <w:lang w:eastAsia="en-GB"/>
        </w:rPr>
        <w:t xml:space="preserve"> classes</w:t>
      </w:r>
      <w:r w:rsidRPr="00340198">
        <w:rPr>
          <w:rFonts w:ascii="Times New Roman" w:eastAsia="Times New Roman" w:hAnsi="Times New Roman" w:cs="Times New Roman"/>
          <w:color w:val="000000" w:themeColor="text1"/>
          <w:sz w:val="20"/>
          <w:szCs w:val="20"/>
          <w:lang w:eastAsia="en-GB"/>
        </w:rPr>
        <w:t xml:space="preserve"> (e.g. 125 – 62</w:t>
      </w:r>
      <w:r w:rsidR="0025179A" w:rsidRPr="00340198">
        <w:rPr>
          <w:rFonts w:ascii="Times New Roman" w:eastAsia="Times New Roman" w:hAnsi="Times New Roman" w:cs="Times New Roman"/>
          <w:color w:val="000000" w:themeColor="text1"/>
          <w:sz w:val="20"/>
          <w:szCs w:val="20"/>
          <w:lang w:eastAsia="en-GB"/>
        </w:rPr>
        <w:t>4</w:t>
      </w:r>
      <w:r w:rsidRPr="00340198">
        <w:rPr>
          <w:rFonts w:ascii="Times New Roman" w:eastAsia="Times New Roman" w:hAnsi="Times New Roman" w:cs="Times New Roman"/>
          <w:color w:val="000000" w:themeColor="text1"/>
          <w:sz w:val="20"/>
          <w:szCs w:val="20"/>
          <w:lang w:eastAsia="en-GB"/>
        </w:rPr>
        <w:t xml:space="preserve"> for the infestation level C4)</w:t>
      </w:r>
      <w:r w:rsidR="00244CC0" w:rsidRPr="00340198">
        <w:rPr>
          <w:rFonts w:ascii="Times New Roman" w:eastAsia="Times New Roman" w:hAnsi="Times New Roman" w:cs="Times New Roman"/>
          <w:color w:val="000000" w:themeColor="text1"/>
          <w:sz w:val="20"/>
          <w:szCs w:val="20"/>
          <w:lang w:eastAsia="en-GB"/>
        </w:rPr>
        <w:t xml:space="preserve">, for </w:t>
      </w:r>
      <w:r w:rsidR="00EC0137" w:rsidRPr="00340198">
        <w:rPr>
          <w:rFonts w:ascii="Times New Roman" w:eastAsia="Times New Roman" w:hAnsi="Times New Roman" w:cs="Times New Roman"/>
          <w:color w:val="000000" w:themeColor="text1"/>
          <w:sz w:val="20"/>
          <w:szCs w:val="20"/>
          <w:lang w:eastAsia="en-GB"/>
        </w:rPr>
        <w:t xml:space="preserve">each </w:t>
      </w:r>
      <w:r w:rsidR="00677664" w:rsidRPr="00340198">
        <w:rPr>
          <w:rFonts w:ascii="Times New Roman" w:eastAsia="Times New Roman" w:hAnsi="Times New Roman" w:cs="Times New Roman"/>
          <w:color w:val="000000" w:themeColor="text1"/>
          <w:sz w:val="20"/>
          <w:szCs w:val="20"/>
          <w:lang w:eastAsia="en-GB"/>
        </w:rPr>
        <w:t xml:space="preserve">of the 629 </w:t>
      </w:r>
      <w:r w:rsidR="00BB2739" w:rsidRPr="00340198">
        <w:rPr>
          <w:rFonts w:ascii="Times New Roman" w:eastAsia="Times New Roman" w:hAnsi="Times New Roman" w:cs="Times New Roman"/>
          <w:color w:val="000000" w:themeColor="text1"/>
          <w:sz w:val="20"/>
          <w:szCs w:val="20"/>
          <w:lang w:eastAsia="en-GB"/>
        </w:rPr>
        <w:t>proleptic structure</w:t>
      </w:r>
      <w:r w:rsidR="0020760E" w:rsidRPr="00340198">
        <w:rPr>
          <w:rFonts w:ascii="Times New Roman" w:eastAsia="Times New Roman" w:hAnsi="Times New Roman" w:cs="Times New Roman"/>
          <w:color w:val="000000" w:themeColor="text1"/>
          <w:sz w:val="20"/>
          <w:szCs w:val="20"/>
          <w:lang w:eastAsia="en-GB"/>
        </w:rPr>
        <w:t>s</w:t>
      </w:r>
      <w:r w:rsidR="00BB2739" w:rsidRPr="00340198">
        <w:rPr>
          <w:rFonts w:ascii="Times New Roman" w:eastAsia="Times New Roman" w:hAnsi="Times New Roman" w:cs="Times New Roman"/>
          <w:color w:val="000000" w:themeColor="text1"/>
          <w:sz w:val="20"/>
          <w:szCs w:val="20"/>
          <w:lang w:eastAsia="en-GB"/>
        </w:rPr>
        <w:t xml:space="preserve"> (</w:t>
      </w:r>
      <w:r w:rsidR="00B33EF5" w:rsidRPr="00340198">
        <w:rPr>
          <w:rFonts w:ascii="Times New Roman" w:eastAsia="Times New Roman" w:hAnsi="Times New Roman" w:cs="Times New Roman"/>
          <w:color w:val="000000" w:themeColor="text1"/>
          <w:sz w:val="20"/>
          <w:szCs w:val="20"/>
          <w:lang w:eastAsia="en-GB"/>
        </w:rPr>
        <w:t>shoot</w:t>
      </w:r>
      <w:r w:rsidR="0020760E" w:rsidRPr="00340198">
        <w:rPr>
          <w:rFonts w:ascii="Times New Roman" w:eastAsia="Times New Roman" w:hAnsi="Times New Roman" w:cs="Times New Roman"/>
          <w:color w:val="000000" w:themeColor="text1"/>
          <w:sz w:val="20"/>
          <w:szCs w:val="20"/>
          <w:lang w:eastAsia="en-GB"/>
        </w:rPr>
        <w:t>s</w:t>
      </w:r>
      <w:r w:rsidR="00BB2739" w:rsidRPr="00340198">
        <w:rPr>
          <w:rFonts w:ascii="Times New Roman" w:eastAsia="Times New Roman" w:hAnsi="Times New Roman" w:cs="Times New Roman"/>
          <w:color w:val="000000" w:themeColor="text1"/>
          <w:sz w:val="20"/>
          <w:szCs w:val="20"/>
          <w:lang w:eastAsia="en-GB"/>
        </w:rPr>
        <w:t xml:space="preserve"> and rosette</w:t>
      </w:r>
      <w:r w:rsidR="0020760E" w:rsidRPr="00340198">
        <w:rPr>
          <w:rFonts w:ascii="Times New Roman" w:eastAsia="Times New Roman" w:hAnsi="Times New Roman" w:cs="Times New Roman"/>
          <w:color w:val="000000" w:themeColor="text1"/>
          <w:sz w:val="20"/>
          <w:szCs w:val="20"/>
          <w:lang w:eastAsia="en-GB"/>
        </w:rPr>
        <w:t>s</w:t>
      </w:r>
      <w:r w:rsidR="00BB2739" w:rsidRPr="00340198">
        <w:rPr>
          <w:rFonts w:ascii="Times New Roman" w:eastAsia="Times New Roman" w:hAnsi="Times New Roman" w:cs="Times New Roman"/>
          <w:color w:val="000000" w:themeColor="text1"/>
          <w:sz w:val="20"/>
          <w:szCs w:val="20"/>
          <w:lang w:eastAsia="en-GB"/>
        </w:rPr>
        <w:t>)</w:t>
      </w:r>
      <w:r w:rsidR="00244CC0" w:rsidRPr="00340198">
        <w:rPr>
          <w:rFonts w:ascii="Times New Roman" w:eastAsia="Times New Roman" w:hAnsi="Times New Roman" w:cs="Times New Roman"/>
          <w:color w:val="000000" w:themeColor="text1"/>
          <w:sz w:val="20"/>
          <w:szCs w:val="20"/>
          <w:lang w:eastAsia="en-GB"/>
        </w:rPr>
        <w:t xml:space="preserve"> and sampling date</w:t>
      </w:r>
      <w:r w:rsidR="0020760E" w:rsidRPr="00340198">
        <w:rPr>
          <w:rFonts w:ascii="Times New Roman" w:eastAsia="Times New Roman" w:hAnsi="Times New Roman" w:cs="Times New Roman"/>
          <w:color w:val="000000" w:themeColor="text1"/>
          <w:sz w:val="20"/>
          <w:szCs w:val="20"/>
          <w:lang w:eastAsia="en-GB"/>
        </w:rPr>
        <w:t>s</w:t>
      </w:r>
      <w:r w:rsidR="00DA33E0" w:rsidRPr="00340198">
        <w:rPr>
          <w:rFonts w:ascii="Times New Roman" w:eastAsia="Times New Roman" w:hAnsi="Times New Roman" w:cs="Times New Roman"/>
          <w:color w:val="000000" w:themeColor="text1"/>
          <w:sz w:val="20"/>
          <w:szCs w:val="20"/>
          <w:lang w:eastAsia="en-GB"/>
        </w:rPr>
        <w:t>.</w:t>
      </w:r>
      <w:r w:rsidRPr="00340198">
        <w:rPr>
          <w:rFonts w:ascii="Times New Roman" w:eastAsia="Times New Roman" w:hAnsi="Times New Roman" w:cs="Times New Roman"/>
          <w:color w:val="000000" w:themeColor="text1"/>
          <w:sz w:val="20"/>
          <w:szCs w:val="20"/>
          <w:lang w:eastAsia="en-GB"/>
        </w:rPr>
        <w:t xml:space="preserve"> It is therefore evident that any reconstruction of</w:t>
      </w:r>
      <w:r w:rsidR="00657EA1" w:rsidRPr="00340198">
        <w:rPr>
          <w:rFonts w:ascii="Times New Roman" w:eastAsia="Times New Roman" w:hAnsi="Times New Roman" w:cs="Times New Roman"/>
          <w:color w:val="000000" w:themeColor="text1"/>
          <w:sz w:val="20"/>
          <w:szCs w:val="20"/>
          <w:lang w:eastAsia="en-GB"/>
        </w:rPr>
        <w:t xml:space="preserve"> the</w:t>
      </w:r>
      <w:r w:rsidRPr="00340198">
        <w:rPr>
          <w:rFonts w:ascii="Times New Roman" w:eastAsia="Times New Roman" w:hAnsi="Times New Roman" w:cs="Times New Roman"/>
          <w:color w:val="000000" w:themeColor="text1"/>
          <w:sz w:val="20"/>
          <w:szCs w:val="20"/>
          <w:lang w:eastAsia="en-GB"/>
        </w:rPr>
        <w:t xml:space="preserve"> actual aphid abundance differ</w:t>
      </w:r>
      <w:r w:rsidR="0020760E" w:rsidRPr="00340198">
        <w:rPr>
          <w:rFonts w:ascii="Times New Roman" w:eastAsia="Times New Roman" w:hAnsi="Times New Roman" w:cs="Times New Roman"/>
          <w:color w:val="000000" w:themeColor="text1"/>
          <w:sz w:val="20"/>
          <w:szCs w:val="20"/>
          <w:lang w:eastAsia="en-GB"/>
        </w:rPr>
        <w:t>ed</w:t>
      </w:r>
      <w:r w:rsidRPr="00340198">
        <w:rPr>
          <w:rFonts w:ascii="Times New Roman" w:eastAsia="Times New Roman" w:hAnsi="Times New Roman" w:cs="Times New Roman"/>
          <w:color w:val="000000" w:themeColor="text1"/>
          <w:sz w:val="20"/>
          <w:szCs w:val="20"/>
          <w:lang w:eastAsia="en-GB"/>
        </w:rPr>
        <w:t xml:space="preserve"> from </w:t>
      </w:r>
      <w:r w:rsidR="00657EA1" w:rsidRPr="00340198">
        <w:rPr>
          <w:rFonts w:ascii="Times New Roman" w:eastAsia="Times New Roman" w:hAnsi="Times New Roman" w:cs="Times New Roman"/>
          <w:color w:val="000000" w:themeColor="text1"/>
          <w:sz w:val="20"/>
          <w:szCs w:val="20"/>
          <w:lang w:eastAsia="en-GB"/>
        </w:rPr>
        <w:t>another</w:t>
      </w:r>
      <w:r w:rsidRPr="00340198">
        <w:rPr>
          <w:rFonts w:ascii="Times New Roman" w:eastAsia="Times New Roman" w:hAnsi="Times New Roman" w:cs="Times New Roman"/>
          <w:color w:val="000000" w:themeColor="text1"/>
          <w:sz w:val="20"/>
          <w:szCs w:val="20"/>
          <w:lang w:eastAsia="en-GB"/>
        </w:rPr>
        <w:t xml:space="preserve"> due to the randomness of the drawing process. </w:t>
      </w:r>
      <w:r w:rsidR="00657EA1" w:rsidRPr="00340198">
        <w:rPr>
          <w:rFonts w:ascii="Times New Roman" w:eastAsia="Times New Roman" w:hAnsi="Times New Roman" w:cs="Times New Roman"/>
          <w:color w:val="000000" w:themeColor="text1"/>
          <w:sz w:val="20"/>
          <w:szCs w:val="20"/>
          <w:lang w:eastAsia="en-GB"/>
        </w:rPr>
        <w:t>W</w:t>
      </w:r>
      <w:r w:rsidR="008466CC" w:rsidRPr="00340198">
        <w:rPr>
          <w:rFonts w:ascii="Times New Roman" w:eastAsia="Times New Roman" w:hAnsi="Times New Roman" w:cs="Times New Roman"/>
          <w:color w:val="000000" w:themeColor="text1"/>
          <w:sz w:val="20"/>
          <w:szCs w:val="20"/>
          <w:lang w:eastAsia="en-GB"/>
        </w:rPr>
        <w:t xml:space="preserve">e constructed </w:t>
      </w:r>
      <w:r w:rsidR="003F7EC4" w:rsidRPr="00340198">
        <w:rPr>
          <w:rFonts w:ascii="Times New Roman" w:eastAsia="Times New Roman" w:hAnsi="Times New Roman" w:cs="Times New Roman"/>
          <w:color w:val="000000" w:themeColor="text1"/>
          <w:sz w:val="20"/>
          <w:szCs w:val="20"/>
          <w:lang w:eastAsia="en-GB"/>
        </w:rPr>
        <w:t>10,000</w:t>
      </w:r>
      <w:r w:rsidR="008466CC" w:rsidRPr="00340198">
        <w:rPr>
          <w:rFonts w:ascii="Times New Roman" w:eastAsia="Times New Roman" w:hAnsi="Times New Roman" w:cs="Times New Roman"/>
          <w:color w:val="000000" w:themeColor="text1"/>
          <w:sz w:val="20"/>
          <w:szCs w:val="20"/>
          <w:lang w:eastAsia="en-GB"/>
        </w:rPr>
        <w:t xml:space="preserve"> virtual aphid abundance curves per shoot and </w:t>
      </w:r>
      <w:r w:rsidR="0020760E" w:rsidRPr="00340198">
        <w:rPr>
          <w:rFonts w:ascii="Times New Roman" w:eastAsia="Times New Roman" w:hAnsi="Times New Roman" w:cs="Times New Roman"/>
          <w:color w:val="000000" w:themeColor="text1"/>
          <w:sz w:val="20"/>
          <w:szCs w:val="20"/>
          <w:lang w:eastAsia="en-GB"/>
        </w:rPr>
        <w:t xml:space="preserve">then </w:t>
      </w:r>
      <w:r w:rsidR="008466CC" w:rsidRPr="00340198">
        <w:rPr>
          <w:rFonts w:ascii="Times New Roman" w:eastAsia="Times New Roman" w:hAnsi="Times New Roman" w:cs="Times New Roman"/>
          <w:color w:val="000000" w:themeColor="text1"/>
          <w:sz w:val="20"/>
          <w:szCs w:val="20"/>
          <w:lang w:eastAsia="en-GB"/>
        </w:rPr>
        <w:t xml:space="preserve">per tree (by summing the values obtained </w:t>
      </w:r>
      <w:r w:rsidR="0020760E" w:rsidRPr="00340198">
        <w:rPr>
          <w:rFonts w:ascii="Times New Roman" w:eastAsia="Times New Roman" w:hAnsi="Times New Roman" w:cs="Times New Roman"/>
          <w:color w:val="000000" w:themeColor="text1"/>
          <w:sz w:val="20"/>
          <w:szCs w:val="20"/>
          <w:lang w:eastAsia="en-GB"/>
        </w:rPr>
        <w:t>for</w:t>
      </w:r>
      <w:r w:rsidR="008466CC" w:rsidRPr="00340198">
        <w:rPr>
          <w:rFonts w:ascii="Times New Roman" w:eastAsia="Times New Roman" w:hAnsi="Times New Roman" w:cs="Times New Roman"/>
          <w:color w:val="000000" w:themeColor="text1"/>
          <w:sz w:val="20"/>
          <w:szCs w:val="20"/>
          <w:lang w:eastAsia="en-GB"/>
        </w:rPr>
        <w:t xml:space="preserve"> </w:t>
      </w:r>
      <w:r w:rsidR="00432836" w:rsidRPr="00340198">
        <w:rPr>
          <w:rFonts w:ascii="Times New Roman" w:eastAsia="Times New Roman" w:hAnsi="Times New Roman" w:cs="Times New Roman"/>
          <w:color w:val="000000" w:themeColor="text1"/>
          <w:sz w:val="20"/>
          <w:szCs w:val="20"/>
          <w:lang w:eastAsia="en-GB"/>
        </w:rPr>
        <w:t xml:space="preserve">the </w:t>
      </w:r>
      <w:r w:rsidR="008466CC" w:rsidRPr="00340198">
        <w:rPr>
          <w:rFonts w:ascii="Times New Roman" w:eastAsia="Times New Roman" w:hAnsi="Times New Roman" w:cs="Times New Roman"/>
          <w:color w:val="000000" w:themeColor="text1"/>
          <w:sz w:val="20"/>
          <w:szCs w:val="20"/>
          <w:lang w:eastAsia="en-GB"/>
        </w:rPr>
        <w:t>proleptic structure</w:t>
      </w:r>
      <w:r w:rsidR="00432836" w:rsidRPr="00340198">
        <w:rPr>
          <w:rFonts w:ascii="Times New Roman" w:eastAsia="Times New Roman" w:hAnsi="Times New Roman" w:cs="Times New Roman"/>
          <w:color w:val="000000" w:themeColor="text1"/>
          <w:sz w:val="20"/>
          <w:szCs w:val="20"/>
          <w:lang w:eastAsia="en-GB"/>
        </w:rPr>
        <w:t xml:space="preserve">s </w:t>
      </w:r>
      <w:r w:rsidR="0020760E" w:rsidRPr="00340198">
        <w:rPr>
          <w:rFonts w:ascii="Times New Roman" w:eastAsia="Times New Roman" w:hAnsi="Times New Roman" w:cs="Times New Roman"/>
          <w:color w:val="000000" w:themeColor="text1"/>
          <w:sz w:val="20"/>
          <w:szCs w:val="20"/>
          <w:lang w:eastAsia="en-GB"/>
        </w:rPr>
        <w:t>belonging to</w:t>
      </w:r>
      <w:r w:rsidR="00432836" w:rsidRPr="00340198">
        <w:rPr>
          <w:rFonts w:ascii="Times New Roman" w:eastAsia="Times New Roman" w:hAnsi="Times New Roman" w:cs="Times New Roman"/>
          <w:color w:val="000000" w:themeColor="text1"/>
          <w:sz w:val="20"/>
          <w:szCs w:val="20"/>
          <w:lang w:eastAsia="en-GB"/>
        </w:rPr>
        <w:t xml:space="preserve"> each </w:t>
      </w:r>
      <w:r w:rsidR="0020760E" w:rsidRPr="00340198">
        <w:rPr>
          <w:rFonts w:ascii="Times New Roman" w:eastAsia="Times New Roman" w:hAnsi="Times New Roman" w:cs="Times New Roman"/>
          <w:color w:val="000000" w:themeColor="text1"/>
          <w:sz w:val="20"/>
          <w:szCs w:val="20"/>
          <w:lang w:eastAsia="en-GB"/>
        </w:rPr>
        <w:t xml:space="preserve">individual </w:t>
      </w:r>
      <w:r w:rsidR="00432836" w:rsidRPr="00340198">
        <w:rPr>
          <w:rFonts w:ascii="Times New Roman" w:eastAsia="Times New Roman" w:hAnsi="Times New Roman" w:cs="Times New Roman"/>
          <w:color w:val="000000" w:themeColor="text1"/>
          <w:sz w:val="20"/>
          <w:szCs w:val="20"/>
          <w:lang w:eastAsia="en-GB"/>
        </w:rPr>
        <w:t>tree</w:t>
      </w:r>
      <w:r w:rsidR="008466CC" w:rsidRPr="00340198">
        <w:rPr>
          <w:rFonts w:ascii="Times New Roman" w:eastAsia="Times New Roman" w:hAnsi="Times New Roman" w:cs="Times New Roman"/>
          <w:color w:val="000000" w:themeColor="text1"/>
          <w:sz w:val="20"/>
          <w:szCs w:val="20"/>
          <w:lang w:eastAsia="en-GB"/>
        </w:rPr>
        <w:t xml:space="preserve">). </w:t>
      </w:r>
      <w:r w:rsidR="00DA33E0" w:rsidRPr="00340198">
        <w:rPr>
          <w:rFonts w:ascii="Times New Roman" w:eastAsia="Times New Roman" w:hAnsi="Times New Roman" w:cs="Times New Roman"/>
          <w:color w:val="000000" w:themeColor="text1"/>
          <w:sz w:val="20"/>
          <w:szCs w:val="20"/>
          <w:lang w:eastAsia="en-GB"/>
        </w:rPr>
        <w:t xml:space="preserve">At tree scale, the rosettes contributed </w:t>
      </w:r>
      <w:r w:rsidR="00593DAC" w:rsidRPr="00340198">
        <w:rPr>
          <w:rFonts w:ascii="Times New Roman" w:eastAsia="Times New Roman" w:hAnsi="Times New Roman" w:cs="Times New Roman"/>
          <w:color w:val="000000" w:themeColor="text1"/>
          <w:sz w:val="20"/>
          <w:szCs w:val="20"/>
          <w:lang w:eastAsia="en-GB"/>
        </w:rPr>
        <w:t xml:space="preserve">to </w:t>
      </w:r>
      <w:r w:rsidR="00DA33E0" w:rsidRPr="00340198">
        <w:rPr>
          <w:rFonts w:ascii="Times New Roman" w:eastAsia="Times New Roman" w:hAnsi="Times New Roman" w:cs="Times New Roman"/>
          <w:color w:val="000000" w:themeColor="text1"/>
          <w:sz w:val="20"/>
          <w:szCs w:val="20"/>
          <w:lang w:eastAsia="en-GB"/>
        </w:rPr>
        <w:t xml:space="preserve">less than 20% to aphid abundances, despite </w:t>
      </w:r>
      <w:r w:rsidR="005D7541" w:rsidRPr="00340198">
        <w:rPr>
          <w:rFonts w:ascii="Times New Roman" w:eastAsia="Times New Roman" w:hAnsi="Times New Roman" w:cs="Times New Roman"/>
          <w:color w:val="000000" w:themeColor="text1"/>
          <w:sz w:val="20"/>
          <w:szCs w:val="20"/>
          <w:lang w:eastAsia="en-GB"/>
        </w:rPr>
        <w:t xml:space="preserve">the fact that </w:t>
      </w:r>
      <w:r w:rsidR="00DA33E0" w:rsidRPr="00340198">
        <w:rPr>
          <w:rFonts w:ascii="Times New Roman" w:eastAsia="Times New Roman" w:hAnsi="Times New Roman" w:cs="Times New Roman"/>
          <w:color w:val="000000" w:themeColor="text1"/>
          <w:sz w:val="20"/>
          <w:szCs w:val="20"/>
          <w:lang w:eastAsia="en-GB"/>
        </w:rPr>
        <w:t xml:space="preserve">they represented 36% of the proleptic structures whatever the genotype or </w:t>
      </w:r>
      <w:r w:rsidR="006B3AF3" w:rsidRPr="00340198">
        <w:rPr>
          <w:rFonts w:ascii="Times New Roman" w:eastAsia="Times New Roman" w:hAnsi="Times New Roman" w:cs="Times New Roman"/>
          <w:color w:val="000000" w:themeColor="text1"/>
          <w:sz w:val="20"/>
          <w:szCs w:val="20"/>
          <w:lang w:eastAsia="en-GB"/>
        </w:rPr>
        <w:t xml:space="preserve">the irrigation </w:t>
      </w:r>
      <w:r w:rsidR="00DA33E0" w:rsidRPr="00340198">
        <w:rPr>
          <w:rFonts w:ascii="Times New Roman" w:eastAsia="Times New Roman" w:hAnsi="Times New Roman" w:cs="Times New Roman"/>
          <w:color w:val="000000" w:themeColor="text1"/>
          <w:sz w:val="20"/>
          <w:szCs w:val="20"/>
          <w:lang w:eastAsia="en-GB"/>
        </w:rPr>
        <w:t xml:space="preserve">treatment (see </w:t>
      </w:r>
      <w:r w:rsidR="00593DAC" w:rsidRPr="00340198">
        <w:rPr>
          <w:rFonts w:ascii="Times New Roman" w:eastAsia="Times New Roman" w:hAnsi="Times New Roman" w:cs="Times New Roman"/>
          <w:color w:val="000000" w:themeColor="text1"/>
          <w:sz w:val="20"/>
          <w:szCs w:val="20"/>
          <w:lang w:eastAsia="en-GB"/>
        </w:rPr>
        <w:t>R</w:t>
      </w:r>
      <w:r w:rsidR="00DA33E0" w:rsidRPr="00340198">
        <w:rPr>
          <w:rFonts w:ascii="Times New Roman" w:eastAsia="Times New Roman" w:hAnsi="Times New Roman" w:cs="Times New Roman"/>
          <w:color w:val="000000" w:themeColor="text1"/>
          <w:sz w:val="20"/>
          <w:szCs w:val="20"/>
          <w:lang w:eastAsia="en-GB"/>
        </w:rPr>
        <w:t>esult</w:t>
      </w:r>
      <w:r w:rsidR="00593DAC" w:rsidRPr="00340198">
        <w:rPr>
          <w:rFonts w:ascii="Times New Roman" w:eastAsia="Times New Roman" w:hAnsi="Times New Roman" w:cs="Times New Roman"/>
          <w:color w:val="000000" w:themeColor="text1"/>
          <w:sz w:val="20"/>
          <w:szCs w:val="20"/>
          <w:lang w:eastAsia="en-GB"/>
        </w:rPr>
        <w:t>s</w:t>
      </w:r>
      <w:r w:rsidR="00DA33E0" w:rsidRPr="00340198">
        <w:rPr>
          <w:rFonts w:ascii="Times New Roman" w:eastAsia="Times New Roman" w:hAnsi="Times New Roman" w:cs="Times New Roman"/>
          <w:color w:val="000000" w:themeColor="text1"/>
          <w:sz w:val="20"/>
          <w:szCs w:val="20"/>
          <w:lang w:eastAsia="en-GB"/>
        </w:rPr>
        <w:t xml:space="preserve"> section). Indeed, the aphid abundances were significantly lower on the rosettes than on the shoots for all </w:t>
      </w:r>
      <w:r w:rsidR="005D7541" w:rsidRPr="00340198">
        <w:rPr>
          <w:rFonts w:ascii="Times New Roman" w:eastAsia="Times New Roman" w:hAnsi="Times New Roman" w:cs="Times New Roman"/>
          <w:color w:val="000000" w:themeColor="text1"/>
          <w:sz w:val="20"/>
          <w:szCs w:val="20"/>
          <w:lang w:eastAsia="en-GB"/>
        </w:rPr>
        <w:t xml:space="preserve">measurements </w:t>
      </w:r>
      <w:r w:rsidR="00DA33E0" w:rsidRPr="00340198">
        <w:rPr>
          <w:rFonts w:ascii="Times New Roman" w:eastAsia="Times New Roman" w:hAnsi="Times New Roman" w:cs="Times New Roman"/>
          <w:color w:val="000000" w:themeColor="text1"/>
          <w:sz w:val="20"/>
          <w:szCs w:val="20"/>
          <w:lang w:eastAsia="en-GB"/>
        </w:rPr>
        <w:t>dates (</w:t>
      </w:r>
      <w:proofErr w:type="spellStart"/>
      <w:r w:rsidR="00DA33E0" w:rsidRPr="00340198">
        <w:rPr>
          <w:rFonts w:ascii="Times New Roman" w:eastAsia="Times New Roman" w:hAnsi="Times New Roman" w:cs="Times New Roman"/>
          <w:color w:val="000000" w:themeColor="text1"/>
          <w:sz w:val="20"/>
          <w:szCs w:val="20"/>
          <w:lang w:eastAsia="en-GB"/>
        </w:rPr>
        <w:t>Kurskall</w:t>
      </w:r>
      <w:proofErr w:type="spellEnd"/>
      <w:r w:rsidR="00DA33E0" w:rsidRPr="00340198">
        <w:rPr>
          <w:rFonts w:ascii="Times New Roman" w:eastAsia="Times New Roman" w:hAnsi="Times New Roman" w:cs="Times New Roman"/>
          <w:color w:val="000000" w:themeColor="text1"/>
          <w:sz w:val="20"/>
          <w:szCs w:val="20"/>
          <w:lang w:eastAsia="en-GB"/>
        </w:rPr>
        <w:t>-Wallis test</w:t>
      </w:r>
      <w:r w:rsidR="00525704" w:rsidRPr="00340198">
        <w:rPr>
          <w:rFonts w:ascii="Times New Roman" w:eastAsia="Times New Roman" w:hAnsi="Times New Roman" w:cs="Times New Roman"/>
          <w:color w:val="000000" w:themeColor="text1"/>
          <w:sz w:val="20"/>
          <w:szCs w:val="20"/>
          <w:lang w:eastAsia="en-GB"/>
        </w:rPr>
        <w:t>s</w:t>
      </w:r>
      <w:r w:rsidR="00DA33E0" w:rsidRPr="00340198">
        <w:rPr>
          <w:rFonts w:ascii="Times New Roman" w:eastAsia="Times New Roman" w:hAnsi="Times New Roman" w:cs="Times New Roman"/>
          <w:color w:val="000000" w:themeColor="text1"/>
          <w:sz w:val="20"/>
          <w:szCs w:val="20"/>
          <w:lang w:eastAsia="en-GB"/>
        </w:rPr>
        <w:t>, p &lt; 0.001</w:t>
      </w:r>
      <w:r w:rsidR="00525704" w:rsidRPr="00340198">
        <w:rPr>
          <w:rFonts w:ascii="Times New Roman" w:eastAsia="Times New Roman" w:hAnsi="Times New Roman" w:cs="Times New Roman"/>
          <w:color w:val="000000" w:themeColor="text1"/>
          <w:sz w:val="20"/>
          <w:szCs w:val="20"/>
          <w:lang w:eastAsia="en-GB"/>
        </w:rPr>
        <w:t xml:space="preserve"> for all tests,</w:t>
      </w:r>
      <w:r w:rsidR="00DA33E0" w:rsidRPr="00340198">
        <w:rPr>
          <w:rFonts w:ascii="Times New Roman" w:eastAsia="Times New Roman" w:hAnsi="Times New Roman" w:cs="Times New Roman"/>
          <w:color w:val="000000" w:themeColor="text1"/>
          <w:sz w:val="20"/>
          <w:szCs w:val="20"/>
          <w:lang w:eastAsia="en-GB"/>
        </w:rPr>
        <w:t xml:space="preserve"> undetailed data).</w:t>
      </w:r>
      <w:r w:rsidR="006B3AF3" w:rsidRPr="00340198">
        <w:rPr>
          <w:rFonts w:eastAsia="Times New Roman" w:cs="Times New Roman"/>
          <w:color w:val="000000" w:themeColor="text1"/>
          <w:sz w:val="20"/>
          <w:szCs w:val="20"/>
          <w:lang w:val="en-US" w:eastAsia="en-GB"/>
        </w:rPr>
        <w:t xml:space="preserve"> </w:t>
      </w:r>
      <w:r w:rsidR="00D20841" w:rsidRPr="00340198">
        <w:rPr>
          <w:rFonts w:ascii="Times New Roman" w:eastAsia="Times New Roman" w:hAnsi="Times New Roman" w:cs="Times New Roman"/>
          <w:color w:val="000000" w:themeColor="text1"/>
          <w:sz w:val="20"/>
          <w:szCs w:val="20"/>
          <w:lang w:eastAsia="en-GB"/>
        </w:rPr>
        <w:t xml:space="preserve">The aphid indexes, representative of </w:t>
      </w:r>
      <w:r w:rsidR="00657EA1" w:rsidRPr="00340198">
        <w:rPr>
          <w:rFonts w:ascii="Times New Roman" w:eastAsia="Times New Roman" w:hAnsi="Times New Roman" w:cs="Times New Roman"/>
          <w:color w:val="000000" w:themeColor="text1"/>
          <w:sz w:val="20"/>
          <w:szCs w:val="20"/>
          <w:lang w:eastAsia="en-GB"/>
        </w:rPr>
        <w:t xml:space="preserve">the </w:t>
      </w:r>
      <w:r w:rsidR="00D20841" w:rsidRPr="00340198">
        <w:rPr>
          <w:rFonts w:ascii="Times New Roman" w:eastAsia="Times New Roman" w:hAnsi="Times New Roman" w:cs="Times New Roman"/>
          <w:color w:val="000000" w:themeColor="text1"/>
          <w:sz w:val="20"/>
          <w:szCs w:val="20"/>
          <w:lang w:eastAsia="en-GB"/>
        </w:rPr>
        <w:t xml:space="preserve">infestation severity throughout the infestation period, were calculated as the sums of the actual aphid abundances estimated for each notation date at infested shoot and tree scales. </w:t>
      </w:r>
      <w:r w:rsidR="00C36629" w:rsidRPr="00340198">
        <w:rPr>
          <w:rFonts w:ascii="Times New Roman" w:eastAsia="Times New Roman" w:hAnsi="Times New Roman" w:cs="Times New Roman"/>
          <w:color w:val="000000" w:themeColor="text1"/>
          <w:sz w:val="20"/>
          <w:szCs w:val="20"/>
          <w:lang w:eastAsia="en-GB"/>
        </w:rPr>
        <w:t xml:space="preserve">This synthetic variable </w:t>
      </w:r>
      <w:r w:rsidR="00AD27EF" w:rsidRPr="00340198">
        <w:rPr>
          <w:rFonts w:ascii="Times New Roman" w:eastAsia="Times New Roman" w:hAnsi="Times New Roman" w:cs="Times New Roman"/>
          <w:color w:val="000000" w:themeColor="text1"/>
          <w:sz w:val="20"/>
          <w:szCs w:val="20"/>
          <w:lang w:eastAsia="en-GB"/>
        </w:rPr>
        <w:t xml:space="preserve">was representative of the diversity of the infestation dynamics among the proleptic structures (and among the trees) </w:t>
      </w:r>
      <w:r w:rsidR="00544D16" w:rsidRPr="00340198">
        <w:rPr>
          <w:rFonts w:ascii="Times New Roman" w:eastAsia="Times New Roman" w:hAnsi="Times New Roman" w:cs="Times New Roman"/>
          <w:color w:val="000000" w:themeColor="text1"/>
          <w:sz w:val="20"/>
          <w:szCs w:val="20"/>
          <w:lang w:eastAsia="en-GB"/>
        </w:rPr>
        <w:t xml:space="preserve">taking </w:t>
      </w:r>
      <w:r w:rsidR="00AD27EF" w:rsidRPr="00340198">
        <w:rPr>
          <w:rFonts w:ascii="Times New Roman" w:eastAsia="Times New Roman" w:hAnsi="Times New Roman" w:cs="Times New Roman"/>
          <w:color w:val="000000" w:themeColor="text1"/>
          <w:sz w:val="20"/>
          <w:szCs w:val="20"/>
          <w:lang w:eastAsia="en-GB"/>
        </w:rPr>
        <w:t xml:space="preserve">into </w:t>
      </w:r>
      <w:r w:rsidR="00C36629" w:rsidRPr="00340198">
        <w:rPr>
          <w:rFonts w:ascii="Times New Roman" w:eastAsia="Times New Roman" w:hAnsi="Times New Roman" w:cs="Times New Roman"/>
          <w:color w:val="000000" w:themeColor="text1"/>
          <w:sz w:val="20"/>
          <w:szCs w:val="20"/>
          <w:lang w:eastAsia="en-GB"/>
        </w:rPr>
        <w:t>account the infestation duration and the evolution of the aphid population</w:t>
      </w:r>
      <w:r w:rsidR="00544D16" w:rsidRPr="00340198">
        <w:rPr>
          <w:rFonts w:ascii="Times New Roman" w:eastAsia="Times New Roman" w:hAnsi="Times New Roman" w:cs="Times New Roman"/>
          <w:color w:val="000000" w:themeColor="text1"/>
          <w:sz w:val="20"/>
          <w:szCs w:val="20"/>
          <w:lang w:eastAsia="en-GB"/>
        </w:rPr>
        <w:t xml:space="preserve"> while present on the shoots. </w:t>
      </w:r>
      <w:r w:rsidR="008466CC" w:rsidRPr="00340198">
        <w:rPr>
          <w:rFonts w:ascii="Times New Roman" w:eastAsia="Times New Roman" w:hAnsi="Times New Roman" w:cs="Times New Roman"/>
          <w:color w:val="000000" w:themeColor="text1"/>
          <w:sz w:val="20"/>
          <w:szCs w:val="20"/>
          <w:lang w:eastAsia="en-GB"/>
        </w:rPr>
        <w:t>The median values</w:t>
      </w:r>
      <w:r w:rsidR="00657EA1" w:rsidRPr="00340198">
        <w:rPr>
          <w:rFonts w:ascii="Times New Roman" w:eastAsia="Times New Roman" w:hAnsi="Times New Roman" w:cs="Times New Roman"/>
          <w:color w:val="000000" w:themeColor="text1"/>
          <w:sz w:val="20"/>
          <w:szCs w:val="20"/>
          <w:lang w:eastAsia="en-GB"/>
        </w:rPr>
        <w:t xml:space="preserve"> (over the </w:t>
      </w:r>
      <w:r w:rsidR="003F7EC4" w:rsidRPr="00340198">
        <w:rPr>
          <w:rFonts w:ascii="Times New Roman" w:eastAsia="Times New Roman" w:hAnsi="Times New Roman" w:cs="Times New Roman"/>
          <w:color w:val="000000" w:themeColor="text1"/>
          <w:sz w:val="20"/>
          <w:szCs w:val="20"/>
          <w:lang w:eastAsia="en-GB"/>
        </w:rPr>
        <w:t>10,000</w:t>
      </w:r>
      <w:r w:rsidR="00657EA1" w:rsidRPr="00340198">
        <w:rPr>
          <w:rFonts w:ascii="Times New Roman" w:eastAsia="Times New Roman" w:hAnsi="Times New Roman" w:cs="Times New Roman"/>
          <w:color w:val="000000" w:themeColor="text1"/>
          <w:sz w:val="20"/>
          <w:szCs w:val="20"/>
          <w:lang w:eastAsia="en-GB"/>
        </w:rPr>
        <w:t xml:space="preserve"> random resamples) </w:t>
      </w:r>
      <w:r w:rsidR="008466CC" w:rsidRPr="00340198">
        <w:rPr>
          <w:rFonts w:ascii="Times New Roman" w:eastAsia="Times New Roman" w:hAnsi="Times New Roman" w:cs="Times New Roman"/>
          <w:color w:val="000000" w:themeColor="text1"/>
          <w:sz w:val="20"/>
          <w:szCs w:val="20"/>
          <w:lang w:eastAsia="en-GB"/>
        </w:rPr>
        <w:t xml:space="preserve">obtained at </w:t>
      </w:r>
      <w:r w:rsidR="00380204" w:rsidRPr="00340198">
        <w:rPr>
          <w:rFonts w:ascii="Times New Roman" w:eastAsia="Times New Roman" w:hAnsi="Times New Roman" w:cs="Times New Roman"/>
          <w:color w:val="000000" w:themeColor="text1"/>
          <w:sz w:val="20"/>
          <w:szCs w:val="20"/>
          <w:lang w:eastAsia="en-GB"/>
        </w:rPr>
        <w:t xml:space="preserve">the </w:t>
      </w:r>
      <w:r w:rsidR="008466CC" w:rsidRPr="00340198">
        <w:rPr>
          <w:rFonts w:ascii="Times New Roman" w:eastAsia="Times New Roman" w:hAnsi="Times New Roman" w:cs="Times New Roman"/>
          <w:color w:val="000000" w:themeColor="text1"/>
          <w:sz w:val="20"/>
          <w:szCs w:val="20"/>
          <w:lang w:eastAsia="en-GB"/>
        </w:rPr>
        <w:t xml:space="preserve">tree level or at </w:t>
      </w:r>
      <w:r w:rsidR="00380204" w:rsidRPr="00340198">
        <w:rPr>
          <w:rFonts w:ascii="Times New Roman" w:eastAsia="Times New Roman" w:hAnsi="Times New Roman" w:cs="Times New Roman"/>
          <w:color w:val="000000" w:themeColor="text1"/>
          <w:sz w:val="20"/>
          <w:szCs w:val="20"/>
          <w:lang w:eastAsia="en-GB"/>
        </w:rPr>
        <w:t xml:space="preserve">the </w:t>
      </w:r>
      <w:r w:rsidR="008466CC" w:rsidRPr="00340198">
        <w:rPr>
          <w:rFonts w:ascii="Times New Roman" w:eastAsia="Times New Roman" w:hAnsi="Times New Roman" w:cs="Times New Roman"/>
          <w:color w:val="000000" w:themeColor="text1"/>
          <w:sz w:val="20"/>
          <w:szCs w:val="20"/>
          <w:lang w:eastAsia="en-GB"/>
        </w:rPr>
        <w:t>infested shoot level were then used for statistical analysis</w:t>
      </w:r>
      <w:r w:rsidR="00D20841" w:rsidRPr="00340198">
        <w:rPr>
          <w:rFonts w:ascii="Times New Roman" w:eastAsia="Times New Roman" w:hAnsi="Times New Roman" w:cs="Times New Roman"/>
          <w:color w:val="000000" w:themeColor="text1"/>
          <w:sz w:val="20"/>
          <w:szCs w:val="20"/>
          <w:lang w:eastAsia="en-GB"/>
        </w:rPr>
        <w:t xml:space="preserve">. </w:t>
      </w:r>
      <w:r w:rsidR="008E55E0" w:rsidRPr="00340198">
        <w:rPr>
          <w:rFonts w:ascii="Times New Roman" w:eastAsia="Times New Roman" w:hAnsi="Times New Roman" w:cs="Times New Roman"/>
          <w:color w:val="000000" w:themeColor="text1"/>
          <w:sz w:val="20"/>
          <w:szCs w:val="20"/>
          <w:lang w:eastAsia="en-GB"/>
        </w:rPr>
        <w:t>Such a resampling procedure is intended to obtain continuous variable</w:t>
      </w:r>
      <w:r w:rsidR="0082068F" w:rsidRPr="00340198">
        <w:rPr>
          <w:rFonts w:ascii="Times New Roman" w:eastAsia="Times New Roman" w:hAnsi="Times New Roman" w:cs="Times New Roman"/>
          <w:color w:val="000000" w:themeColor="text1"/>
          <w:sz w:val="20"/>
          <w:szCs w:val="20"/>
          <w:lang w:eastAsia="en-GB"/>
        </w:rPr>
        <w:t>s (e.g. aphid abundance and aphid index)</w:t>
      </w:r>
      <w:r w:rsidR="008E55E0" w:rsidRPr="00340198">
        <w:rPr>
          <w:rFonts w:ascii="Times New Roman" w:eastAsia="Times New Roman" w:hAnsi="Times New Roman" w:cs="Times New Roman"/>
          <w:color w:val="000000" w:themeColor="text1"/>
          <w:sz w:val="20"/>
          <w:szCs w:val="20"/>
          <w:lang w:eastAsia="en-GB"/>
        </w:rPr>
        <w:t>, rather than a categorical one</w:t>
      </w:r>
      <w:r w:rsidR="0082068F" w:rsidRPr="00340198">
        <w:rPr>
          <w:rFonts w:ascii="Times New Roman" w:eastAsia="Times New Roman" w:hAnsi="Times New Roman" w:cs="Times New Roman"/>
          <w:color w:val="000000" w:themeColor="text1"/>
          <w:sz w:val="20"/>
          <w:szCs w:val="20"/>
          <w:lang w:eastAsia="en-GB"/>
        </w:rPr>
        <w:t xml:space="preserve"> (e.g. </w:t>
      </w:r>
      <w:r w:rsidR="00A80B17" w:rsidRPr="00340198">
        <w:rPr>
          <w:rFonts w:ascii="Times New Roman" w:eastAsia="Times New Roman" w:hAnsi="Times New Roman" w:cs="Times New Roman"/>
          <w:color w:val="000000" w:themeColor="text1"/>
          <w:sz w:val="20"/>
          <w:szCs w:val="20"/>
          <w:lang w:eastAsia="en-GB"/>
        </w:rPr>
        <w:t xml:space="preserve">reported classes of </w:t>
      </w:r>
      <w:r w:rsidR="006B5D0D" w:rsidRPr="00340198">
        <w:rPr>
          <w:rFonts w:ascii="Times New Roman" w:eastAsia="Times New Roman" w:hAnsi="Times New Roman" w:cs="Times New Roman"/>
          <w:color w:val="000000" w:themeColor="text1"/>
          <w:sz w:val="20"/>
          <w:szCs w:val="20"/>
          <w:lang w:eastAsia="en-GB"/>
        </w:rPr>
        <w:t xml:space="preserve">infestation) to describe a </w:t>
      </w:r>
      <w:r w:rsidR="008E55E0" w:rsidRPr="00340198">
        <w:rPr>
          <w:rFonts w:ascii="Times New Roman" w:eastAsia="Times New Roman" w:hAnsi="Times New Roman" w:cs="Times New Roman"/>
          <w:color w:val="000000" w:themeColor="text1"/>
          <w:sz w:val="20"/>
          <w:szCs w:val="20"/>
          <w:lang w:eastAsia="en-GB"/>
        </w:rPr>
        <w:t>continuous value</w:t>
      </w:r>
      <w:r w:rsidR="00D20841" w:rsidRPr="00340198">
        <w:rPr>
          <w:rFonts w:ascii="Times New Roman" w:eastAsia="Times New Roman" w:hAnsi="Times New Roman" w:cs="Times New Roman"/>
          <w:color w:val="000000" w:themeColor="text1"/>
          <w:sz w:val="20"/>
          <w:szCs w:val="20"/>
          <w:lang w:eastAsia="en-GB"/>
        </w:rPr>
        <w:t xml:space="preserve">: </w:t>
      </w:r>
      <w:r w:rsidR="008E55E0" w:rsidRPr="00340198">
        <w:rPr>
          <w:rFonts w:ascii="Times New Roman" w:eastAsia="Times New Roman" w:hAnsi="Times New Roman" w:cs="Times New Roman"/>
          <w:color w:val="000000" w:themeColor="text1"/>
          <w:sz w:val="20"/>
          <w:szCs w:val="20"/>
          <w:lang w:eastAsia="en-GB"/>
        </w:rPr>
        <w:t xml:space="preserve">the aphid </w:t>
      </w:r>
      <w:r w:rsidR="007D272B" w:rsidRPr="00340198">
        <w:rPr>
          <w:rFonts w:ascii="Times New Roman" w:eastAsia="Times New Roman" w:hAnsi="Times New Roman" w:cs="Times New Roman"/>
          <w:color w:val="000000" w:themeColor="text1"/>
          <w:sz w:val="20"/>
          <w:szCs w:val="20"/>
          <w:lang w:eastAsia="en-GB"/>
        </w:rPr>
        <w:t>abundance</w:t>
      </w:r>
      <w:r w:rsidR="008E55E0" w:rsidRPr="00340198">
        <w:rPr>
          <w:rFonts w:ascii="Times New Roman" w:eastAsia="Times New Roman" w:hAnsi="Times New Roman" w:cs="Times New Roman"/>
          <w:color w:val="000000" w:themeColor="text1"/>
          <w:sz w:val="20"/>
          <w:szCs w:val="20"/>
          <w:lang w:eastAsia="en-GB"/>
        </w:rPr>
        <w:t>.</w:t>
      </w:r>
      <w:r w:rsidR="005321DB" w:rsidRPr="00340198">
        <w:rPr>
          <w:rFonts w:ascii="Times New Roman" w:eastAsia="Times New Roman" w:hAnsi="Times New Roman" w:cs="Times New Roman"/>
          <w:color w:val="000000" w:themeColor="text1"/>
          <w:sz w:val="20"/>
          <w:szCs w:val="20"/>
          <w:lang w:eastAsia="en-GB"/>
        </w:rPr>
        <w:t xml:space="preserve"> </w:t>
      </w:r>
      <w:r w:rsidR="009D6E2E" w:rsidRPr="00340198">
        <w:rPr>
          <w:rFonts w:ascii="Times New Roman" w:eastAsia="Times New Roman" w:hAnsi="Times New Roman" w:cs="Times New Roman"/>
          <w:color w:val="000000" w:themeColor="text1"/>
          <w:sz w:val="20"/>
          <w:szCs w:val="20"/>
          <w:lang w:eastAsia="en-GB"/>
        </w:rPr>
        <w:t xml:space="preserve">Using a continuous variable </w:t>
      </w:r>
      <w:r w:rsidR="007D272B" w:rsidRPr="00340198">
        <w:rPr>
          <w:rFonts w:ascii="Times New Roman" w:eastAsia="Times New Roman" w:hAnsi="Times New Roman" w:cs="Times New Roman"/>
          <w:color w:val="000000" w:themeColor="text1"/>
          <w:sz w:val="20"/>
          <w:szCs w:val="20"/>
          <w:lang w:eastAsia="en-GB"/>
        </w:rPr>
        <w:t xml:space="preserve">simplified </w:t>
      </w:r>
      <w:r w:rsidR="009449AA" w:rsidRPr="00340198">
        <w:rPr>
          <w:rFonts w:ascii="Times New Roman" w:eastAsia="Times New Roman" w:hAnsi="Times New Roman" w:cs="Times New Roman"/>
          <w:color w:val="000000" w:themeColor="text1"/>
          <w:sz w:val="20"/>
          <w:szCs w:val="20"/>
          <w:lang w:eastAsia="en-GB"/>
        </w:rPr>
        <w:t xml:space="preserve">moreover </w:t>
      </w:r>
      <w:r w:rsidR="00544D16" w:rsidRPr="00340198">
        <w:rPr>
          <w:rFonts w:ascii="Times New Roman" w:eastAsia="Times New Roman" w:hAnsi="Times New Roman" w:cs="Times New Roman"/>
          <w:color w:val="000000" w:themeColor="text1"/>
          <w:sz w:val="20"/>
          <w:szCs w:val="20"/>
          <w:lang w:eastAsia="en-GB"/>
        </w:rPr>
        <w:t>the scale change, allowing</w:t>
      </w:r>
      <w:r w:rsidR="00A80B17" w:rsidRPr="00340198">
        <w:rPr>
          <w:rFonts w:ascii="Times New Roman" w:eastAsia="Times New Roman" w:hAnsi="Times New Roman" w:cs="Times New Roman"/>
          <w:color w:val="000000" w:themeColor="text1"/>
          <w:sz w:val="20"/>
          <w:szCs w:val="20"/>
          <w:lang w:eastAsia="en-GB"/>
        </w:rPr>
        <w:t xml:space="preserve"> </w:t>
      </w:r>
      <w:r w:rsidR="007D272B" w:rsidRPr="00340198">
        <w:rPr>
          <w:rFonts w:ascii="Times New Roman" w:eastAsia="Times New Roman" w:hAnsi="Times New Roman" w:cs="Times New Roman"/>
          <w:color w:val="000000" w:themeColor="text1"/>
          <w:sz w:val="20"/>
          <w:szCs w:val="20"/>
          <w:lang w:eastAsia="en-GB"/>
        </w:rPr>
        <w:t xml:space="preserve">the calculation of the tree aphid abundance from </w:t>
      </w:r>
      <w:r w:rsidR="00380204" w:rsidRPr="00340198">
        <w:rPr>
          <w:rFonts w:ascii="Times New Roman" w:eastAsia="Times New Roman" w:hAnsi="Times New Roman" w:cs="Times New Roman"/>
          <w:color w:val="000000" w:themeColor="text1"/>
          <w:sz w:val="20"/>
          <w:szCs w:val="20"/>
          <w:lang w:eastAsia="en-GB"/>
        </w:rPr>
        <w:t xml:space="preserve">the </w:t>
      </w:r>
      <w:r w:rsidR="007D272B" w:rsidRPr="00340198">
        <w:rPr>
          <w:rFonts w:ascii="Times New Roman" w:eastAsia="Times New Roman" w:hAnsi="Times New Roman" w:cs="Times New Roman"/>
          <w:color w:val="000000" w:themeColor="text1"/>
          <w:sz w:val="20"/>
          <w:szCs w:val="20"/>
          <w:lang w:eastAsia="en-GB"/>
        </w:rPr>
        <w:t xml:space="preserve">data collected on its constitutive </w:t>
      </w:r>
      <w:r w:rsidR="009D6E2E" w:rsidRPr="00340198">
        <w:rPr>
          <w:rFonts w:ascii="Times New Roman" w:eastAsia="Times New Roman" w:hAnsi="Times New Roman" w:cs="Times New Roman"/>
          <w:color w:val="000000" w:themeColor="text1"/>
          <w:sz w:val="20"/>
          <w:szCs w:val="20"/>
          <w:lang w:eastAsia="en-GB"/>
        </w:rPr>
        <w:t>proleptic structures</w:t>
      </w:r>
      <w:r w:rsidR="00544D16" w:rsidRPr="00340198">
        <w:rPr>
          <w:rFonts w:ascii="Times New Roman" w:eastAsia="Times New Roman" w:hAnsi="Times New Roman" w:cs="Times New Roman"/>
          <w:color w:val="000000" w:themeColor="text1"/>
          <w:sz w:val="20"/>
          <w:szCs w:val="20"/>
          <w:lang w:eastAsia="en-GB"/>
        </w:rPr>
        <w:t>.</w:t>
      </w:r>
      <w:r w:rsidR="009D6E2E" w:rsidRPr="00340198">
        <w:rPr>
          <w:rFonts w:ascii="Times New Roman" w:eastAsia="Times New Roman" w:hAnsi="Times New Roman" w:cs="Times New Roman"/>
          <w:color w:val="000000" w:themeColor="text1"/>
          <w:sz w:val="20"/>
          <w:szCs w:val="20"/>
          <w:lang w:eastAsia="en-GB"/>
        </w:rPr>
        <w:t xml:space="preserve"> </w:t>
      </w:r>
    </w:p>
    <w:p w14:paraId="367AA2E3" w14:textId="7274E946" w:rsidR="002942A7" w:rsidRPr="00340198" w:rsidRDefault="002942A7" w:rsidP="00D20841">
      <w:pPr>
        <w:spacing w:after="0" w:line="480" w:lineRule="auto"/>
        <w:ind w:firstLine="709"/>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 xml:space="preserve">To test the effects of water treatment </w:t>
      </w:r>
      <w:r w:rsidR="00C36629"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 xml:space="preserve">, </w:t>
      </w:r>
      <w:r w:rsidR="00432836" w:rsidRPr="00340198">
        <w:rPr>
          <w:rFonts w:ascii="Times New Roman" w:eastAsia="Times New Roman" w:hAnsi="Times New Roman" w:cs="Times New Roman"/>
          <w:color w:val="000000" w:themeColor="text1"/>
          <w:sz w:val="20"/>
          <w:szCs w:val="20"/>
          <w:lang w:eastAsia="en-GB"/>
        </w:rPr>
        <w:t xml:space="preserve">final </w:t>
      </w:r>
      <w:r w:rsidRPr="00340198">
        <w:rPr>
          <w:rFonts w:ascii="Times New Roman" w:eastAsia="Times New Roman" w:hAnsi="Times New Roman" w:cs="Times New Roman"/>
          <w:color w:val="000000" w:themeColor="text1"/>
          <w:sz w:val="20"/>
          <w:szCs w:val="20"/>
          <w:lang w:eastAsia="en-GB"/>
        </w:rPr>
        <w:t xml:space="preserve">vegetative growth </w:t>
      </w:r>
      <w:r w:rsidR="00825A93" w:rsidRPr="00340198">
        <w:rPr>
          <w:rFonts w:ascii="Times New Roman" w:eastAsia="Times New Roman" w:hAnsi="Times New Roman" w:cs="Times New Roman"/>
          <w:color w:val="000000" w:themeColor="text1"/>
          <w:sz w:val="20"/>
          <w:szCs w:val="20"/>
          <w:lang w:eastAsia="en-GB"/>
        </w:rPr>
        <w:t xml:space="preserve">(FSVG or FTVG) </w:t>
      </w:r>
      <w:r w:rsidRPr="00340198">
        <w:rPr>
          <w:rFonts w:ascii="Times New Roman" w:eastAsia="Times New Roman" w:hAnsi="Times New Roman" w:cs="Times New Roman"/>
          <w:color w:val="000000" w:themeColor="text1"/>
          <w:sz w:val="20"/>
          <w:szCs w:val="20"/>
          <w:lang w:eastAsia="en-GB"/>
        </w:rPr>
        <w:t>and genotype V on aphid abundance, a hierarchical analysis of multiple regression models</w:t>
      </w:r>
      <w:r w:rsidR="004116ED" w:rsidRPr="00340198">
        <w:rPr>
          <w:rFonts w:ascii="Times New Roman" w:eastAsia="Times New Roman" w:hAnsi="Times New Roman" w:cs="Times New Roman"/>
          <w:color w:val="000000" w:themeColor="text1"/>
          <w:sz w:val="20"/>
          <w:szCs w:val="20"/>
          <w:lang w:eastAsia="en-GB"/>
        </w:rPr>
        <w:t xml:space="preserve"> was performed,</w:t>
      </w:r>
      <w:r w:rsidRPr="00340198">
        <w:rPr>
          <w:rFonts w:ascii="Times New Roman" w:eastAsia="Times New Roman" w:hAnsi="Times New Roman" w:cs="Times New Roman"/>
          <w:color w:val="000000" w:themeColor="text1"/>
          <w:sz w:val="20"/>
          <w:szCs w:val="20"/>
          <w:lang w:eastAsia="en-GB"/>
        </w:rPr>
        <w:t xml:space="preserve"> with</w:t>
      </w:r>
      <w:r w:rsidR="003D52AE" w:rsidRPr="00340198">
        <w:rPr>
          <w:rFonts w:ascii="Times New Roman" w:eastAsia="Times New Roman" w:hAnsi="Times New Roman" w:cs="Times New Roman"/>
          <w:color w:val="000000" w:themeColor="text1"/>
          <w:sz w:val="20"/>
          <w:szCs w:val="20"/>
          <w:lang w:eastAsia="en-GB"/>
        </w:rPr>
        <w:t xml:space="preserve"> aphid abundance as the dependent variable, </w:t>
      </w:r>
      <w:r w:rsidRPr="00340198">
        <w:rPr>
          <w:rFonts w:ascii="Times New Roman" w:eastAsia="Times New Roman" w:hAnsi="Times New Roman" w:cs="Times New Roman"/>
          <w:color w:val="000000" w:themeColor="text1"/>
          <w:sz w:val="20"/>
          <w:szCs w:val="20"/>
          <w:lang w:eastAsia="en-GB"/>
        </w:rPr>
        <w:t xml:space="preserve">plant </w:t>
      </w:r>
      <w:r w:rsidR="00C0271D" w:rsidRPr="00340198">
        <w:rPr>
          <w:rFonts w:ascii="Times New Roman" w:eastAsia="Times New Roman" w:hAnsi="Times New Roman" w:cs="Times New Roman"/>
          <w:color w:val="000000" w:themeColor="text1"/>
          <w:sz w:val="20"/>
          <w:szCs w:val="20"/>
          <w:lang w:eastAsia="en-GB"/>
        </w:rPr>
        <w:t xml:space="preserve">or shoot </w:t>
      </w:r>
      <w:r w:rsidRPr="00340198">
        <w:rPr>
          <w:rFonts w:ascii="Times New Roman" w:eastAsia="Times New Roman" w:hAnsi="Times New Roman" w:cs="Times New Roman"/>
          <w:color w:val="000000" w:themeColor="text1"/>
          <w:sz w:val="20"/>
          <w:szCs w:val="20"/>
          <w:lang w:eastAsia="en-GB"/>
        </w:rPr>
        <w:t xml:space="preserve">growth </w:t>
      </w:r>
      <w:r w:rsidR="00753CD6" w:rsidRPr="00340198">
        <w:rPr>
          <w:rFonts w:ascii="Times New Roman" w:eastAsia="Times New Roman" w:hAnsi="Times New Roman" w:cs="Times New Roman"/>
          <w:color w:val="000000" w:themeColor="text1"/>
          <w:sz w:val="20"/>
          <w:szCs w:val="20"/>
          <w:lang w:eastAsia="en-GB"/>
        </w:rPr>
        <w:t xml:space="preserve">(i.e. </w:t>
      </w:r>
      <w:r w:rsidR="00753CD6" w:rsidRPr="00340198">
        <w:rPr>
          <w:rFonts w:ascii="Times New Roman" w:eastAsia="Times New Roman" w:hAnsi="Times New Roman" w:cs="Times New Roman"/>
          <w:color w:val="000000" w:themeColor="text1"/>
          <w:sz w:val="20"/>
          <w:szCs w:val="20"/>
          <w:lang w:val="en-US" w:eastAsia="en-GB"/>
        </w:rPr>
        <w:t>FSVG or FTVG)</w:t>
      </w:r>
      <w:r w:rsidR="00753CD6" w:rsidRPr="00340198">
        <w:rPr>
          <w:rFonts w:ascii="Times New Roman" w:eastAsia="Times New Roman" w:hAnsi="Times New Roman" w:cs="Times New Roman"/>
          <w:color w:val="000000" w:themeColor="text1"/>
          <w:sz w:val="20"/>
          <w:szCs w:val="20"/>
          <w:lang w:eastAsia="en-GB"/>
        </w:rPr>
        <w:t xml:space="preserve"> </w:t>
      </w:r>
      <w:r w:rsidRPr="00340198">
        <w:rPr>
          <w:rFonts w:ascii="Times New Roman" w:eastAsia="Times New Roman" w:hAnsi="Times New Roman" w:cs="Times New Roman"/>
          <w:color w:val="000000" w:themeColor="text1"/>
          <w:sz w:val="20"/>
          <w:szCs w:val="20"/>
          <w:lang w:eastAsia="en-GB"/>
        </w:rPr>
        <w:t xml:space="preserve">as continuous </w:t>
      </w:r>
      <w:r w:rsidR="004116ED" w:rsidRPr="00340198">
        <w:rPr>
          <w:rFonts w:ascii="Times New Roman" w:eastAsia="Times New Roman" w:hAnsi="Times New Roman" w:cs="Times New Roman"/>
          <w:color w:val="000000" w:themeColor="text1"/>
          <w:sz w:val="20"/>
          <w:szCs w:val="20"/>
          <w:lang w:eastAsia="en-GB"/>
        </w:rPr>
        <w:t xml:space="preserve">predictor </w:t>
      </w:r>
      <w:r w:rsidRPr="00340198">
        <w:rPr>
          <w:rFonts w:ascii="Times New Roman" w:eastAsia="Times New Roman" w:hAnsi="Times New Roman" w:cs="Times New Roman"/>
          <w:color w:val="000000" w:themeColor="text1"/>
          <w:sz w:val="20"/>
          <w:szCs w:val="20"/>
          <w:lang w:eastAsia="en-GB"/>
        </w:rPr>
        <w:t>varia</w:t>
      </w:r>
      <w:r w:rsidR="004116ED" w:rsidRPr="00340198">
        <w:rPr>
          <w:rFonts w:ascii="Times New Roman" w:eastAsia="Times New Roman" w:hAnsi="Times New Roman" w:cs="Times New Roman"/>
          <w:color w:val="000000" w:themeColor="text1"/>
          <w:sz w:val="20"/>
          <w:szCs w:val="20"/>
          <w:lang w:eastAsia="en-GB"/>
        </w:rPr>
        <w:t>ble</w:t>
      </w:r>
      <w:r w:rsidR="00380204" w:rsidRPr="00340198">
        <w:rPr>
          <w:rFonts w:ascii="Times New Roman" w:eastAsia="Times New Roman" w:hAnsi="Times New Roman" w:cs="Times New Roman"/>
          <w:color w:val="000000" w:themeColor="text1"/>
          <w:sz w:val="20"/>
          <w:szCs w:val="20"/>
          <w:lang w:eastAsia="en-GB"/>
        </w:rPr>
        <w:t>s</w:t>
      </w:r>
      <w:r w:rsidR="004116ED" w:rsidRPr="00340198">
        <w:rPr>
          <w:rFonts w:ascii="Times New Roman" w:eastAsia="Times New Roman" w:hAnsi="Times New Roman" w:cs="Times New Roman"/>
          <w:color w:val="000000" w:themeColor="text1"/>
          <w:sz w:val="20"/>
          <w:szCs w:val="20"/>
          <w:lang w:eastAsia="en-GB"/>
        </w:rPr>
        <w:t xml:space="preserve"> and </w:t>
      </w:r>
      <w:r w:rsidR="008641D1" w:rsidRPr="00340198">
        <w:rPr>
          <w:rFonts w:ascii="Times New Roman" w:eastAsia="Times New Roman" w:hAnsi="Times New Roman" w:cs="Times New Roman"/>
          <w:color w:val="000000" w:themeColor="text1"/>
          <w:sz w:val="20"/>
          <w:szCs w:val="20"/>
          <w:lang w:eastAsia="en-GB"/>
        </w:rPr>
        <w:t xml:space="preserve">W </w:t>
      </w:r>
      <w:r w:rsidR="004116ED" w:rsidRPr="00340198">
        <w:rPr>
          <w:rFonts w:ascii="Times New Roman" w:eastAsia="Times New Roman" w:hAnsi="Times New Roman" w:cs="Times New Roman"/>
          <w:color w:val="000000" w:themeColor="text1"/>
          <w:sz w:val="20"/>
          <w:szCs w:val="20"/>
          <w:lang w:eastAsia="en-GB"/>
        </w:rPr>
        <w:t>and V</w:t>
      </w:r>
      <w:r w:rsidRPr="00340198">
        <w:rPr>
          <w:rFonts w:ascii="Times New Roman" w:eastAsia="Times New Roman" w:hAnsi="Times New Roman" w:cs="Times New Roman"/>
          <w:color w:val="000000" w:themeColor="text1"/>
          <w:sz w:val="20"/>
          <w:szCs w:val="20"/>
          <w:lang w:eastAsia="en-GB"/>
        </w:rPr>
        <w:t xml:space="preserve"> as categorical</w:t>
      </w:r>
      <w:r w:rsidR="004116ED" w:rsidRPr="00340198">
        <w:rPr>
          <w:rFonts w:ascii="Times New Roman" w:eastAsia="Times New Roman" w:hAnsi="Times New Roman" w:cs="Times New Roman"/>
          <w:color w:val="000000" w:themeColor="text1"/>
          <w:sz w:val="20"/>
          <w:szCs w:val="20"/>
          <w:lang w:eastAsia="en-GB"/>
        </w:rPr>
        <w:t xml:space="preserve"> predictor</w:t>
      </w:r>
      <w:r w:rsidRPr="00340198">
        <w:rPr>
          <w:rFonts w:ascii="Times New Roman" w:eastAsia="Times New Roman" w:hAnsi="Times New Roman" w:cs="Times New Roman"/>
          <w:color w:val="000000" w:themeColor="text1"/>
          <w:sz w:val="20"/>
          <w:szCs w:val="20"/>
          <w:lang w:eastAsia="en-GB"/>
        </w:rPr>
        <w:t xml:space="preserve"> variables</w:t>
      </w:r>
      <w:r w:rsidR="000E643E" w:rsidRPr="00340198">
        <w:rPr>
          <w:rFonts w:ascii="Times New Roman" w:eastAsia="Times New Roman" w:hAnsi="Times New Roman" w:cs="Times New Roman"/>
          <w:color w:val="000000" w:themeColor="text1"/>
          <w:sz w:val="20"/>
          <w:szCs w:val="20"/>
          <w:lang w:eastAsia="en-GB"/>
        </w:rPr>
        <w:t>. All possible models w</w:t>
      </w:r>
      <w:r w:rsidRPr="00340198">
        <w:rPr>
          <w:rFonts w:ascii="Times New Roman" w:eastAsia="Times New Roman" w:hAnsi="Times New Roman" w:cs="Times New Roman"/>
          <w:color w:val="000000" w:themeColor="text1"/>
          <w:sz w:val="20"/>
          <w:szCs w:val="20"/>
          <w:lang w:eastAsia="en-GB"/>
        </w:rPr>
        <w:t xml:space="preserve">ere ranked according to </w:t>
      </w:r>
      <w:proofErr w:type="spellStart"/>
      <w:r w:rsidRPr="00340198">
        <w:rPr>
          <w:rFonts w:ascii="Times New Roman" w:eastAsia="Times New Roman" w:hAnsi="Times New Roman" w:cs="Times New Roman"/>
          <w:color w:val="000000" w:themeColor="text1"/>
          <w:sz w:val="20"/>
          <w:szCs w:val="20"/>
          <w:lang w:eastAsia="en-GB"/>
        </w:rPr>
        <w:t>AICc</w:t>
      </w:r>
      <w:proofErr w:type="spellEnd"/>
      <w:r w:rsidR="00233744" w:rsidRPr="00340198">
        <w:rPr>
          <w:rFonts w:ascii="Times New Roman" w:eastAsia="Times New Roman" w:hAnsi="Times New Roman" w:cs="Times New Roman"/>
          <w:color w:val="000000" w:themeColor="text1"/>
          <w:sz w:val="20"/>
          <w:szCs w:val="20"/>
          <w:lang w:eastAsia="en-GB"/>
        </w:rPr>
        <w:t xml:space="preserve"> (second-order </w:t>
      </w:r>
      <w:proofErr w:type="spellStart"/>
      <w:r w:rsidR="00233744" w:rsidRPr="00340198">
        <w:rPr>
          <w:rFonts w:ascii="Times New Roman" w:eastAsia="Times New Roman" w:hAnsi="Times New Roman" w:cs="Times New Roman"/>
          <w:color w:val="000000" w:themeColor="text1"/>
          <w:sz w:val="20"/>
          <w:szCs w:val="20"/>
          <w:lang w:eastAsia="en-GB"/>
        </w:rPr>
        <w:t>Akaike</w:t>
      </w:r>
      <w:proofErr w:type="spellEnd"/>
      <w:r w:rsidR="00233744" w:rsidRPr="00340198">
        <w:rPr>
          <w:rFonts w:ascii="Times New Roman" w:eastAsia="Times New Roman" w:hAnsi="Times New Roman" w:cs="Times New Roman"/>
          <w:color w:val="000000" w:themeColor="text1"/>
          <w:sz w:val="20"/>
          <w:szCs w:val="20"/>
          <w:lang w:eastAsia="en-GB"/>
        </w:rPr>
        <w:t xml:space="preserve"> Information Criterion).</w:t>
      </w:r>
      <w:r w:rsidR="003D52AE" w:rsidRPr="00340198">
        <w:rPr>
          <w:rFonts w:ascii="Times New Roman" w:eastAsia="Times New Roman" w:hAnsi="Times New Roman" w:cs="Times New Roman"/>
          <w:color w:val="000000" w:themeColor="text1"/>
          <w:sz w:val="20"/>
          <w:szCs w:val="20"/>
          <w:lang w:eastAsia="en-GB"/>
        </w:rPr>
        <w:t xml:space="preserve"> One model was assumed to be better than another if </w:t>
      </w:r>
      <w:proofErr w:type="spellStart"/>
      <w:r w:rsidR="00233744" w:rsidRPr="00340198">
        <w:rPr>
          <w:rFonts w:ascii="Times New Roman" w:eastAsia="Times New Roman" w:hAnsi="Times New Roman" w:cs="Times New Roman"/>
          <w:color w:val="000000" w:themeColor="text1"/>
          <w:sz w:val="20"/>
          <w:szCs w:val="20"/>
          <w:lang w:eastAsia="en-GB"/>
        </w:rPr>
        <w:t>ΔAICc</w:t>
      </w:r>
      <w:proofErr w:type="spellEnd"/>
      <w:r w:rsidR="00233744" w:rsidRPr="00340198">
        <w:rPr>
          <w:rFonts w:ascii="Times New Roman" w:eastAsia="Times New Roman" w:hAnsi="Times New Roman" w:cs="Times New Roman"/>
          <w:color w:val="000000" w:themeColor="text1"/>
          <w:sz w:val="20"/>
          <w:szCs w:val="20"/>
          <w:lang w:eastAsia="en-GB"/>
        </w:rPr>
        <w:t xml:space="preserve"> &gt; 2 </w:t>
      </w:r>
      <w:r w:rsidR="00233744"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Bolker</w:t>
      </w:r>
      <w:r w:rsidR="00380204"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 xml:space="preserve"> 2008</w:t>
      </w:r>
      <w:r w:rsidR="00233744" w:rsidRPr="00340198">
        <w:rPr>
          <w:rFonts w:ascii="Times New Roman" w:eastAsia="Times New Roman" w:hAnsi="Times New Roman" w:cs="Times New Roman"/>
          <w:noProof/>
          <w:color w:val="000000" w:themeColor="text1"/>
          <w:sz w:val="20"/>
          <w:szCs w:val="20"/>
          <w:lang w:eastAsia="en-GB"/>
        </w:rPr>
        <w:t>)</w:t>
      </w:r>
      <w:r w:rsidR="00233744" w:rsidRPr="00340198">
        <w:rPr>
          <w:rFonts w:ascii="Times New Roman" w:eastAsia="Times New Roman" w:hAnsi="Times New Roman" w:cs="Times New Roman"/>
          <w:color w:val="000000" w:themeColor="text1"/>
          <w:sz w:val="20"/>
          <w:szCs w:val="20"/>
          <w:lang w:eastAsia="en-GB"/>
        </w:rPr>
        <w:t xml:space="preserve">, consequently the models with a value of </w:t>
      </w:r>
      <w:proofErr w:type="spellStart"/>
      <w:r w:rsidR="00233744" w:rsidRPr="00340198">
        <w:rPr>
          <w:rFonts w:ascii="Times New Roman" w:eastAsia="Times New Roman" w:hAnsi="Times New Roman" w:cs="Times New Roman"/>
          <w:color w:val="000000" w:themeColor="text1"/>
          <w:sz w:val="20"/>
          <w:szCs w:val="20"/>
          <w:lang w:eastAsia="en-GB"/>
        </w:rPr>
        <w:t>ΔAICc</w:t>
      </w:r>
      <w:proofErr w:type="spellEnd"/>
      <w:r w:rsidR="00233744" w:rsidRPr="00340198">
        <w:rPr>
          <w:rFonts w:ascii="Times New Roman" w:eastAsia="Times New Roman" w:hAnsi="Times New Roman" w:cs="Times New Roman"/>
          <w:color w:val="000000" w:themeColor="text1"/>
          <w:sz w:val="20"/>
          <w:szCs w:val="20"/>
          <w:lang w:eastAsia="en-GB"/>
        </w:rPr>
        <w:t xml:space="preserve"> of more than </w:t>
      </w:r>
      <w:r w:rsidR="00DE004D" w:rsidRPr="00340198">
        <w:rPr>
          <w:rFonts w:ascii="Times New Roman" w:eastAsia="Times New Roman" w:hAnsi="Times New Roman" w:cs="Times New Roman"/>
          <w:color w:val="000000" w:themeColor="text1"/>
          <w:sz w:val="20"/>
          <w:szCs w:val="20"/>
          <w:lang w:eastAsia="en-GB"/>
        </w:rPr>
        <w:t>2</w:t>
      </w:r>
      <w:r w:rsidR="00233744" w:rsidRPr="00340198">
        <w:rPr>
          <w:rFonts w:ascii="Times New Roman" w:eastAsia="Times New Roman" w:hAnsi="Times New Roman" w:cs="Times New Roman"/>
          <w:color w:val="000000" w:themeColor="text1"/>
          <w:sz w:val="20"/>
          <w:szCs w:val="20"/>
          <w:lang w:eastAsia="en-GB"/>
        </w:rPr>
        <w:t xml:space="preserve"> from the best models were </w:t>
      </w:r>
      <w:r w:rsidR="003D52AE" w:rsidRPr="00340198">
        <w:rPr>
          <w:rFonts w:ascii="Times New Roman" w:eastAsia="Times New Roman" w:hAnsi="Times New Roman" w:cs="Times New Roman"/>
          <w:color w:val="000000" w:themeColor="text1"/>
          <w:sz w:val="20"/>
          <w:szCs w:val="20"/>
          <w:lang w:eastAsia="en-GB"/>
        </w:rPr>
        <w:t>ignored</w:t>
      </w:r>
      <w:r w:rsidR="00233744" w:rsidRPr="00340198">
        <w:rPr>
          <w:rFonts w:ascii="Times New Roman" w:eastAsia="Times New Roman" w:hAnsi="Times New Roman" w:cs="Times New Roman"/>
          <w:color w:val="000000" w:themeColor="text1"/>
          <w:sz w:val="20"/>
          <w:szCs w:val="20"/>
          <w:lang w:eastAsia="en-GB"/>
        </w:rPr>
        <w:t xml:space="preserve">. </w:t>
      </w:r>
      <w:r w:rsidRPr="00340198">
        <w:rPr>
          <w:rFonts w:ascii="Times New Roman" w:eastAsia="Times New Roman" w:hAnsi="Times New Roman" w:cs="Times New Roman"/>
          <w:color w:val="000000" w:themeColor="text1"/>
          <w:sz w:val="20"/>
          <w:szCs w:val="20"/>
          <w:lang w:eastAsia="en-GB"/>
        </w:rPr>
        <w:t>After being run on the median values of aphid indexes, the model selection procedure was</w:t>
      </w:r>
      <w:r w:rsidR="001C3ED3" w:rsidRPr="00340198">
        <w:rPr>
          <w:rFonts w:ascii="Times New Roman" w:eastAsia="Times New Roman" w:hAnsi="Times New Roman" w:cs="Times New Roman"/>
          <w:color w:val="000000" w:themeColor="text1"/>
          <w:sz w:val="20"/>
          <w:szCs w:val="20"/>
          <w:lang w:eastAsia="en-GB"/>
        </w:rPr>
        <w:t xml:space="preserve"> </w:t>
      </w:r>
      <w:r w:rsidRPr="00340198">
        <w:rPr>
          <w:rFonts w:ascii="Times New Roman" w:eastAsia="Times New Roman" w:hAnsi="Times New Roman" w:cs="Times New Roman"/>
          <w:color w:val="000000" w:themeColor="text1"/>
          <w:sz w:val="20"/>
          <w:szCs w:val="20"/>
          <w:lang w:eastAsia="en-GB"/>
        </w:rPr>
        <w:t xml:space="preserve">also run on the </w:t>
      </w:r>
      <w:r w:rsidR="003F7EC4" w:rsidRPr="00340198">
        <w:rPr>
          <w:rFonts w:ascii="Times New Roman" w:eastAsia="Times New Roman" w:hAnsi="Times New Roman" w:cs="Times New Roman"/>
          <w:color w:val="000000" w:themeColor="text1"/>
          <w:sz w:val="20"/>
          <w:szCs w:val="20"/>
          <w:lang w:eastAsia="en-GB"/>
        </w:rPr>
        <w:t>10,000</w:t>
      </w:r>
      <w:r w:rsidRPr="00340198">
        <w:rPr>
          <w:rFonts w:ascii="Times New Roman" w:eastAsia="Times New Roman" w:hAnsi="Times New Roman" w:cs="Times New Roman"/>
          <w:color w:val="000000" w:themeColor="text1"/>
          <w:sz w:val="20"/>
          <w:szCs w:val="20"/>
          <w:lang w:eastAsia="en-GB"/>
        </w:rPr>
        <w:t xml:space="preserve"> datasets issued from the transformation of aphid abundance classes into aphid index in order to estimate possible model selection sensitivity to drawings.</w:t>
      </w:r>
    </w:p>
    <w:p w14:paraId="278B99AC" w14:textId="48874061" w:rsidR="005F4778" w:rsidRPr="00340198" w:rsidRDefault="005F4778" w:rsidP="005F4778">
      <w:pPr>
        <w:spacing w:after="0" w:line="480" w:lineRule="auto"/>
        <w:ind w:firstLine="709"/>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 xml:space="preserve">To </w:t>
      </w:r>
      <w:r w:rsidR="003558E0" w:rsidRPr="00340198">
        <w:rPr>
          <w:rFonts w:ascii="Times New Roman" w:eastAsia="Times New Roman" w:hAnsi="Times New Roman" w:cs="Times New Roman"/>
          <w:color w:val="000000" w:themeColor="text1"/>
          <w:sz w:val="20"/>
          <w:szCs w:val="20"/>
          <w:lang w:eastAsia="en-GB"/>
        </w:rPr>
        <w:t xml:space="preserve">better </w:t>
      </w:r>
      <w:r w:rsidRPr="00340198">
        <w:rPr>
          <w:rFonts w:ascii="Times New Roman" w:eastAsia="Times New Roman" w:hAnsi="Times New Roman" w:cs="Times New Roman"/>
          <w:color w:val="000000" w:themeColor="text1"/>
          <w:sz w:val="20"/>
          <w:szCs w:val="20"/>
          <w:lang w:eastAsia="en-GB"/>
        </w:rPr>
        <w:t xml:space="preserve">understand </w:t>
      </w:r>
      <w:r w:rsidR="003558E0" w:rsidRPr="00340198">
        <w:rPr>
          <w:rFonts w:ascii="Times New Roman" w:eastAsia="Times New Roman" w:hAnsi="Times New Roman" w:cs="Times New Roman"/>
          <w:color w:val="000000" w:themeColor="text1"/>
          <w:sz w:val="20"/>
          <w:szCs w:val="20"/>
          <w:lang w:eastAsia="en-GB"/>
        </w:rPr>
        <w:t>why the effects of irrigation on aphids var</w:t>
      </w:r>
      <w:r w:rsidR="00437F1B" w:rsidRPr="00340198">
        <w:rPr>
          <w:rFonts w:ascii="Times New Roman" w:eastAsia="Times New Roman" w:hAnsi="Times New Roman" w:cs="Times New Roman"/>
          <w:color w:val="000000" w:themeColor="text1"/>
          <w:sz w:val="20"/>
          <w:szCs w:val="20"/>
          <w:lang w:eastAsia="en-GB"/>
        </w:rPr>
        <w:t>ied</w:t>
      </w:r>
      <w:r w:rsidR="003558E0" w:rsidRPr="00340198">
        <w:rPr>
          <w:rFonts w:ascii="Times New Roman" w:eastAsia="Times New Roman" w:hAnsi="Times New Roman" w:cs="Times New Roman"/>
          <w:color w:val="000000" w:themeColor="text1"/>
          <w:sz w:val="20"/>
          <w:szCs w:val="20"/>
          <w:lang w:eastAsia="en-GB"/>
        </w:rPr>
        <w:t xml:space="preserve"> </w:t>
      </w:r>
      <w:r w:rsidR="000A1BDF" w:rsidRPr="00340198">
        <w:rPr>
          <w:rFonts w:ascii="Times New Roman" w:eastAsia="Times New Roman" w:hAnsi="Times New Roman" w:cs="Times New Roman"/>
          <w:color w:val="000000" w:themeColor="text1"/>
          <w:sz w:val="20"/>
          <w:szCs w:val="20"/>
          <w:lang w:eastAsia="en-GB"/>
        </w:rPr>
        <w:t xml:space="preserve">with the study scale (see </w:t>
      </w:r>
      <w:r w:rsidR="00380204" w:rsidRPr="00340198">
        <w:rPr>
          <w:rFonts w:ascii="Times New Roman" w:eastAsia="Times New Roman" w:hAnsi="Times New Roman" w:cs="Times New Roman"/>
          <w:color w:val="000000" w:themeColor="text1"/>
          <w:sz w:val="20"/>
          <w:szCs w:val="20"/>
          <w:lang w:eastAsia="en-GB"/>
        </w:rPr>
        <w:t>R</w:t>
      </w:r>
      <w:r w:rsidR="000A1BDF" w:rsidRPr="00340198">
        <w:rPr>
          <w:rFonts w:ascii="Times New Roman" w:eastAsia="Times New Roman" w:hAnsi="Times New Roman" w:cs="Times New Roman"/>
          <w:color w:val="000000" w:themeColor="text1"/>
          <w:sz w:val="20"/>
          <w:szCs w:val="20"/>
          <w:lang w:eastAsia="en-GB"/>
        </w:rPr>
        <w:t>esult</w:t>
      </w:r>
      <w:r w:rsidR="00380204" w:rsidRPr="00340198">
        <w:rPr>
          <w:rFonts w:ascii="Times New Roman" w:eastAsia="Times New Roman" w:hAnsi="Times New Roman" w:cs="Times New Roman"/>
          <w:color w:val="000000" w:themeColor="text1"/>
          <w:sz w:val="20"/>
          <w:szCs w:val="20"/>
          <w:lang w:eastAsia="en-GB"/>
        </w:rPr>
        <w:t>s</w:t>
      </w:r>
      <w:r w:rsidR="000A1BDF" w:rsidRPr="00340198">
        <w:rPr>
          <w:rFonts w:ascii="Times New Roman" w:eastAsia="Times New Roman" w:hAnsi="Times New Roman" w:cs="Times New Roman"/>
          <w:color w:val="000000" w:themeColor="text1"/>
          <w:sz w:val="20"/>
          <w:szCs w:val="20"/>
          <w:lang w:eastAsia="en-GB"/>
        </w:rPr>
        <w:t xml:space="preserve"> section), we also </w:t>
      </w:r>
      <w:r w:rsidR="00437F1B" w:rsidRPr="00340198">
        <w:rPr>
          <w:rFonts w:ascii="Times New Roman" w:eastAsia="Times New Roman" w:hAnsi="Times New Roman" w:cs="Times New Roman"/>
          <w:color w:val="000000" w:themeColor="text1"/>
          <w:sz w:val="20"/>
          <w:szCs w:val="20"/>
          <w:lang w:eastAsia="en-GB"/>
        </w:rPr>
        <w:t xml:space="preserve">analysed possible correlations between apical </w:t>
      </w:r>
      <w:r w:rsidR="000A1BDF" w:rsidRPr="00340198">
        <w:rPr>
          <w:rFonts w:ascii="Times New Roman" w:eastAsia="Times New Roman" w:hAnsi="Times New Roman" w:cs="Times New Roman"/>
          <w:color w:val="000000" w:themeColor="text1"/>
          <w:sz w:val="20"/>
          <w:szCs w:val="20"/>
          <w:lang w:eastAsia="en-GB"/>
        </w:rPr>
        <w:t>shoot and</w:t>
      </w:r>
      <w:r w:rsidR="00437F1B" w:rsidRPr="00340198">
        <w:rPr>
          <w:rFonts w:ascii="Times New Roman" w:eastAsia="Times New Roman" w:hAnsi="Times New Roman" w:cs="Times New Roman"/>
          <w:color w:val="000000" w:themeColor="text1"/>
          <w:sz w:val="20"/>
          <w:szCs w:val="20"/>
          <w:lang w:eastAsia="en-GB"/>
        </w:rPr>
        <w:t xml:space="preserve"> total</w:t>
      </w:r>
      <w:r w:rsidR="000A1BDF" w:rsidRPr="00340198">
        <w:rPr>
          <w:rFonts w:ascii="Times New Roman" w:eastAsia="Times New Roman" w:hAnsi="Times New Roman" w:cs="Times New Roman"/>
          <w:color w:val="000000" w:themeColor="text1"/>
          <w:sz w:val="20"/>
          <w:szCs w:val="20"/>
          <w:lang w:eastAsia="en-GB"/>
        </w:rPr>
        <w:t xml:space="preserve"> </w:t>
      </w:r>
      <w:r w:rsidRPr="00340198">
        <w:rPr>
          <w:rFonts w:ascii="Times New Roman" w:eastAsia="Times New Roman" w:hAnsi="Times New Roman" w:cs="Times New Roman"/>
          <w:color w:val="000000" w:themeColor="text1"/>
          <w:sz w:val="20"/>
          <w:szCs w:val="20"/>
          <w:lang w:eastAsia="en-GB"/>
        </w:rPr>
        <w:t xml:space="preserve">tree growth. Therefore, a hierarchical analysis of multiple regression models was performed with final tree vegetative growth (FTVG) as the </w:t>
      </w:r>
      <w:r w:rsidR="00437F1B" w:rsidRPr="00340198">
        <w:rPr>
          <w:rFonts w:ascii="Times New Roman" w:eastAsia="Times New Roman" w:hAnsi="Times New Roman" w:cs="Times New Roman"/>
          <w:color w:val="000000" w:themeColor="text1"/>
          <w:sz w:val="20"/>
          <w:szCs w:val="20"/>
          <w:lang w:eastAsia="en-GB"/>
        </w:rPr>
        <w:t>dependent</w:t>
      </w:r>
      <w:r w:rsidRPr="00340198">
        <w:rPr>
          <w:rFonts w:ascii="Times New Roman" w:eastAsia="Times New Roman" w:hAnsi="Times New Roman" w:cs="Times New Roman"/>
          <w:color w:val="000000" w:themeColor="text1"/>
          <w:sz w:val="20"/>
          <w:szCs w:val="20"/>
          <w:lang w:eastAsia="en-GB"/>
        </w:rPr>
        <w:t xml:space="preserve"> variable and final shoot vegetative growth (FSVG) as continuous predictor variable and water treatment </w:t>
      </w:r>
      <w:r w:rsidR="008641D1" w:rsidRPr="00340198">
        <w:rPr>
          <w:rFonts w:ascii="Times New Roman" w:eastAsia="Times New Roman" w:hAnsi="Times New Roman" w:cs="Times New Roman"/>
          <w:color w:val="000000" w:themeColor="text1"/>
          <w:sz w:val="20"/>
          <w:szCs w:val="20"/>
          <w:lang w:eastAsia="en-GB"/>
        </w:rPr>
        <w:t xml:space="preserve">W </w:t>
      </w:r>
      <w:r w:rsidRPr="00340198">
        <w:rPr>
          <w:rFonts w:ascii="Times New Roman" w:eastAsia="Times New Roman" w:hAnsi="Times New Roman" w:cs="Times New Roman"/>
          <w:color w:val="000000" w:themeColor="text1"/>
          <w:sz w:val="20"/>
          <w:szCs w:val="20"/>
          <w:lang w:eastAsia="en-GB"/>
        </w:rPr>
        <w:t xml:space="preserve">and genotype V as categorical predictor variables. We then performed the same kind of analyses with FSVG or FTVG as the response variable, and the number of proleptic shoots as the continuous predictor variable and </w:t>
      </w:r>
      <w:r w:rsidR="008641D1" w:rsidRPr="00340198">
        <w:rPr>
          <w:rFonts w:ascii="Times New Roman" w:eastAsia="Times New Roman" w:hAnsi="Times New Roman" w:cs="Times New Roman"/>
          <w:color w:val="000000" w:themeColor="text1"/>
          <w:sz w:val="20"/>
          <w:szCs w:val="20"/>
          <w:lang w:eastAsia="en-GB"/>
        </w:rPr>
        <w:t xml:space="preserve">W </w:t>
      </w:r>
      <w:r w:rsidRPr="00340198">
        <w:rPr>
          <w:rFonts w:ascii="Times New Roman" w:eastAsia="Times New Roman" w:hAnsi="Times New Roman" w:cs="Times New Roman"/>
          <w:color w:val="000000" w:themeColor="text1"/>
          <w:sz w:val="20"/>
          <w:szCs w:val="20"/>
          <w:lang w:eastAsia="en-GB"/>
        </w:rPr>
        <w:t xml:space="preserve">and V as categorical predictor variables. To test if the percentage of tree leaves inserted on shoots was dependant on FTVG, we performed a hierarchical analysis of multiple regression models, with FTVG as continuous variable and </w:t>
      </w:r>
      <w:r w:rsidR="008641D1" w:rsidRPr="00340198">
        <w:rPr>
          <w:rFonts w:ascii="Times New Roman" w:eastAsia="Times New Roman" w:hAnsi="Times New Roman" w:cs="Times New Roman"/>
          <w:color w:val="000000" w:themeColor="text1"/>
          <w:sz w:val="20"/>
          <w:szCs w:val="20"/>
          <w:lang w:eastAsia="en-GB"/>
        </w:rPr>
        <w:t xml:space="preserve">W </w:t>
      </w:r>
      <w:r w:rsidRPr="00340198">
        <w:rPr>
          <w:rFonts w:ascii="Times New Roman" w:eastAsia="Times New Roman" w:hAnsi="Times New Roman" w:cs="Times New Roman"/>
          <w:color w:val="000000" w:themeColor="text1"/>
          <w:sz w:val="20"/>
          <w:szCs w:val="20"/>
          <w:lang w:eastAsia="en-GB"/>
        </w:rPr>
        <w:t>and V as categorical variables.</w:t>
      </w:r>
    </w:p>
    <w:p w14:paraId="490271BD" w14:textId="7FCEDEB3" w:rsidR="008418C3" w:rsidRPr="00340198" w:rsidRDefault="00CE0113" w:rsidP="00CE0113">
      <w:pPr>
        <w:spacing w:after="0" w:line="480" w:lineRule="auto"/>
        <w:ind w:firstLine="709"/>
        <w:jc w:val="both"/>
        <w:rPr>
          <w:rFonts w:ascii="Times New Roman" w:eastAsia="Times New Roman" w:hAnsi="Times New Roman" w:cs="Times New Roman"/>
          <w:b/>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All data analyses were carried out using R software version 3.</w:t>
      </w:r>
      <w:r w:rsidR="00807F91" w:rsidRPr="00340198">
        <w:rPr>
          <w:rFonts w:ascii="Times New Roman" w:eastAsia="Times New Roman" w:hAnsi="Times New Roman" w:cs="Times New Roman"/>
          <w:color w:val="000000" w:themeColor="text1"/>
          <w:sz w:val="20"/>
          <w:szCs w:val="20"/>
          <w:lang w:eastAsia="en-GB"/>
        </w:rPr>
        <w:t>3</w:t>
      </w:r>
      <w:r w:rsidRPr="00340198">
        <w:rPr>
          <w:rFonts w:ascii="Times New Roman" w:eastAsia="Times New Roman" w:hAnsi="Times New Roman" w:cs="Times New Roman"/>
          <w:color w:val="000000" w:themeColor="text1"/>
          <w:sz w:val="20"/>
          <w:szCs w:val="20"/>
          <w:lang w:eastAsia="en-GB"/>
        </w:rPr>
        <w:t>.</w:t>
      </w:r>
      <w:r w:rsidR="00807F91" w:rsidRPr="00340198">
        <w:rPr>
          <w:rFonts w:ascii="Times New Roman" w:eastAsia="Times New Roman" w:hAnsi="Times New Roman" w:cs="Times New Roman"/>
          <w:color w:val="000000" w:themeColor="text1"/>
          <w:sz w:val="20"/>
          <w:szCs w:val="20"/>
          <w:lang w:eastAsia="en-GB"/>
        </w:rPr>
        <w:t>1</w:t>
      </w:r>
      <w:r w:rsidRPr="00340198">
        <w:rPr>
          <w:rFonts w:ascii="Times New Roman" w:eastAsia="Times New Roman" w:hAnsi="Times New Roman" w:cs="Times New Roman"/>
          <w:color w:val="000000" w:themeColor="text1"/>
          <w:sz w:val="20"/>
          <w:szCs w:val="20"/>
          <w:lang w:eastAsia="en-GB"/>
        </w:rPr>
        <w:t xml:space="preserve"> </w:t>
      </w:r>
      <w:r w:rsidR="00116E1B" w:rsidRPr="00340198">
        <w:rPr>
          <w:rFonts w:ascii="Times New Roman" w:eastAsia="Times New Roman" w:hAnsi="Times New Roman" w:cs="Times New Roman"/>
          <w:noProof/>
          <w:color w:val="000000" w:themeColor="text1"/>
          <w:sz w:val="20"/>
          <w:szCs w:val="20"/>
          <w:lang w:eastAsia="en-GB"/>
        </w:rPr>
        <w:t>(</w:t>
      </w:r>
      <w:r w:rsidR="007931FF" w:rsidRPr="00340198">
        <w:rPr>
          <w:rFonts w:ascii="Times New Roman" w:eastAsia="Times New Roman" w:hAnsi="Times New Roman" w:cs="Times New Roman"/>
          <w:noProof/>
          <w:color w:val="000000" w:themeColor="text1"/>
          <w:sz w:val="20"/>
          <w:szCs w:val="20"/>
          <w:lang w:eastAsia="en-GB"/>
        </w:rPr>
        <w:t>R Core Team, 2016</w:t>
      </w:r>
      <w:r w:rsidR="00116E1B" w:rsidRPr="00340198">
        <w:rPr>
          <w:rFonts w:ascii="Times New Roman" w:eastAsia="Times New Roman" w:hAnsi="Times New Roman" w:cs="Times New Roman"/>
          <w:noProof/>
          <w:color w:val="000000" w:themeColor="text1"/>
          <w:sz w:val="20"/>
          <w:szCs w:val="20"/>
          <w:lang w:eastAsia="en-GB"/>
        </w:rPr>
        <w:t>)</w:t>
      </w:r>
      <w:r w:rsidR="00F204E1" w:rsidRPr="00340198">
        <w:rPr>
          <w:rFonts w:ascii="Times New Roman" w:eastAsia="Times New Roman" w:hAnsi="Times New Roman" w:cs="Times New Roman"/>
          <w:color w:val="000000" w:themeColor="text1"/>
          <w:sz w:val="20"/>
          <w:szCs w:val="20"/>
          <w:lang w:eastAsia="en-GB"/>
        </w:rPr>
        <w:t xml:space="preserve"> </w:t>
      </w:r>
      <w:r w:rsidRPr="00340198">
        <w:rPr>
          <w:rFonts w:ascii="Times New Roman" w:eastAsia="Times New Roman" w:hAnsi="Times New Roman" w:cs="Times New Roman"/>
          <w:color w:val="000000" w:themeColor="text1"/>
          <w:sz w:val="20"/>
          <w:szCs w:val="20"/>
          <w:lang w:eastAsia="en-GB"/>
        </w:rPr>
        <w:t>and additional packages ‘</w:t>
      </w:r>
      <w:proofErr w:type="spellStart"/>
      <w:r w:rsidRPr="00340198">
        <w:rPr>
          <w:rFonts w:ascii="Times New Roman" w:eastAsia="Times New Roman" w:hAnsi="Times New Roman" w:cs="Times New Roman"/>
          <w:color w:val="000000" w:themeColor="text1"/>
          <w:sz w:val="20"/>
          <w:szCs w:val="20"/>
          <w:lang w:eastAsia="en-GB"/>
        </w:rPr>
        <w:t>nparcomp</w:t>
      </w:r>
      <w:proofErr w:type="spellEnd"/>
      <w:r w:rsidRPr="00340198">
        <w:rPr>
          <w:rFonts w:ascii="Times New Roman" w:eastAsia="Times New Roman" w:hAnsi="Times New Roman" w:cs="Times New Roman"/>
          <w:color w:val="000000" w:themeColor="text1"/>
          <w:sz w:val="20"/>
          <w:szCs w:val="20"/>
          <w:lang w:eastAsia="en-GB"/>
        </w:rPr>
        <w:t>’ and ‘</w:t>
      </w:r>
      <w:proofErr w:type="spellStart"/>
      <w:r w:rsidRPr="00340198">
        <w:rPr>
          <w:rFonts w:ascii="Times New Roman" w:hAnsi="Times New Roman" w:cs="Times New Roman"/>
          <w:bCs/>
          <w:color w:val="000000" w:themeColor="text1"/>
          <w:sz w:val="20"/>
          <w:szCs w:val="20"/>
        </w:rPr>
        <w:t>glmulti</w:t>
      </w:r>
      <w:proofErr w:type="spellEnd"/>
      <w:r w:rsidRPr="00340198">
        <w:rPr>
          <w:rFonts w:ascii="Times New Roman" w:hAnsi="Times New Roman" w:cs="Times New Roman"/>
          <w:bCs/>
          <w:color w:val="000000" w:themeColor="text1"/>
          <w:sz w:val="20"/>
          <w:szCs w:val="20"/>
        </w:rPr>
        <w:t>’.</w:t>
      </w:r>
    </w:p>
    <w:p w14:paraId="15E4B3CE" w14:textId="02F66161" w:rsidR="00CE4431" w:rsidRPr="00340198" w:rsidRDefault="00CE4431" w:rsidP="00A625BF">
      <w:pPr>
        <w:pStyle w:val="Titre1"/>
        <w:rPr>
          <w:rFonts w:eastAsia="Times New Roman"/>
          <w:i/>
          <w:color w:val="000000" w:themeColor="text1"/>
          <w:lang w:eastAsia="en-GB"/>
        </w:rPr>
      </w:pPr>
      <w:r w:rsidRPr="00340198">
        <w:rPr>
          <w:rFonts w:eastAsia="Times New Roman"/>
          <w:color w:val="000000" w:themeColor="text1"/>
          <w:lang w:eastAsia="en-GB"/>
        </w:rPr>
        <w:t>RESULTS</w:t>
      </w:r>
    </w:p>
    <w:p w14:paraId="454639E8" w14:textId="5F1F520B" w:rsidR="00E243AF" w:rsidRPr="00340198" w:rsidRDefault="001E0AA0" w:rsidP="00A00561">
      <w:pPr>
        <w:spacing w:after="0" w:line="480" w:lineRule="auto"/>
        <w:jc w:val="both"/>
        <w:rPr>
          <w:rFonts w:ascii="Times New Roman" w:eastAsia="Times New Roman" w:hAnsi="Times New Roman" w:cs="Times New Roman"/>
          <w:i/>
          <w:color w:val="000000" w:themeColor="text1"/>
          <w:sz w:val="20"/>
          <w:szCs w:val="20"/>
          <w:lang w:eastAsia="en-GB"/>
        </w:rPr>
      </w:pPr>
      <w:r w:rsidRPr="00340198">
        <w:rPr>
          <w:rFonts w:ascii="Times New Roman" w:eastAsia="Times New Roman" w:hAnsi="Times New Roman" w:cs="Times New Roman"/>
          <w:i/>
          <w:color w:val="000000" w:themeColor="text1"/>
          <w:sz w:val="20"/>
          <w:szCs w:val="20"/>
          <w:lang w:eastAsia="en-GB"/>
        </w:rPr>
        <w:t>3.1</w:t>
      </w:r>
      <w:r w:rsidR="00010359" w:rsidRPr="00340198">
        <w:rPr>
          <w:rFonts w:ascii="Times New Roman" w:eastAsia="Times New Roman" w:hAnsi="Times New Roman" w:cs="Times New Roman"/>
          <w:i/>
          <w:color w:val="000000" w:themeColor="text1"/>
          <w:sz w:val="20"/>
          <w:szCs w:val="20"/>
          <w:lang w:eastAsia="en-GB"/>
        </w:rPr>
        <w:t>.</w:t>
      </w:r>
      <w:r w:rsidRPr="00340198">
        <w:rPr>
          <w:rFonts w:ascii="Times New Roman" w:eastAsia="Times New Roman" w:hAnsi="Times New Roman" w:cs="Times New Roman"/>
          <w:i/>
          <w:color w:val="000000" w:themeColor="text1"/>
          <w:sz w:val="20"/>
          <w:szCs w:val="20"/>
          <w:lang w:eastAsia="en-GB"/>
        </w:rPr>
        <w:t xml:space="preserve"> </w:t>
      </w:r>
      <w:r w:rsidR="00E243AF" w:rsidRPr="00340198">
        <w:rPr>
          <w:rFonts w:ascii="Times New Roman" w:eastAsia="Times New Roman" w:hAnsi="Times New Roman" w:cs="Times New Roman"/>
          <w:i/>
          <w:color w:val="000000" w:themeColor="text1"/>
          <w:sz w:val="20"/>
          <w:szCs w:val="20"/>
          <w:lang w:eastAsia="en-GB"/>
        </w:rPr>
        <w:t xml:space="preserve">Plant water status and leaf functioning </w:t>
      </w:r>
    </w:p>
    <w:p w14:paraId="67A6E32B" w14:textId="5910D1AF" w:rsidR="00742112" w:rsidRPr="00340198" w:rsidRDefault="00C64212" w:rsidP="00742112">
      <w:pPr>
        <w:spacing w:after="0" w:line="480" w:lineRule="auto"/>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T</w:t>
      </w:r>
      <w:r w:rsidR="00742112" w:rsidRPr="00340198">
        <w:rPr>
          <w:rFonts w:ascii="Times New Roman" w:eastAsia="Times New Roman" w:hAnsi="Times New Roman" w:cs="Times New Roman"/>
          <w:color w:val="000000" w:themeColor="text1"/>
          <w:sz w:val="20"/>
          <w:szCs w:val="20"/>
          <w:lang w:eastAsia="en-GB"/>
        </w:rPr>
        <w:t>rees</w:t>
      </w:r>
      <w:r w:rsidRPr="00340198">
        <w:rPr>
          <w:rFonts w:ascii="Times New Roman" w:eastAsia="Times New Roman" w:hAnsi="Times New Roman" w:cs="Times New Roman"/>
          <w:color w:val="000000" w:themeColor="text1"/>
          <w:sz w:val="20"/>
          <w:szCs w:val="20"/>
          <w:lang w:eastAsia="en-GB"/>
        </w:rPr>
        <w:t xml:space="preserve"> subject to water restriction, </w:t>
      </w:r>
      <w:r w:rsidR="000C469D" w:rsidRPr="00340198">
        <w:rPr>
          <w:rFonts w:ascii="Times New Roman" w:eastAsia="Times New Roman" w:hAnsi="Times New Roman" w:cs="Times New Roman"/>
          <w:i/>
          <w:color w:val="000000" w:themeColor="text1"/>
          <w:sz w:val="20"/>
          <w:szCs w:val="20"/>
          <w:lang w:eastAsia="en-GB"/>
        </w:rPr>
        <w:t>i.e.</w:t>
      </w:r>
      <w:r w:rsidR="000C469D" w:rsidRPr="00340198">
        <w:rPr>
          <w:rFonts w:ascii="Times New Roman" w:eastAsia="Times New Roman" w:hAnsi="Times New Roman" w:cs="Times New Roman"/>
          <w:color w:val="000000" w:themeColor="text1"/>
          <w:sz w:val="20"/>
          <w:szCs w:val="20"/>
          <w:lang w:eastAsia="en-GB"/>
        </w:rPr>
        <w:t xml:space="preserve"> the </w:t>
      </w:r>
      <w:r w:rsidR="008641D1"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 xml:space="preserve"> trees,</w:t>
      </w:r>
      <w:r w:rsidR="00742112" w:rsidRPr="00340198">
        <w:rPr>
          <w:rFonts w:ascii="Times New Roman" w:eastAsia="Times New Roman" w:hAnsi="Times New Roman" w:cs="Times New Roman"/>
          <w:color w:val="000000" w:themeColor="text1"/>
          <w:sz w:val="20"/>
          <w:szCs w:val="20"/>
          <w:lang w:eastAsia="en-GB"/>
        </w:rPr>
        <w:t xml:space="preserve"> </w:t>
      </w:r>
      <w:r w:rsidR="001C4FFE" w:rsidRPr="00340198">
        <w:rPr>
          <w:rFonts w:ascii="Times New Roman" w:eastAsia="Times New Roman" w:hAnsi="Times New Roman" w:cs="Times New Roman"/>
          <w:color w:val="000000" w:themeColor="text1"/>
          <w:sz w:val="20"/>
          <w:szCs w:val="20"/>
          <w:lang w:eastAsia="en-GB"/>
        </w:rPr>
        <w:t>had</w:t>
      </w:r>
      <w:r w:rsidR="00742112" w:rsidRPr="00340198">
        <w:rPr>
          <w:rFonts w:ascii="Times New Roman" w:eastAsia="Times New Roman" w:hAnsi="Times New Roman" w:cs="Times New Roman"/>
          <w:color w:val="000000" w:themeColor="text1"/>
          <w:sz w:val="20"/>
          <w:szCs w:val="20"/>
          <w:lang w:eastAsia="en-GB"/>
        </w:rPr>
        <w:t xml:space="preserve"> </w:t>
      </w:r>
      <w:r w:rsidR="00A130DF" w:rsidRPr="00340198">
        <w:rPr>
          <w:rFonts w:ascii="Times New Roman" w:eastAsia="Times New Roman" w:hAnsi="Times New Roman" w:cs="Times New Roman"/>
          <w:color w:val="000000" w:themeColor="text1"/>
          <w:sz w:val="20"/>
          <w:szCs w:val="20"/>
          <w:lang w:eastAsia="en-GB"/>
        </w:rPr>
        <w:t xml:space="preserve">a </w:t>
      </w:r>
      <w:r w:rsidR="00742112" w:rsidRPr="00340198">
        <w:rPr>
          <w:rFonts w:ascii="Times New Roman" w:eastAsia="Times New Roman" w:hAnsi="Times New Roman" w:cs="Times New Roman"/>
          <w:color w:val="000000" w:themeColor="text1"/>
          <w:sz w:val="20"/>
          <w:szCs w:val="20"/>
          <w:lang w:eastAsia="en-GB"/>
        </w:rPr>
        <w:t xml:space="preserve">higher leaf water potential in absolute values than </w:t>
      </w:r>
      <w:r w:rsidR="008641D1" w:rsidRPr="00340198">
        <w:rPr>
          <w:rFonts w:ascii="Times New Roman" w:eastAsia="Times New Roman" w:hAnsi="Times New Roman" w:cs="Times New Roman"/>
          <w:color w:val="000000" w:themeColor="text1"/>
          <w:sz w:val="20"/>
          <w:szCs w:val="20"/>
          <w:lang w:eastAsia="en-GB"/>
        </w:rPr>
        <w:t>W+</w:t>
      </w:r>
      <w:r w:rsidR="00742112" w:rsidRPr="00340198">
        <w:rPr>
          <w:rFonts w:ascii="Times New Roman" w:eastAsia="Times New Roman" w:hAnsi="Times New Roman" w:cs="Times New Roman"/>
          <w:color w:val="000000" w:themeColor="text1"/>
          <w:sz w:val="20"/>
          <w:szCs w:val="20"/>
          <w:lang w:eastAsia="en-GB"/>
        </w:rPr>
        <w:t xml:space="preserve"> trees</w:t>
      </w:r>
      <w:r w:rsidR="005B2168" w:rsidRPr="00340198">
        <w:rPr>
          <w:rFonts w:ascii="Times New Roman" w:eastAsia="Times New Roman" w:hAnsi="Times New Roman" w:cs="Times New Roman"/>
          <w:color w:val="000000" w:themeColor="text1"/>
          <w:sz w:val="20"/>
          <w:szCs w:val="20"/>
          <w:lang w:eastAsia="en-GB"/>
        </w:rPr>
        <w:t xml:space="preserve"> (Fig. </w:t>
      </w:r>
      <w:r w:rsidR="0070508A" w:rsidRPr="00340198">
        <w:rPr>
          <w:rFonts w:ascii="Times New Roman" w:eastAsia="Times New Roman" w:hAnsi="Times New Roman" w:cs="Times New Roman"/>
          <w:color w:val="000000" w:themeColor="text1"/>
          <w:sz w:val="20"/>
          <w:szCs w:val="20"/>
          <w:lang w:eastAsia="en-GB"/>
        </w:rPr>
        <w:t>1</w:t>
      </w:r>
      <w:r w:rsidR="005B2168" w:rsidRPr="00340198">
        <w:rPr>
          <w:rFonts w:ascii="Times New Roman" w:eastAsia="Times New Roman" w:hAnsi="Times New Roman" w:cs="Times New Roman"/>
          <w:color w:val="000000" w:themeColor="text1"/>
          <w:sz w:val="20"/>
          <w:szCs w:val="20"/>
          <w:lang w:eastAsia="en-GB"/>
        </w:rPr>
        <w:t>)</w:t>
      </w:r>
      <w:r w:rsidR="00742112" w:rsidRPr="00340198">
        <w:rPr>
          <w:rFonts w:ascii="Times New Roman" w:eastAsia="Times New Roman" w:hAnsi="Times New Roman" w:cs="Times New Roman"/>
          <w:color w:val="000000" w:themeColor="text1"/>
          <w:sz w:val="20"/>
          <w:szCs w:val="20"/>
          <w:lang w:eastAsia="en-GB"/>
        </w:rPr>
        <w:t xml:space="preserve">, the differences being significant for </w:t>
      </w:r>
      <w:r w:rsidR="002D7BE7" w:rsidRPr="00340198">
        <w:rPr>
          <w:rFonts w:ascii="Times New Roman" w:eastAsia="Times New Roman" w:hAnsi="Times New Roman" w:cs="Times New Roman"/>
          <w:color w:val="000000" w:themeColor="text1"/>
          <w:sz w:val="20"/>
          <w:szCs w:val="20"/>
          <w:lang w:eastAsia="en-GB"/>
        </w:rPr>
        <w:t>DA</w:t>
      </w:r>
      <w:r w:rsidR="00772214" w:rsidRPr="00340198">
        <w:rPr>
          <w:rFonts w:ascii="Times New Roman" w:eastAsia="Times New Roman" w:hAnsi="Times New Roman" w:cs="Times New Roman"/>
          <w:color w:val="000000" w:themeColor="text1"/>
          <w:sz w:val="20"/>
          <w:szCs w:val="20"/>
          <w:lang w:eastAsia="en-GB"/>
        </w:rPr>
        <w:t>G</w:t>
      </w:r>
      <w:r w:rsidR="00601649" w:rsidRPr="00340198">
        <w:rPr>
          <w:rFonts w:ascii="Times New Roman" w:eastAsia="Times New Roman" w:hAnsi="Times New Roman" w:cs="Times New Roman"/>
          <w:color w:val="000000" w:themeColor="text1"/>
          <w:sz w:val="20"/>
          <w:szCs w:val="20"/>
          <w:lang w:eastAsia="en-GB"/>
        </w:rPr>
        <w:t xml:space="preserve"> (Drought Avoidance Genotype), </w:t>
      </w:r>
      <w:r w:rsidR="00A130DF" w:rsidRPr="00340198">
        <w:rPr>
          <w:rFonts w:ascii="Times New Roman" w:eastAsia="Times New Roman" w:hAnsi="Times New Roman" w:cs="Times New Roman"/>
          <w:color w:val="000000" w:themeColor="text1"/>
          <w:sz w:val="20"/>
          <w:szCs w:val="20"/>
          <w:lang w:eastAsia="en-GB"/>
        </w:rPr>
        <w:t>at</w:t>
      </w:r>
      <w:r w:rsidR="00742112" w:rsidRPr="00340198">
        <w:rPr>
          <w:rFonts w:ascii="Times New Roman" w:eastAsia="Times New Roman" w:hAnsi="Times New Roman" w:cs="Times New Roman"/>
          <w:color w:val="000000" w:themeColor="text1"/>
          <w:sz w:val="20"/>
          <w:szCs w:val="20"/>
          <w:lang w:eastAsia="en-GB"/>
        </w:rPr>
        <w:t xml:space="preserve"> </w:t>
      </w:r>
      <w:r w:rsidR="0023709A" w:rsidRPr="00340198">
        <w:rPr>
          <w:rFonts w:ascii="Times New Roman" w:eastAsia="Times New Roman" w:hAnsi="Times New Roman" w:cs="Times New Roman"/>
          <w:color w:val="000000" w:themeColor="text1"/>
          <w:sz w:val="20"/>
          <w:szCs w:val="20"/>
          <w:lang w:eastAsia="en-GB"/>
        </w:rPr>
        <w:t>14</w:t>
      </w:r>
      <w:r w:rsidR="005B2168" w:rsidRPr="00340198">
        <w:rPr>
          <w:rFonts w:ascii="Times New Roman" w:eastAsia="Times New Roman" w:hAnsi="Times New Roman" w:cs="Times New Roman"/>
          <w:color w:val="000000" w:themeColor="text1"/>
          <w:sz w:val="20"/>
          <w:szCs w:val="20"/>
          <w:lang w:eastAsia="en-GB"/>
        </w:rPr>
        <w:t xml:space="preserve"> (Fig. </w:t>
      </w:r>
      <w:r w:rsidR="0070508A" w:rsidRPr="00340198">
        <w:rPr>
          <w:rFonts w:ascii="Times New Roman" w:eastAsia="Times New Roman" w:hAnsi="Times New Roman" w:cs="Times New Roman"/>
          <w:color w:val="000000" w:themeColor="text1"/>
          <w:sz w:val="20"/>
          <w:szCs w:val="20"/>
          <w:lang w:eastAsia="en-GB"/>
        </w:rPr>
        <w:t>1</w:t>
      </w:r>
      <w:r w:rsidR="005B2168" w:rsidRPr="00340198">
        <w:rPr>
          <w:rFonts w:ascii="Times New Roman" w:eastAsia="Times New Roman" w:hAnsi="Times New Roman" w:cs="Times New Roman"/>
          <w:color w:val="000000" w:themeColor="text1"/>
          <w:sz w:val="20"/>
          <w:szCs w:val="20"/>
          <w:lang w:eastAsia="en-GB"/>
        </w:rPr>
        <w:t>c)</w:t>
      </w:r>
      <w:r w:rsidR="0023709A" w:rsidRPr="00340198">
        <w:rPr>
          <w:rFonts w:ascii="Times New Roman" w:eastAsia="Times New Roman" w:hAnsi="Times New Roman" w:cs="Times New Roman"/>
          <w:color w:val="000000" w:themeColor="text1"/>
          <w:sz w:val="20"/>
          <w:szCs w:val="20"/>
          <w:lang w:eastAsia="en-GB"/>
        </w:rPr>
        <w:t xml:space="preserve"> and 30 DAI</w:t>
      </w:r>
      <w:r w:rsidR="00601649" w:rsidRPr="00340198">
        <w:rPr>
          <w:rFonts w:ascii="Times New Roman" w:eastAsia="Times New Roman" w:hAnsi="Times New Roman" w:cs="Times New Roman"/>
          <w:color w:val="000000" w:themeColor="text1"/>
          <w:sz w:val="20"/>
          <w:szCs w:val="20"/>
          <w:lang w:eastAsia="en-GB"/>
        </w:rPr>
        <w:t xml:space="preserve"> (Days After Infestation, </w:t>
      </w:r>
      <w:r w:rsidR="005B2168" w:rsidRPr="00340198">
        <w:rPr>
          <w:rFonts w:ascii="Times New Roman" w:eastAsia="Times New Roman" w:hAnsi="Times New Roman" w:cs="Times New Roman"/>
          <w:color w:val="000000" w:themeColor="text1"/>
          <w:sz w:val="20"/>
          <w:szCs w:val="20"/>
          <w:lang w:eastAsia="en-GB"/>
        </w:rPr>
        <w:t xml:space="preserve">Fig. </w:t>
      </w:r>
      <w:r w:rsidR="0070508A" w:rsidRPr="00340198">
        <w:rPr>
          <w:rFonts w:ascii="Times New Roman" w:eastAsia="Times New Roman" w:hAnsi="Times New Roman" w:cs="Times New Roman"/>
          <w:color w:val="000000" w:themeColor="text1"/>
          <w:sz w:val="20"/>
          <w:szCs w:val="20"/>
          <w:lang w:eastAsia="en-GB"/>
        </w:rPr>
        <w:t>1</w:t>
      </w:r>
      <w:r w:rsidR="005B2168" w:rsidRPr="00340198">
        <w:rPr>
          <w:rFonts w:ascii="Times New Roman" w:eastAsia="Times New Roman" w:hAnsi="Times New Roman" w:cs="Times New Roman"/>
          <w:color w:val="000000" w:themeColor="text1"/>
          <w:sz w:val="20"/>
          <w:szCs w:val="20"/>
          <w:lang w:eastAsia="en-GB"/>
        </w:rPr>
        <w:t xml:space="preserve">d) </w:t>
      </w:r>
      <w:r w:rsidR="0023709A" w:rsidRPr="00340198">
        <w:rPr>
          <w:rFonts w:ascii="Times New Roman" w:eastAsia="Times New Roman" w:hAnsi="Times New Roman" w:cs="Times New Roman"/>
          <w:color w:val="000000" w:themeColor="text1"/>
          <w:sz w:val="20"/>
          <w:szCs w:val="20"/>
          <w:lang w:eastAsia="en-GB"/>
        </w:rPr>
        <w:t xml:space="preserve">and for </w:t>
      </w:r>
      <w:r w:rsidR="002D7BE7" w:rsidRPr="00340198">
        <w:rPr>
          <w:rFonts w:ascii="Times New Roman" w:eastAsia="Times New Roman" w:hAnsi="Times New Roman" w:cs="Times New Roman"/>
          <w:color w:val="000000" w:themeColor="text1"/>
          <w:sz w:val="20"/>
          <w:szCs w:val="20"/>
          <w:lang w:eastAsia="en-GB"/>
        </w:rPr>
        <w:t>GC</w:t>
      </w:r>
      <w:r w:rsidR="00772214" w:rsidRPr="00340198">
        <w:rPr>
          <w:rFonts w:ascii="Times New Roman" w:eastAsia="Times New Roman" w:hAnsi="Times New Roman" w:cs="Times New Roman"/>
          <w:color w:val="000000" w:themeColor="text1"/>
          <w:sz w:val="20"/>
          <w:szCs w:val="20"/>
          <w:lang w:eastAsia="en-GB"/>
        </w:rPr>
        <w:t>G</w:t>
      </w:r>
      <w:r w:rsidR="00742112" w:rsidRPr="00340198">
        <w:rPr>
          <w:rFonts w:ascii="Times New Roman" w:eastAsia="Times New Roman" w:hAnsi="Times New Roman" w:cs="Times New Roman"/>
          <w:color w:val="000000" w:themeColor="text1"/>
          <w:sz w:val="20"/>
          <w:szCs w:val="20"/>
          <w:lang w:eastAsia="en-GB"/>
        </w:rPr>
        <w:t xml:space="preserve"> </w:t>
      </w:r>
      <w:r w:rsidR="00601649" w:rsidRPr="00340198">
        <w:rPr>
          <w:rFonts w:ascii="Times New Roman" w:eastAsia="Times New Roman" w:hAnsi="Times New Roman" w:cs="Times New Roman"/>
          <w:color w:val="000000" w:themeColor="text1"/>
          <w:sz w:val="20"/>
          <w:szCs w:val="20"/>
          <w:lang w:eastAsia="en-GB"/>
        </w:rPr>
        <w:t xml:space="preserve">(Growth Cessation Genotype) </w:t>
      </w:r>
      <w:r w:rsidR="00A130DF" w:rsidRPr="00340198">
        <w:rPr>
          <w:rFonts w:ascii="Times New Roman" w:eastAsia="Times New Roman" w:hAnsi="Times New Roman" w:cs="Times New Roman"/>
          <w:color w:val="000000" w:themeColor="text1"/>
          <w:sz w:val="20"/>
          <w:szCs w:val="20"/>
          <w:lang w:eastAsia="en-GB"/>
        </w:rPr>
        <w:t xml:space="preserve">at </w:t>
      </w:r>
      <w:r w:rsidR="0023709A" w:rsidRPr="00340198">
        <w:rPr>
          <w:rFonts w:ascii="Times New Roman" w:eastAsia="Times New Roman" w:hAnsi="Times New Roman" w:cs="Times New Roman"/>
          <w:color w:val="000000" w:themeColor="text1"/>
          <w:sz w:val="20"/>
          <w:szCs w:val="20"/>
          <w:lang w:eastAsia="en-GB"/>
        </w:rPr>
        <w:t>30 and 58 DAI</w:t>
      </w:r>
      <w:r w:rsidR="005B2168" w:rsidRPr="00340198">
        <w:rPr>
          <w:rFonts w:ascii="Times New Roman" w:eastAsia="Times New Roman" w:hAnsi="Times New Roman" w:cs="Times New Roman"/>
          <w:color w:val="000000" w:themeColor="text1"/>
          <w:sz w:val="20"/>
          <w:szCs w:val="20"/>
          <w:lang w:eastAsia="en-GB"/>
        </w:rPr>
        <w:t xml:space="preserve"> (Fig. </w:t>
      </w:r>
      <w:r w:rsidR="0070508A" w:rsidRPr="00340198">
        <w:rPr>
          <w:rFonts w:ascii="Times New Roman" w:eastAsia="Times New Roman" w:hAnsi="Times New Roman" w:cs="Times New Roman"/>
          <w:color w:val="000000" w:themeColor="text1"/>
          <w:sz w:val="20"/>
          <w:szCs w:val="20"/>
          <w:lang w:eastAsia="en-GB"/>
        </w:rPr>
        <w:t>1</w:t>
      </w:r>
      <w:r w:rsidR="005B2168" w:rsidRPr="00340198">
        <w:rPr>
          <w:rFonts w:ascii="Times New Roman" w:eastAsia="Times New Roman" w:hAnsi="Times New Roman" w:cs="Times New Roman"/>
          <w:color w:val="000000" w:themeColor="text1"/>
          <w:sz w:val="20"/>
          <w:szCs w:val="20"/>
          <w:lang w:eastAsia="en-GB"/>
        </w:rPr>
        <w:t>h)</w:t>
      </w:r>
      <w:r w:rsidR="00742112" w:rsidRPr="00340198">
        <w:rPr>
          <w:rFonts w:ascii="Times New Roman" w:eastAsia="Times New Roman" w:hAnsi="Times New Roman" w:cs="Times New Roman"/>
          <w:color w:val="000000" w:themeColor="text1"/>
          <w:sz w:val="20"/>
          <w:szCs w:val="20"/>
          <w:lang w:eastAsia="en-GB"/>
        </w:rPr>
        <w:t>. Among the same watering treatment there was no significant difference between genotype for leaf water potential</w:t>
      </w:r>
      <w:r w:rsidR="00831E05" w:rsidRPr="00340198">
        <w:rPr>
          <w:rFonts w:ascii="Times New Roman" w:eastAsia="Times New Roman" w:hAnsi="Times New Roman" w:cs="Times New Roman"/>
          <w:color w:val="000000" w:themeColor="text1"/>
          <w:sz w:val="20"/>
          <w:szCs w:val="20"/>
          <w:lang w:eastAsia="en-GB"/>
        </w:rPr>
        <w:t xml:space="preserve">, except for </w:t>
      </w:r>
      <w:r w:rsidR="00786DEA" w:rsidRPr="00340198">
        <w:rPr>
          <w:rFonts w:ascii="Times New Roman" w:eastAsia="Times New Roman" w:hAnsi="Times New Roman" w:cs="Times New Roman"/>
          <w:color w:val="000000" w:themeColor="text1"/>
          <w:sz w:val="20"/>
          <w:szCs w:val="20"/>
          <w:lang w:eastAsia="en-GB"/>
        </w:rPr>
        <w:t xml:space="preserve">14 and </w:t>
      </w:r>
      <w:r w:rsidR="00136247" w:rsidRPr="00340198">
        <w:rPr>
          <w:rFonts w:ascii="Times New Roman" w:eastAsia="Times New Roman" w:hAnsi="Times New Roman" w:cs="Times New Roman"/>
          <w:color w:val="000000" w:themeColor="text1"/>
          <w:sz w:val="20"/>
          <w:szCs w:val="20"/>
          <w:lang w:eastAsia="en-GB"/>
        </w:rPr>
        <w:t xml:space="preserve">37 </w:t>
      </w:r>
      <w:r w:rsidR="00831E05" w:rsidRPr="00340198">
        <w:rPr>
          <w:rFonts w:ascii="Times New Roman" w:eastAsia="Times New Roman" w:hAnsi="Times New Roman" w:cs="Times New Roman"/>
          <w:color w:val="000000" w:themeColor="text1"/>
          <w:sz w:val="20"/>
          <w:szCs w:val="20"/>
          <w:lang w:eastAsia="en-GB"/>
        </w:rPr>
        <w:t>DAI</w:t>
      </w:r>
      <w:r w:rsidR="005B2168" w:rsidRPr="00340198">
        <w:rPr>
          <w:rFonts w:ascii="Times New Roman" w:eastAsia="Times New Roman" w:hAnsi="Times New Roman" w:cs="Times New Roman"/>
          <w:color w:val="000000" w:themeColor="text1"/>
          <w:sz w:val="20"/>
          <w:szCs w:val="20"/>
          <w:lang w:eastAsia="en-GB"/>
        </w:rPr>
        <w:t xml:space="preserve"> (Fig. </w:t>
      </w:r>
      <w:r w:rsidR="0070508A" w:rsidRPr="00340198">
        <w:rPr>
          <w:rFonts w:ascii="Times New Roman" w:eastAsia="Times New Roman" w:hAnsi="Times New Roman" w:cs="Times New Roman"/>
          <w:color w:val="000000" w:themeColor="text1"/>
          <w:sz w:val="20"/>
          <w:szCs w:val="20"/>
          <w:lang w:eastAsia="en-GB"/>
        </w:rPr>
        <w:t>1</w:t>
      </w:r>
      <w:r w:rsidR="005B2168" w:rsidRPr="00340198">
        <w:rPr>
          <w:rFonts w:ascii="Times New Roman" w:eastAsia="Times New Roman" w:hAnsi="Times New Roman" w:cs="Times New Roman"/>
          <w:color w:val="000000" w:themeColor="text1"/>
          <w:sz w:val="20"/>
          <w:szCs w:val="20"/>
          <w:lang w:eastAsia="en-GB"/>
        </w:rPr>
        <w:t>e)</w:t>
      </w:r>
      <w:r w:rsidR="00831E05" w:rsidRPr="00340198">
        <w:rPr>
          <w:rFonts w:ascii="Times New Roman" w:eastAsia="Times New Roman" w:hAnsi="Times New Roman" w:cs="Times New Roman"/>
          <w:color w:val="000000" w:themeColor="text1"/>
          <w:sz w:val="20"/>
          <w:szCs w:val="20"/>
          <w:lang w:eastAsia="en-GB"/>
        </w:rPr>
        <w:t xml:space="preserve"> between </w:t>
      </w:r>
      <w:r w:rsidR="008641D1" w:rsidRPr="00340198">
        <w:rPr>
          <w:rFonts w:ascii="Times New Roman" w:eastAsia="Times New Roman" w:hAnsi="Times New Roman" w:cs="Times New Roman"/>
          <w:color w:val="000000" w:themeColor="text1"/>
          <w:sz w:val="20"/>
          <w:szCs w:val="20"/>
          <w:lang w:eastAsia="en-GB"/>
        </w:rPr>
        <w:t>W+</w:t>
      </w:r>
      <w:r w:rsidR="00831E05" w:rsidRPr="00340198">
        <w:rPr>
          <w:rFonts w:ascii="Times New Roman" w:eastAsia="Times New Roman" w:hAnsi="Times New Roman" w:cs="Times New Roman"/>
          <w:color w:val="000000" w:themeColor="text1"/>
          <w:sz w:val="20"/>
          <w:szCs w:val="20"/>
          <w:lang w:eastAsia="en-GB"/>
        </w:rPr>
        <w:t xml:space="preserve"> trees,</w:t>
      </w:r>
      <w:r w:rsidR="001F77F3" w:rsidRPr="00340198">
        <w:rPr>
          <w:rFonts w:ascii="Times New Roman" w:eastAsia="Times New Roman" w:hAnsi="Times New Roman" w:cs="Times New Roman"/>
          <w:color w:val="000000" w:themeColor="text1"/>
          <w:sz w:val="20"/>
          <w:szCs w:val="20"/>
          <w:lang w:eastAsia="en-GB"/>
        </w:rPr>
        <w:t xml:space="preserve"> where</w:t>
      </w:r>
      <w:r w:rsidR="008B433C" w:rsidRPr="00340198">
        <w:rPr>
          <w:rFonts w:ascii="Times New Roman" w:eastAsia="Times New Roman" w:hAnsi="Times New Roman" w:cs="Times New Roman"/>
          <w:color w:val="000000" w:themeColor="text1"/>
          <w:sz w:val="20"/>
          <w:szCs w:val="20"/>
          <w:lang w:eastAsia="en-GB"/>
        </w:rPr>
        <w:t xml:space="preserve"> GCG </w:t>
      </w:r>
      <w:r w:rsidR="008641D1" w:rsidRPr="00340198">
        <w:rPr>
          <w:rFonts w:ascii="Times New Roman" w:eastAsia="Times New Roman" w:hAnsi="Times New Roman" w:cs="Times New Roman"/>
          <w:color w:val="000000" w:themeColor="text1"/>
          <w:sz w:val="20"/>
          <w:szCs w:val="20"/>
          <w:lang w:eastAsia="en-GB"/>
        </w:rPr>
        <w:t>W+</w:t>
      </w:r>
      <w:r w:rsidR="008B433C" w:rsidRPr="00340198">
        <w:rPr>
          <w:rFonts w:ascii="Times New Roman" w:eastAsia="Times New Roman" w:hAnsi="Times New Roman" w:cs="Times New Roman"/>
          <w:color w:val="000000" w:themeColor="text1"/>
          <w:sz w:val="20"/>
          <w:szCs w:val="20"/>
          <w:lang w:eastAsia="en-GB"/>
        </w:rPr>
        <w:t xml:space="preserve"> had a higher leaf water potential in absolute values than DAG </w:t>
      </w:r>
      <w:r w:rsidR="008641D1" w:rsidRPr="00340198">
        <w:rPr>
          <w:rFonts w:ascii="Times New Roman" w:eastAsia="Times New Roman" w:hAnsi="Times New Roman" w:cs="Times New Roman"/>
          <w:color w:val="000000" w:themeColor="text1"/>
          <w:sz w:val="20"/>
          <w:szCs w:val="20"/>
          <w:lang w:eastAsia="en-GB"/>
        </w:rPr>
        <w:t>W+</w:t>
      </w:r>
      <w:r w:rsidR="00742112" w:rsidRPr="00340198">
        <w:rPr>
          <w:rFonts w:ascii="Times New Roman" w:eastAsia="Times New Roman" w:hAnsi="Times New Roman" w:cs="Times New Roman"/>
          <w:color w:val="000000" w:themeColor="text1"/>
          <w:sz w:val="20"/>
          <w:szCs w:val="20"/>
          <w:lang w:eastAsia="en-GB"/>
        </w:rPr>
        <w:t>.</w:t>
      </w:r>
    </w:p>
    <w:p w14:paraId="7E9CFAF6" w14:textId="2CF6150A" w:rsidR="00175C0A" w:rsidRPr="00340198" w:rsidRDefault="00175C0A" w:rsidP="003657E2">
      <w:pPr>
        <w:spacing w:after="0" w:line="480" w:lineRule="auto"/>
        <w:ind w:firstLine="720"/>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 xml:space="preserve">Over the </w:t>
      </w:r>
      <w:r w:rsidR="00955FDB" w:rsidRPr="00340198">
        <w:rPr>
          <w:rFonts w:ascii="Times New Roman" w:eastAsia="Times New Roman" w:hAnsi="Times New Roman" w:cs="Times New Roman"/>
          <w:color w:val="000000" w:themeColor="text1"/>
          <w:sz w:val="20"/>
          <w:szCs w:val="20"/>
          <w:lang w:eastAsia="en-GB"/>
        </w:rPr>
        <w:t>six</w:t>
      </w:r>
      <w:r w:rsidRPr="00340198">
        <w:rPr>
          <w:rFonts w:ascii="Times New Roman" w:eastAsia="Times New Roman" w:hAnsi="Times New Roman" w:cs="Times New Roman"/>
          <w:color w:val="000000" w:themeColor="text1"/>
          <w:sz w:val="20"/>
          <w:szCs w:val="20"/>
          <w:lang w:eastAsia="en-GB"/>
        </w:rPr>
        <w:t xml:space="preserve"> </w:t>
      </w:r>
      <w:r w:rsidR="00955FDB" w:rsidRPr="00340198">
        <w:rPr>
          <w:rFonts w:ascii="Times New Roman" w:eastAsia="Times New Roman" w:hAnsi="Times New Roman" w:cs="Times New Roman"/>
          <w:color w:val="000000" w:themeColor="text1"/>
          <w:sz w:val="20"/>
          <w:szCs w:val="20"/>
          <w:lang w:eastAsia="en-GB"/>
        </w:rPr>
        <w:t xml:space="preserve">monitoring </w:t>
      </w:r>
      <w:r w:rsidRPr="00340198">
        <w:rPr>
          <w:rFonts w:ascii="Times New Roman" w:eastAsia="Times New Roman" w:hAnsi="Times New Roman" w:cs="Times New Roman"/>
          <w:color w:val="000000" w:themeColor="text1"/>
          <w:sz w:val="20"/>
          <w:szCs w:val="20"/>
          <w:lang w:eastAsia="en-GB"/>
        </w:rPr>
        <w:t xml:space="preserve">dates of </w:t>
      </w:r>
      <w:r w:rsidR="002D7BE7" w:rsidRPr="00340198">
        <w:rPr>
          <w:rFonts w:ascii="Times New Roman" w:eastAsia="Times New Roman" w:hAnsi="Times New Roman" w:cs="Times New Roman"/>
          <w:color w:val="000000" w:themeColor="text1"/>
          <w:sz w:val="20"/>
          <w:szCs w:val="20"/>
          <w:lang w:eastAsia="en-GB"/>
        </w:rPr>
        <w:t xml:space="preserve">leaf </w:t>
      </w:r>
      <w:r w:rsidRPr="00340198">
        <w:rPr>
          <w:rFonts w:ascii="Times New Roman" w:eastAsia="Times New Roman" w:hAnsi="Times New Roman" w:cs="Times New Roman"/>
          <w:color w:val="000000" w:themeColor="text1"/>
          <w:sz w:val="20"/>
          <w:szCs w:val="20"/>
          <w:lang w:eastAsia="en-GB"/>
        </w:rPr>
        <w:t>stomatal conductance</w:t>
      </w:r>
      <w:r w:rsidR="0095044D" w:rsidRPr="00340198">
        <w:rPr>
          <w:rFonts w:ascii="Times New Roman" w:eastAsia="Times New Roman" w:hAnsi="Times New Roman" w:cs="Times New Roman"/>
          <w:color w:val="000000" w:themeColor="text1"/>
          <w:sz w:val="20"/>
          <w:szCs w:val="20"/>
          <w:lang w:eastAsia="en-GB"/>
        </w:rPr>
        <w:t>,</w:t>
      </w:r>
      <w:r w:rsidRPr="00340198">
        <w:rPr>
          <w:rFonts w:ascii="Times New Roman" w:eastAsia="Times New Roman" w:hAnsi="Times New Roman" w:cs="Times New Roman"/>
          <w:color w:val="000000" w:themeColor="text1"/>
          <w:sz w:val="20"/>
          <w:szCs w:val="20"/>
          <w:lang w:eastAsia="en-GB"/>
        </w:rPr>
        <w:t xml:space="preserve"> </w:t>
      </w:r>
      <w:r w:rsidR="0095044D" w:rsidRPr="00340198">
        <w:rPr>
          <w:rFonts w:ascii="Times New Roman" w:eastAsia="Times New Roman" w:hAnsi="Times New Roman" w:cs="Times New Roman"/>
          <w:color w:val="000000" w:themeColor="text1"/>
          <w:sz w:val="20"/>
          <w:szCs w:val="20"/>
          <w:lang w:eastAsia="en-GB"/>
        </w:rPr>
        <w:t xml:space="preserve">leaf photosynthetic rate, leaf transpiration rate </w:t>
      </w:r>
      <w:r w:rsidRPr="00340198">
        <w:rPr>
          <w:rFonts w:ascii="Times New Roman" w:eastAsia="Times New Roman" w:hAnsi="Times New Roman" w:cs="Times New Roman"/>
          <w:color w:val="000000" w:themeColor="text1"/>
          <w:sz w:val="20"/>
          <w:szCs w:val="20"/>
          <w:lang w:eastAsia="en-GB"/>
        </w:rPr>
        <w:t>and leaf temperature, the differences were significant between the treatments for only one date. On 30 DAI</w:t>
      </w:r>
      <w:r w:rsidR="00DA0BE0" w:rsidRPr="00340198">
        <w:rPr>
          <w:rFonts w:ascii="Times New Roman" w:eastAsia="Times New Roman" w:hAnsi="Times New Roman" w:cs="Times New Roman"/>
          <w:color w:val="000000" w:themeColor="text1"/>
          <w:sz w:val="20"/>
          <w:szCs w:val="20"/>
          <w:lang w:eastAsia="en-GB"/>
        </w:rPr>
        <w:t xml:space="preserve"> (Fig. </w:t>
      </w:r>
      <w:r w:rsidR="0070508A" w:rsidRPr="00340198">
        <w:rPr>
          <w:rFonts w:ascii="Times New Roman" w:eastAsia="Times New Roman" w:hAnsi="Times New Roman" w:cs="Times New Roman"/>
          <w:color w:val="000000" w:themeColor="text1"/>
          <w:sz w:val="20"/>
          <w:szCs w:val="20"/>
          <w:lang w:eastAsia="en-GB"/>
        </w:rPr>
        <w:t>2</w:t>
      </w:r>
      <w:r w:rsidR="00DA0BE0" w:rsidRPr="00340198">
        <w:rPr>
          <w:rFonts w:ascii="Times New Roman" w:eastAsia="Times New Roman" w:hAnsi="Times New Roman" w:cs="Times New Roman"/>
          <w:color w:val="000000" w:themeColor="text1"/>
          <w:sz w:val="20"/>
          <w:szCs w:val="20"/>
          <w:lang w:eastAsia="en-GB"/>
        </w:rPr>
        <w:t>)</w:t>
      </w:r>
      <w:r w:rsidRPr="00340198">
        <w:rPr>
          <w:rFonts w:ascii="Times New Roman" w:eastAsia="Times New Roman" w:hAnsi="Times New Roman" w:cs="Times New Roman"/>
          <w:color w:val="000000" w:themeColor="text1"/>
          <w:sz w:val="20"/>
          <w:szCs w:val="20"/>
          <w:lang w:eastAsia="en-GB"/>
        </w:rPr>
        <w:t xml:space="preserve">, </w:t>
      </w:r>
      <w:r w:rsidR="002D7BE7" w:rsidRPr="00340198">
        <w:rPr>
          <w:rFonts w:ascii="Times New Roman" w:eastAsia="Times New Roman" w:hAnsi="Times New Roman" w:cs="Times New Roman"/>
          <w:color w:val="000000" w:themeColor="text1"/>
          <w:sz w:val="20"/>
          <w:szCs w:val="20"/>
          <w:lang w:eastAsia="en-GB"/>
        </w:rPr>
        <w:t xml:space="preserve">leaf </w:t>
      </w:r>
      <w:r w:rsidRPr="00340198">
        <w:rPr>
          <w:rFonts w:ascii="Times New Roman" w:eastAsia="Times New Roman" w:hAnsi="Times New Roman" w:cs="Times New Roman"/>
          <w:color w:val="000000" w:themeColor="text1"/>
          <w:sz w:val="20"/>
          <w:szCs w:val="20"/>
          <w:lang w:eastAsia="en-GB"/>
        </w:rPr>
        <w:t>stomatal conductance</w:t>
      </w:r>
      <w:r w:rsidR="005B2168" w:rsidRPr="00340198">
        <w:rPr>
          <w:rFonts w:ascii="Times New Roman" w:eastAsia="Times New Roman" w:hAnsi="Times New Roman" w:cs="Times New Roman"/>
          <w:color w:val="000000" w:themeColor="text1"/>
          <w:sz w:val="20"/>
          <w:szCs w:val="20"/>
          <w:lang w:eastAsia="en-GB"/>
        </w:rPr>
        <w:t xml:space="preserve"> (Fig. </w:t>
      </w:r>
      <w:r w:rsidR="0070508A" w:rsidRPr="00340198">
        <w:rPr>
          <w:rFonts w:ascii="Times New Roman" w:eastAsia="Times New Roman" w:hAnsi="Times New Roman" w:cs="Times New Roman"/>
          <w:color w:val="000000" w:themeColor="text1"/>
          <w:sz w:val="20"/>
          <w:szCs w:val="20"/>
          <w:lang w:eastAsia="en-GB"/>
        </w:rPr>
        <w:t>2</w:t>
      </w:r>
      <w:r w:rsidR="00FE0FA4" w:rsidRPr="00340198">
        <w:rPr>
          <w:rFonts w:ascii="Times New Roman" w:eastAsia="Times New Roman" w:hAnsi="Times New Roman" w:cs="Times New Roman"/>
          <w:color w:val="000000" w:themeColor="text1"/>
          <w:sz w:val="20"/>
          <w:szCs w:val="20"/>
          <w:lang w:eastAsia="en-GB"/>
        </w:rPr>
        <w:t>a</w:t>
      </w:r>
      <w:r w:rsidR="005B2168" w:rsidRPr="00340198">
        <w:rPr>
          <w:rFonts w:ascii="Times New Roman" w:eastAsia="Times New Roman" w:hAnsi="Times New Roman" w:cs="Times New Roman"/>
          <w:color w:val="000000" w:themeColor="text1"/>
          <w:sz w:val="20"/>
          <w:szCs w:val="20"/>
          <w:lang w:eastAsia="en-GB"/>
        </w:rPr>
        <w:t>)</w:t>
      </w:r>
      <w:r w:rsidRPr="00340198">
        <w:rPr>
          <w:rFonts w:ascii="Times New Roman" w:eastAsia="Times New Roman" w:hAnsi="Times New Roman" w:cs="Times New Roman"/>
          <w:color w:val="000000" w:themeColor="text1"/>
          <w:sz w:val="20"/>
          <w:szCs w:val="20"/>
          <w:lang w:eastAsia="en-GB"/>
        </w:rPr>
        <w:t xml:space="preserve"> and </w:t>
      </w:r>
      <w:r w:rsidR="002D7BE7" w:rsidRPr="00340198">
        <w:rPr>
          <w:rFonts w:ascii="Times New Roman" w:eastAsia="Times New Roman" w:hAnsi="Times New Roman" w:cs="Times New Roman"/>
          <w:color w:val="000000" w:themeColor="text1"/>
          <w:sz w:val="20"/>
          <w:szCs w:val="20"/>
          <w:lang w:eastAsia="en-GB"/>
        </w:rPr>
        <w:t xml:space="preserve">leaf </w:t>
      </w:r>
      <w:r w:rsidRPr="00340198">
        <w:rPr>
          <w:rFonts w:ascii="Times New Roman" w:eastAsia="Times New Roman" w:hAnsi="Times New Roman" w:cs="Times New Roman"/>
          <w:color w:val="000000" w:themeColor="text1"/>
          <w:sz w:val="20"/>
          <w:szCs w:val="20"/>
          <w:lang w:eastAsia="en-GB"/>
        </w:rPr>
        <w:t>transpiration rate</w:t>
      </w:r>
      <w:r w:rsidR="005B2168" w:rsidRPr="00340198">
        <w:rPr>
          <w:rFonts w:ascii="Times New Roman" w:eastAsia="Times New Roman" w:hAnsi="Times New Roman" w:cs="Times New Roman"/>
          <w:color w:val="000000" w:themeColor="text1"/>
          <w:sz w:val="20"/>
          <w:szCs w:val="20"/>
          <w:lang w:eastAsia="en-GB"/>
        </w:rPr>
        <w:t xml:space="preserve"> (Fig. </w:t>
      </w:r>
      <w:r w:rsidR="0070508A" w:rsidRPr="00340198">
        <w:rPr>
          <w:rFonts w:ascii="Times New Roman" w:eastAsia="Times New Roman" w:hAnsi="Times New Roman" w:cs="Times New Roman"/>
          <w:color w:val="000000" w:themeColor="text1"/>
          <w:sz w:val="20"/>
          <w:szCs w:val="20"/>
          <w:lang w:eastAsia="en-GB"/>
        </w:rPr>
        <w:t>2b</w:t>
      </w:r>
      <w:r w:rsidR="005B2168" w:rsidRPr="00340198">
        <w:rPr>
          <w:rFonts w:ascii="Times New Roman" w:eastAsia="Times New Roman" w:hAnsi="Times New Roman" w:cs="Times New Roman"/>
          <w:color w:val="000000" w:themeColor="text1"/>
          <w:sz w:val="20"/>
          <w:szCs w:val="20"/>
          <w:lang w:eastAsia="en-GB"/>
        </w:rPr>
        <w:t>)</w:t>
      </w:r>
      <w:r w:rsidRPr="00340198">
        <w:rPr>
          <w:rFonts w:ascii="Times New Roman" w:eastAsia="Times New Roman" w:hAnsi="Times New Roman" w:cs="Times New Roman"/>
          <w:color w:val="000000" w:themeColor="text1"/>
          <w:sz w:val="20"/>
          <w:szCs w:val="20"/>
          <w:lang w:eastAsia="en-GB"/>
        </w:rPr>
        <w:t xml:space="preserve"> were reduced for </w:t>
      </w:r>
      <w:r w:rsidR="00895761" w:rsidRPr="00340198">
        <w:rPr>
          <w:rFonts w:ascii="Times New Roman" w:eastAsia="Times New Roman" w:hAnsi="Times New Roman" w:cs="Times New Roman"/>
          <w:color w:val="000000" w:themeColor="text1"/>
          <w:sz w:val="20"/>
          <w:szCs w:val="20"/>
          <w:lang w:eastAsia="en-GB"/>
        </w:rPr>
        <w:t xml:space="preserve">the </w:t>
      </w:r>
      <w:r w:rsidR="008641D1"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 xml:space="preserve"> trees compared to </w:t>
      </w:r>
      <w:r w:rsidR="00895761" w:rsidRPr="00340198">
        <w:rPr>
          <w:rFonts w:ascii="Times New Roman" w:eastAsia="Times New Roman" w:hAnsi="Times New Roman" w:cs="Times New Roman"/>
          <w:color w:val="000000" w:themeColor="text1"/>
          <w:sz w:val="20"/>
          <w:szCs w:val="20"/>
          <w:lang w:eastAsia="en-GB"/>
        </w:rPr>
        <w:t xml:space="preserve">the </w:t>
      </w:r>
      <w:r w:rsidR="008641D1"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 xml:space="preserve"> trees for both genotypes. For </w:t>
      </w:r>
      <w:r w:rsidR="002D7BE7" w:rsidRPr="00340198">
        <w:rPr>
          <w:rFonts w:ascii="Times New Roman" w:eastAsia="Times New Roman" w:hAnsi="Times New Roman" w:cs="Times New Roman"/>
          <w:color w:val="000000" w:themeColor="text1"/>
          <w:sz w:val="20"/>
          <w:szCs w:val="20"/>
          <w:lang w:eastAsia="en-GB"/>
        </w:rPr>
        <w:t>DAG</w:t>
      </w:r>
      <w:r w:rsidRPr="00340198">
        <w:rPr>
          <w:rFonts w:ascii="Times New Roman" w:eastAsia="Times New Roman" w:hAnsi="Times New Roman" w:cs="Times New Roman"/>
          <w:color w:val="000000" w:themeColor="text1"/>
          <w:sz w:val="20"/>
          <w:szCs w:val="20"/>
          <w:lang w:eastAsia="en-GB"/>
        </w:rPr>
        <w:t xml:space="preserve">, </w:t>
      </w:r>
      <w:r w:rsidR="002D7BE7" w:rsidRPr="00340198">
        <w:rPr>
          <w:rFonts w:ascii="Times New Roman" w:eastAsia="Times New Roman" w:hAnsi="Times New Roman" w:cs="Times New Roman"/>
          <w:color w:val="000000" w:themeColor="text1"/>
          <w:sz w:val="20"/>
          <w:szCs w:val="20"/>
          <w:lang w:eastAsia="en-GB"/>
        </w:rPr>
        <w:t xml:space="preserve">leaf </w:t>
      </w:r>
      <w:r w:rsidRPr="00340198">
        <w:rPr>
          <w:rFonts w:ascii="Times New Roman" w:eastAsia="Times New Roman" w:hAnsi="Times New Roman" w:cs="Times New Roman"/>
          <w:color w:val="000000" w:themeColor="text1"/>
          <w:sz w:val="20"/>
          <w:szCs w:val="20"/>
          <w:lang w:eastAsia="en-GB"/>
        </w:rPr>
        <w:t>photosynthetic rate</w:t>
      </w:r>
      <w:r w:rsidR="005B2168" w:rsidRPr="00340198">
        <w:rPr>
          <w:rFonts w:ascii="Times New Roman" w:eastAsia="Times New Roman" w:hAnsi="Times New Roman" w:cs="Times New Roman"/>
          <w:color w:val="000000" w:themeColor="text1"/>
          <w:sz w:val="20"/>
          <w:szCs w:val="20"/>
          <w:lang w:eastAsia="en-GB"/>
        </w:rPr>
        <w:t xml:space="preserve"> (Fig. </w:t>
      </w:r>
      <w:r w:rsidR="0070508A" w:rsidRPr="00340198">
        <w:rPr>
          <w:rFonts w:ascii="Times New Roman" w:eastAsia="Times New Roman" w:hAnsi="Times New Roman" w:cs="Times New Roman"/>
          <w:color w:val="000000" w:themeColor="text1"/>
          <w:sz w:val="20"/>
          <w:szCs w:val="20"/>
          <w:lang w:eastAsia="en-GB"/>
        </w:rPr>
        <w:t>2</w:t>
      </w:r>
      <w:r w:rsidR="00FE0FA4" w:rsidRPr="00340198">
        <w:rPr>
          <w:rFonts w:ascii="Times New Roman" w:eastAsia="Times New Roman" w:hAnsi="Times New Roman" w:cs="Times New Roman"/>
          <w:color w:val="000000" w:themeColor="text1"/>
          <w:sz w:val="20"/>
          <w:szCs w:val="20"/>
          <w:lang w:eastAsia="en-GB"/>
        </w:rPr>
        <w:t>c</w:t>
      </w:r>
      <w:r w:rsidR="005B2168" w:rsidRPr="00340198">
        <w:rPr>
          <w:rFonts w:ascii="Times New Roman" w:eastAsia="Times New Roman" w:hAnsi="Times New Roman" w:cs="Times New Roman"/>
          <w:color w:val="000000" w:themeColor="text1"/>
          <w:sz w:val="20"/>
          <w:szCs w:val="20"/>
          <w:lang w:eastAsia="en-GB"/>
        </w:rPr>
        <w:t>)</w:t>
      </w:r>
      <w:r w:rsidRPr="00340198">
        <w:rPr>
          <w:rFonts w:ascii="Times New Roman" w:eastAsia="Times New Roman" w:hAnsi="Times New Roman" w:cs="Times New Roman"/>
          <w:color w:val="000000" w:themeColor="text1"/>
          <w:sz w:val="20"/>
          <w:szCs w:val="20"/>
          <w:lang w:eastAsia="en-GB"/>
        </w:rPr>
        <w:t xml:space="preserve"> was significantly higher for </w:t>
      </w:r>
      <w:r w:rsidR="008641D1"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 xml:space="preserve"> trees than </w:t>
      </w:r>
      <w:r w:rsidR="008641D1"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 xml:space="preserve"> trees. For </w:t>
      </w:r>
      <w:r w:rsidR="002D7BE7" w:rsidRPr="00340198">
        <w:rPr>
          <w:rFonts w:ascii="Times New Roman" w:eastAsia="Times New Roman" w:hAnsi="Times New Roman" w:cs="Times New Roman"/>
          <w:color w:val="000000" w:themeColor="text1"/>
          <w:sz w:val="20"/>
          <w:szCs w:val="20"/>
          <w:lang w:eastAsia="en-GB"/>
        </w:rPr>
        <w:t>GCG</w:t>
      </w:r>
      <w:r w:rsidRPr="00340198">
        <w:rPr>
          <w:rFonts w:ascii="Times New Roman" w:eastAsia="Times New Roman" w:hAnsi="Times New Roman" w:cs="Times New Roman"/>
          <w:color w:val="000000" w:themeColor="text1"/>
          <w:sz w:val="20"/>
          <w:szCs w:val="20"/>
          <w:lang w:eastAsia="en-GB"/>
        </w:rPr>
        <w:t xml:space="preserve">, leaf temperature </w:t>
      </w:r>
      <w:r w:rsidR="005B2168" w:rsidRPr="00340198">
        <w:rPr>
          <w:rFonts w:ascii="Times New Roman" w:eastAsia="Times New Roman" w:hAnsi="Times New Roman" w:cs="Times New Roman"/>
          <w:color w:val="000000" w:themeColor="text1"/>
          <w:sz w:val="20"/>
          <w:szCs w:val="20"/>
          <w:lang w:eastAsia="en-GB"/>
        </w:rPr>
        <w:t xml:space="preserve">(Fig. </w:t>
      </w:r>
      <w:r w:rsidR="0070508A" w:rsidRPr="00340198">
        <w:rPr>
          <w:rFonts w:ascii="Times New Roman" w:eastAsia="Times New Roman" w:hAnsi="Times New Roman" w:cs="Times New Roman"/>
          <w:color w:val="000000" w:themeColor="text1"/>
          <w:sz w:val="20"/>
          <w:szCs w:val="20"/>
          <w:lang w:eastAsia="en-GB"/>
        </w:rPr>
        <w:t>2d</w:t>
      </w:r>
      <w:r w:rsidR="005B2168" w:rsidRPr="00340198">
        <w:rPr>
          <w:rFonts w:ascii="Times New Roman" w:eastAsia="Times New Roman" w:hAnsi="Times New Roman" w:cs="Times New Roman"/>
          <w:color w:val="000000" w:themeColor="text1"/>
          <w:sz w:val="20"/>
          <w:szCs w:val="20"/>
          <w:lang w:eastAsia="en-GB"/>
        </w:rPr>
        <w:t xml:space="preserve">) </w:t>
      </w:r>
      <w:r w:rsidRPr="00340198">
        <w:rPr>
          <w:rFonts w:ascii="Times New Roman" w:eastAsia="Times New Roman" w:hAnsi="Times New Roman" w:cs="Times New Roman"/>
          <w:color w:val="000000" w:themeColor="text1"/>
          <w:sz w:val="20"/>
          <w:szCs w:val="20"/>
          <w:lang w:eastAsia="en-GB"/>
        </w:rPr>
        <w:t xml:space="preserve">was significantly lower for </w:t>
      </w:r>
      <w:r w:rsidR="008641D1"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 xml:space="preserve"> than </w:t>
      </w:r>
      <w:r w:rsidR="008641D1"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w:t>
      </w:r>
      <w:r w:rsidR="00274A32" w:rsidRPr="00340198">
        <w:rPr>
          <w:rFonts w:ascii="Times New Roman" w:eastAsia="Times New Roman" w:hAnsi="Times New Roman" w:cs="Times New Roman"/>
          <w:color w:val="000000" w:themeColor="text1"/>
          <w:sz w:val="20"/>
          <w:szCs w:val="20"/>
          <w:lang w:eastAsia="en-GB"/>
        </w:rPr>
        <w:t xml:space="preserve"> </w:t>
      </w:r>
    </w:p>
    <w:p w14:paraId="14087F6D" w14:textId="77777777" w:rsidR="00E243AF" w:rsidRPr="00340198" w:rsidRDefault="00E243AF" w:rsidP="00742112">
      <w:pPr>
        <w:spacing w:after="0" w:line="480" w:lineRule="auto"/>
        <w:jc w:val="both"/>
        <w:rPr>
          <w:rFonts w:ascii="Times New Roman" w:eastAsia="Times New Roman" w:hAnsi="Times New Roman" w:cs="Times New Roman"/>
          <w:color w:val="000000" w:themeColor="text1"/>
          <w:sz w:val="20"/>
          <w:szCs w:val="20"/>
          <w:lang w:eastAsia="en-GB"/>
        </w:rPr>
      </w:pPr>
    </w:p>
    <w:p w14:paraId="65D32F8F" w14:textId="6ED8DC8A" w:rsidR="00E243AF" w:rsidRPr="00340198" w:rsidRDefault="001E0AA0" w:rsidP="00955FDB">
      <w:pPr>
        <w:spacing w:after="0" w:line="480" w:lineRule="auto"/>
        <w:jc w:val="both"/>
        <w:rPr>
          <w:rFonts w:ascii="Times New Roman" w:eastAsia="Times New Roman" w:hAnsi="Times New Roman" w:cs="Times New Roman"/>
          <w:i/>
          <w:color w:val="000000" w:themeColor="text1"/>
          <w:sz w:val="20"/>
          <w:szCs w:val="20"/>
          <w:lang w:eastAsia="en-GB"/>
        </w:rPr>
      </w:pPr>
      <w:r w:rsidRPr="00340198">
        <w:rPr>
          <w:rFonts w:ascii="Times New Roman" w:eastAsia="Times New Roman" w:hAnsi="Times New Roman" w:cs="Times New Roman"/>
          <w:i/>
          <w:color w:val="000000" w:themeColor="text1"/>
          <w:sz w:val="20"/>
          <w:szCs w:val="20"/>
          <w:lang w:eastAsia="en-GB"/>
        </w:rPr>
        <w:t>3.2</w:t>
      </w:r>
      <w:r w:rsidR="00010359" w:rsidRPr="00340198">
        <w:rPr>
          <w:rFonts w:ascii="Times New Roman" w:eastAsia="Times New Roman" w:hAnsi="Times New Roman" w:cs="Times New Roman"/>
          <w:i/>
          <w:color w:val="000000" w:themeColor="text1"/>
          <w:sz w:val="20"/>
          <w:szCs w:val="20"/>
          <w:lang w:eastAsia="en-GB"/>
        </w:rPr>
        <w:t>.</w:t>
      </w:r>
      <w:r w:rsidRPr="00340198">
        <w:rPr>
          <w:rFonts w:ascii="Times New Roman" w:eastAsia="Times New Roman" w:hAnsi="Times New Roman" w:cs="Times New Roman"/>
          <w:i/>
          <w:color w:val="000000" w:themeColor="text1"/>
          <w:sz w:val="20"/>
          <w:szCs w:val="20"/>
          <w:lang w:eastAsia="en-GB"/>
        </w:rPr>
        <w:t xml:space="preserve"> </w:t>
      </w:r>
      <w:r w:rsidR="00E243AF" w:rsidRPr="00340198">
        <w:rPr>
          <w:rFonts w:ascii="Times New Roman" w:eastAsia="Times New Roman" w:hAnsi="Times New Roman" w:cs="Times New Roman"/>
          <w:i/>
          <w:color w:val="000000" w:themeColor="text1"/>
          <w:sz w:val="20"/>
          <w:szCs w:val="20"/>
          <w:lang w:eastAsia="en-GB"/>
        </w:rPr>
        <w:t xml:space="preserve">Vegetative growth </w:t>
      </w:r>
    </w:p>
    <w:p w14:paraId="2E358D32" w14:textId="658B2984" w:rsidR="00E101FD" w:rsidRPr="00340198" w:rsidRDefault="0005512E" w:rsidP="00D42EC9">
      <w:pPr>
        <w:spacing w:after="0" w:line="480" w:lineRule="auto"/>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T</w:t>
      </w:r>
      <w:r w:rsidR="00A130DF" w:rsidRPr="00340198">
        <w:rPr>
          <w:rFonts w:ascii="Times New Roman" w:eastAsia="Times New Roman" w:hAnsi="Times New Roman" w:cs="Times New Roman"/>
          <w:color w:val="000000" w:themeColor="text1"/>
          <w:sz w:val="20"/>
          <w:szCs w:val="20"/>
          <w:lang w:eastAsia="en-GB"/>
        </w:rPr>
        <w:t>he t</w:t>
      </w:r>
      <w:r w:rsidRPr="00340198">
        <w:rPr>
          <w:rFonts w:ascii="Times New Roman" w:eastAsia="Times New Roman" w:hAnsi="Times New Roman" w:cs="Times New Roman"/>
          <w:color w:val="000000" w:themeColor="text1"/>
          <w:sz w:val="20"/>
          <w:szCs w:val="20"/>
          <w:lang w:eastAsia="en-GB"/>
        </w:rPr>
        <w:t xml:space="preserve">emporal dynamics of vegetative growth followed similar patterns at </w:t>
      </w:r>
      <w:r w:rsidR="00A130DF" w:rsidRPr="00340198">
        <w:rPr>
          <w:rFonts w:ascii="Times New Roman" w:eastAsia="Times New Roman" w:hAnsi="Times New Roman" w:cs="Times New Roman"/>
          <w:color w:val="000000" w:themeColor="text1"/>
          <w:sz w:val="20"/>
          <w:szCs w:val="20"/>
          <w:lang w:eastAsia="en-GB"/>
        </w:rPr>
        <w:t xml:space="preserve">the </w:t>
      </w:r>
      <w:r w:rsidR="00226EB7" w:rsidRPr="00340198">
        <w:rPr>
          <w:rFonts w:ascii="Times New Roman" w:eastAsia="Times New Roman" w:hAnsi="Times New Roman" w:cs="Times New Roman"/>
          <w:color w:val="000000" w:themeColor="text1"/>
          <w:sz w:val="20"/>
          <w:szCs w:val="20"/>
          <w:lang w:eastAsia="en-GB"/>
        </w:rPr>
        <w:t xml:space="preserve">tree and </w:t>
      </w:r>
      <w:r w:rsidR="00A130DF" w:rsidRPr="00340198">
        <w:rPr>
          <w:rFonts w:ascii="Times New Roman" w:eastAsia="Times New Roman" w:hAnsi="Times New Roman" w:cs="Times New Roman"/>
          <w:color w:val="000000" w:themeColor="text1"/>
          <w:sz w:val="20"/>
          <w:szCs w:val="20"/>
          <w:lang w:eastAsia="en-GB"/>
        </w:rPr>
        <w:t>the i</w:t>
      </w:r>
      <w:r w:rsidR="00804137" w:rsidRPr="00340198">
        <w:rPr>
          <w:rFonts w:ascii="Times New Roman" w:eastAsia="Times New Roman" w:hAnsi="Times New Roman" w:cs="Times New Roman"/>
          <w:color w:val="000000" w:themeColor="text1"/>
          <w:sz w:val="20"/>
          <w:szCs w:val="20"/>
          <w:lang w:eastAsia="en-GB"/>
        </w:rPr>
        <w:t xml:space="preserve">nfested </w:t>
      </w:r>
      <w:r w:rsidR="00226EB7" w:rsidRPr="00340198">
        <w:rPr>
          <w:rFonts w:ascii="Times New Roman" w:eastAsia="Times New Roman" w:hAnsi="Times New Roman" w:cs="Times New Roman"/>
          <w:color w:val="000000" w:themeColor="text1"/>
          <w:sz w:val="20"/>
          <w:szCs w:val="20"/>
          <w:lang w:eastAsia="en-GB"/>
        </w:rPr>
        <w:t xml:space="preserve">shoot </w:t>
      </w:r>
      <w:r w:rsidRPr="00340198">
        <w:rPr>
          <w:rFonts w:ascii="Times New Roman" w:eastAsia="Times New Roman" w:hAnsi="Times New Roman" w:cs="Times New Roman"/>
          <w:color w:val="000000" w:themeColor="text1"/>
          <w:sz w:val="20"/>
          <w:szCs w:val="20"/>
          <w:lang w:eastAsia="en-GB"/>
        </w:rPr>
        <w:t>scal</w:t>
      </w:r>
      <w:r w:rsidR="00226EB7" w:rsidRPr="00340198">
        <w:rPr>
          <w:rFonts w:ascii="Times New Roman" w:eastAsia="Times New Roman" w:hAnsi="Times New Roman" w:cs="Times New Roman"/>
          <w:color w:val="000000" w:themeColor="text1"/>
          <w:sz w:val="20"/>
          <w:szCs w:val="20"/>
          <w:lang w:eastAsia="en-GB"/>
        </w:rPr>
        <w:t xml:space="preserve">es </w:t>
      </w:r>
      <w:r w:rsidRPr="00340198">
        <w:rPr>
          <w:rFonts w:ascii="Times New Roman" w:eastAsia="Times New Roman" w:hAnsi="Times New Roman" w:cs="Times New Roman"/>
          <w:color w:val="000000" w:themeColor="text1"/>
          <w:sz w:val="20"/>
          <w:szCs w:val="20"/>
          <w:lang w:eastAsia="en-GB"/>
        </w:rPr>
        <w:t>with a slowdown of growth after 30 DAI</w:t>
      </w:r>
      <w:r w:rsidR="005B2168" w:rsidRPr="00340198">
        <w:rPr>
          <w:rFonts w:ascii="Times New Roman" w:eastAsia="Times New Roman" w:hAnsi="Times New Roman" w:cs="Times New Roman"/>
          <w:color w:val="000000" w:themeColor="text1"/>
          <w:sz w:val="20"/>
          <w:szCs w:val="20"/>
          <w:lang w:eastAsia="en-GB"/>
        </w:rPr>
        <w:t xml:space="preserve"> (Fig. </w:t>
      </w:r>
      <w:r w:rsidR="0070508A" w:rsidRPr="00340198">
        <w:rPr>
          <w:rFonts w:ascii="Times New Roman" w:eastAsia="Times New Roman" w:hAnsi="Times New Roman" w:cs="Times New Roman"/>
          <w:color w:val="000000" w:themeColor="text1"/>
          <w:sz w:val="20"/>
          <w:szCs w:val="20"/>
          <w:lang w:eastAsia="en-GB"/>
        </w:rPr>
        <w:t>3</w:t>
      </w:r>
      <w:r w:rsidR="005B2168" w:rsidRPr="00340198">
        <w:rPr>
          <w:rFonts w:ascii="Times New Roman" w:eastAsia="Times New Roman" w:hAnsi="Times New Roman" w:cs="Times New Roman"/>
          <w:color w:val="000000" w:themeColor="text1"/>
          <w:sz w:val="20"/>
          <w:szCs w:val="20"/>
          <w:lang w:eastAsia="en-GB"/>
        </w:rPr>
        <w:t>)</w:t>
      </w:r>
      <w:r w:rsidRPr="00340198">
        <w:rPr>
          <w:rFonts w:ascii="Times New Roman" w:eastAsia="Times New Roman" w:hAnsi="Times New Roman" w:cs="Times New Roman"/>
          <w:color w:val="000000" w:themeColor="text1"/>
          <w:sz w:val="20"/>
          <w:szCs w:val="20"/>
          <w:lang w:eastAsia="en-GB"/>
        </w:rPr>
        <w:t>. The rankin</w:t>
      </w:r>
      <w:r w:rsidR="00851439" w:rsidRPr="00340198">
        <w:rPr>
          <w:rFonts w:ascii="Times New Roman" w:eastAsia="Times New Roman" w:hAnsi="Times New Roman" w:cs="Times New Roman"/>
          <w:color w:val="000000" w:themeColor="text1"/>
          <w:sz w:val="20"/>
          <w:szCs w:val="20"/>
          <w:lang w:eastAsia="en-GB"/>
        </w:rPr>
        <w:t>g of the different treatments were</w:t>
      </w:r>
      <w:r w:rsidRPr="00340198">
        <w:rPr>
          <w:rFonts w:ascii="Times New Roman" w:eastAsia="Times New Roman" w:hAnsi="Times New Roman" w:cs="Times New Roman"/>
          <w:color w:val="000000" w:themeColor="text1"/>
          <w:sz w:val="20"/>
          <w:szCs w:val="20"/>
          <w:lang w:eastAsia="en-GB"/>
        </w:rPr>
        <w:t xml:space="preserve"> i</w:t>
      </w:r>
      <w:r w:rsidR="005B2168" w:rsidRPr="00340198">
        <w:rPr>
          <w:rFonts w:ascii="Times New Roman" w:eastAsia="Times New Roman" w:hAnsi="Times New Roman" w:cs="Times New Roman"/>
          <w:color w:val="000000" w:themeColor="text1"/>
          <w:sz w:val="20"/>
          <w:szCs w:val="20"/>
          <w:lang w:eastAsia="en-GB"/>
        </w:rPr>
        <w:t>dentical between the two scales with</w:t>
      </w:r>
      <w:r w:rsidR="00A130DF" w:rsidRPr="00340198">
        <w:rPr>
          <w:rFonts w:ascii="Times New Roman" w:eastAsia="Times New Roman" w:hAnsi="Times New Roman" w:cs="Times New Roman"/>
          <w:color w:val="000000" w:themeColor="text1"/>
          <w:sz w:val="20"/>
          <w:szCs w:val="20"/>
          <w:lang w:eastAsia="en-GB"/>
        </w:rPr>
        <w:t>,</w:t>
      </w:r>
      <w:r w:rsidR="005B2168" w:rsidRPr="00340198">
        <w:rPr>
          <w:rFonts w:ascii="Times New Roman" w:eastAsia="Times New Roman" w:hAnsi="Times New Roman" w:cs="Times New Roman"/>
          <w:color w:val="000000" w:themeColor="text1"/>
          <w:sz w:val="20"/>
          <w:szCs w:val="20"/>
          <w:lang w:eastAsia="en-GB"/>
        </w:rPr>
        <w:t xml:space="preserve"> in decreasing order: the higher vegetative growth for</w:t>
      </w:r>
      <w:r w:rsidR="001E4B2A" w:rsidRPr="00340198">
        <w:rPr>
          <w:rFonts w:ascii="Times New Roman" w:eastAsia="Times New Roman" w:hAnsi="Times New Roman" w:cs="Times New Roman"/>
          <w:color w:val="000000" w:themeColor="text1"/>
          <w:sz w:val="20"/>
          <w:szCs w:val="20"/>
          <w:lang w:eastAsia="en-GB"/>
        </w:rPr>
        <w:t xml:space="preserve"> GCG </w:t>
      </w:r>
      <w:r w:rsidR="008641D1" w:rsidRPr="00340198">
        <w:rPr>
          <w:rFonts w:ascii="Times New Roman" w:eastAsia="Times New Roman" w:hAnsi="Times New Roman" w:cs="Times New Roman"/>
          <w:color w:val="000000" w:themeColor="text1"/>
          <w:sz w:val="20"/>
          <w:szCs w:val="20"/>
          <w:lang w:eastAsia="en-GB"/>
        </w:rPr>
        <w:t>W+</w:t>
      </w:r>
      <w:r w:rsidR="005B2168" w:rsidRPr="00340198">
        <w:rPr>
          <w:rFonts w:ascii="Times New Roman" w:eastAsia="Times New Roman" w:hAnsi="Times New Roman" w:cs="Times New Roman"/>
          <w:color w:val="000000" w:themeColor="text1"/>
          <w:sz w:val="20"/>
          <w:szCs w:val="20"/>
          <w:lang w:eastAsia="en-GB"/>
        </w:rPr>
        <w:t xml:space="preserve">, followed by </w:t>
      </w:r>
      <w:r w:rsidR="001E4B2A" w:rsidRPr="00340198">
        <w:rPr>
          <w:rFonts w:ascii="Times New Roman" w:eastAsia="Times New Roman" w:hAnsi="Times New Roman" w:cs="Times New Roman"/>
          <w:color w:val="000000" w:themeColor="text1"/>
          <w:sz w:val="20"/>
          <w:szCs w:val="20"/>
          <w:lang w:eastAsia="en-GB"/>
        </w:rPr>
        <w:t xml:space="preserve">GCG </w:t>
      </w:r>
      <w:r w:rsidR="008641D1" w:rsidRPr="00340198">
        <w:rPr>
          <w:rFonts w:ascii="Times New Roman" w:eastAsia="Times New Roman" w:hAnsi="Times New Roman" w:cs="Times New Roman"/>
          <w:color w:val="000000" w:themeColor="text1"/>
          <w:sz w:val="20"/>
          <w:szCs w:val="20"/>
          <w:lang w:eastAsia="en-GB"/>
        </w:rPr>
        <w:t>W-</w:t>
      </w:r>
      <w:r w:rsidR="005B2168" w:rsidRPr="00340198">
        <w:rPr>
          <w:rFonts w:ascii="Times New Roman" w:eastAsia="Times New Roman" w:hAnsi="Times New Roman" w:cs="Times New Roman"/>
          <w:color w:val="000000" w:themeColor="text1"/>
          <w:sz w:val="20"/>
          <w:szCs w:val="20"/>
          <w:lang w:eastAsia="en-GB"/>
        </w:rPr>
        <w:t xml:space="preserve">, then </w:t>
      </w:r>
      <w:r w:rsidR="001E4B2A" w:rsidRPr="00340198">
        <w:rPr>
          <w:rFonts w:ascii="Times New Roman" w:eastAsia="Times New Roman" w:hAnsi="Times New Roman" w:cs="Times New Roman"/>
          <w:color w:val="000000" w:themeColor="text1"/>
          <w:sz w:val="20"/>
          <w:szCs w:val="20"/>
          <w:lang w:eastAsia="en-GB"/>
        </w:rPr>
        <w:t xml:space="preserve">DAG </w:t>
      </w:r>
      <w:r w:rsidR="008641D1" w:rsidRPr="00340198">
        <w:rPr>
          <w:rFonts w:ascii="Times New Roman" w:eastAsia="Times New Roman" w:hAnsi="Times New Roman" w:cs="Times New Roman"/>
          <w:color w:val="000000" w:themeColor="text1"/>
          <w:sz w:val="20"/>
          <w:szCs w:val="20"/>
          <w:lang w:eastAsia="en-GB"/>
        </w:rPr>
        <w:t>W+</w:t>
      </w:r>
      <w:r w:rsidR="005B2168" w:rsidRPr="00340198">
        <w:rPr>
          <w:rFonts w:ascii="Times New Roman" w:eastAsia="Times New Roman" w:hAnsi="Times New Roman" w:cs="Times New Roman"/>
          <w:color w:val="000000" w:themeColor="text1"/>
          <w:sz w:val="20"/>
          <w:szCs w:val="20"/>
          <w:lang w:eastAsia="en-GB"/>
        </w:rPr>
        <w:t xml:space="preserve"> and the smaller vegetative growth for</w:t>
      </w:r>
      <w:r w:rsidR="001E4B2A" w:rsidRPr="00340198">
        <w:rPr>
          <w:rFonts w:ascii="Times New Roman" w:eastAsia="Times New Roman" w:hAnsi="Times New Roman" w:cs="Times New Roman"/>
          <w:color w:val="000000" w:themeColor="text1"/>
          <w:sz w:val="20"/>
          <w:szCs w:val="20"/>
          <w:lang w:eastAsia="en-GB"/>
        </w:rPr>
        <w:t xml:space="preserve"> DAG </w:t>
      </w:r>
      <w:r w:rsidR="008641D1" w:rsidRPr="00340198">
        <w:rPr>
          <w:rFonts w:ascii="Times New Roman" w:eastAsia="Times New Roman" w:hAnsi="Times New Roman" w:cs="Times New Roman"/>
          <w:color w:val="000000" w:themeColor="text1"/>
          <w:sz w:val="20"/>
          <w:szCs w:val="20"/>
          <w:lang w:eastAsia="en-GB"/>
        </w:rPr>
        <w:t>W-</w:t>
      </w:r>
      <w:r w:rsidR="001E4B2A" w:rsidRPr="00340198">
        <w:rPr>
          <w:rFonts w:ascii="Times New Roman" w:eastAsia="Times New Roman" w:hAnsi="Times New Roman" w:cs="Times New Roman"/>
          <w:color w:val="000000" w:themeColor="text1"/>
          <w:sz w:val="20"/>
          <w:szCs w:val="20"/>
          <w:lang w:eastAsia="en-GB"/>
        </w:rPr>
        <w:t>.</w:t>
      </w:r>
      <w:r w:rsidR="00D42EC9" w:rsidRPr="00340198">
        <w:rPr>
          <w:rFonts w:ascii="Times New Roman" w:eastAsia="Times New Roman" w:hAnsi="Times New Roman" w:cs="Times New Roman"/>
          <w:color w:val="000000" w:themeColor="text1"/>
          <w:sz w:val="20"/>
          <w:szCs w:val="20"/>
          <w:lang w:eastAsia="en-GB"/>
        </w:rPr>
        <w:t xml:space="preserve"> Water restriction decreased vegetative growth for both genotypes.</w:t>
      </w:r>
    </w:p>
    <w:p w14:paraId="43FEBADA" w14:textId="7432AEDD" w:rsidR="007422E8" w:rsidRPr="00340198" w:rsidRDefault="000C3695" w:rsidP="002371B2">
      <w:pPr>
        <w:spacing w:after="0" w:line="480" w:lineRule="auto"/>
        <w:jc w:val="both"/>
        <w:rPr>
          <w:rFonts w:ascii="Times New Roman" w:eastAsia="Times New Roman" w:hAnsi="Times New Roman" w:cs="Times New Roman"/>
          <w:snapToGrid w:val="0"/>
          <w:color w:val="000000" w:themeColor="text1"/>
          <w:w w:val="0"/>
          <w:sz w:val="0"/>
          <w:szCs w:val="0"/>
          <w:u w:color="000000"/>
          <w:bdr w:val="none" w:sz="0" w:space="0" w:color="000000"/>
          <w:shd w:val="clear" w:color="000000" w:fill="000000"/>
          <w:lang w:val="x-none" w:eastAsia="x-none" w:bidi="x-none"/>
        </w:rPr>
      </w:pPr>
      <w:r w:rsidRPr="00340198">
        <w:rPr>
          <w:rFonts w:ascii="Times New Roman" w:eastAsia="Times New Roman" w:hAnsi="Times New Roman" w:cs="Times New Roman"/>
          <w:snapToGrid w:val="0"/>
          <w:color w:val="000000" w:themeColor="text1"/>
          <w:w w:val="0"/>
          <w:sz w:val="0"/>
          <w:szCs w:val="0"/>
          <w:u w:color="000000"/>
          <w:bdr w:val="none" w:sz="0" w:space="0" w:color="000000"/>
          <w:shd w:val="clear" w:color="000000" w:fill="000000"/>
          <w:lang w:val="x-none" w:eastAsia="x-none" w:bidi="x-none"/>
        </w:rPr>
        <w:t xml:space="preserve"> </w:t>
      </w:r>
    </w:p>
    <w:p w14:paraId="7750986D" w14:textId="699BAF00" w:rsidR="006E791A" w:rsidRPr="00340198" w:rsidRDefault="003C4F55" w:rsidP="00B3798B">
      <w:pPr>
        <w:spacing w:after="0" w:line="480" w:lineRule="auto"/>
        <w:ind w:firstLine="720"/>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Final t</w:t>
      </w:r>
      <w:r w:rsidR="0081567A" w:rsidRPr="00340198">
        <w:rPr>
          <w:rFonts w:ascii="Times New Roman" w:eastAsia="Times New Roman" w:hAnsi="Times New Roman" w:cs="Times New Roman"/>
          <w:color w:val="000000" w:themeColor="text1"/>
          <w:sz w:val="20"/>
          <w:szCs w:val="20"/>
          <w:lang w:eastAsia="en-GB"/>
        </w:rPr>
        <w:t>ree vegetative growth</w:t>
      </w:r>
      <w:r w:rsidR="00B57153" w:rsidRPr="00340198">
        <w:rPr>
          <w:rFonts w:ascii="Times New Roman" w:eastAsia="Times New Roman" w:hAnsi="Times New Roman" w:cs="Times New Roman"/>
          <w:color w:val="000000" w:themeColor="text1"/>
          <w:sz w:val="20"/>
          <w:szCs w:val="20"/>
          <w:lang w:eastAsia="en-GB"/>
        </w:rPr>
        <w:t xml:space="preserve"> </w:t>
      </w:r>
      <w:r w:rsidR="00F83155" w:rsidRPr="00340198">
        <w:rPr>
          <w:rFonts w:ascii="Times New Roman" w:eastAsia="Times New Roman" w:hAnsi="Times New Roman" w:cs="Times New Roman"/>
          <w:color w:val="000000" w:themeColor="text1"/>
          <w:sz w:val="20"/>
          <w:szCs w:val="20"/>
          <w:lang w:eastAsia="en-GB"/>
        </w:rPr>
        <w:t>FTVG</w:t>
      </w:r>
      <w:r w:rsidR="00A0577E" w:rsidRPr="00340198">
        <w:rPr>
          <w:rFonts w:ascii="Times New Roman" w:eastAsia="Times New Roman" w:hAnsi="Times New Roman" w:cs="Times New Roman"/>
          <w:color w:val="000000" w:themeColor="text1"/>
          <w:sz w:val="20"/>
          <w:szCs w:val="20"/>
          <w:lang w:eastAsia="en-GB"/>
        </w:rPr>
        <w:t>, estimated by the increase of the number of fully expanded leaves during the infestation period</w:t>
      </w:r>
      <w:r w:rsidR="00316350" w:rsidRPr="00340198">
        <w:rPr>
          <w:rFonts w:ascii="Times New Roman" w:eastAsia="Times New Roman" w:hAnsi="Times New Roman" w:cs="Times New Roman"/>
          <w:color w:val="000000" w:themeColor="text1"/>
          <w:sz w:val="20"/>
          <w:szCs w:val="20"/>
          <w:lang w:eastAsia="en-GB"/>
        </w:rPr>
        <w:t xml:space="preserve"> </w:t>
      </w:r>
      <w:r w:rsidR="0081567A" w:rsidRPr="00340198">
        <w:rPr>
          <w:rFonts w:ascii="Times New Roman" w:eastAsia="Times New Roman" w:hAnsi="Times New Roman" w:cs="Times New Roman"/>
          <w:color w:val="000000" w:themeColor="text1"/>
          <w:sz w:val="20"/>
          <w:szCs w:val="20"/>
          <w:lang w:eastAsia="en-GB"/>
        </w:rPr>
        <w:t xml:space="preserve">was positively correlated to </w:t>
      </w:r>
      <w:r w:rsidRPr="00340198">
        <w:rPr>
          <w:rFonts w:ascii="Times New Roman" w:eastAsia="Times New Roman" w:hAnsi="Times New Roman" w:cs="Times New Roman"/>
          <w:color w:val="000000" w:themeColor="text1"/>
          <w:sz w:val="20"/>
          <w:szCs w:val="20"/>
          <w:lang w:eastAsia="en-GB"/>
        </w:rPr>
        <w:t xml:space="preserve">final </w:t>
      </w:r>
      <w:r w:rsidR="00612A88" w:rsidRPr="00340198">
        <w:rPr>
          <w:rFonts w:ascii="Times New Roman" w:eastAsia="Times New Roman" w:hAnsi="Times New Roman" w:cs="Times New Roman"/>
          <w:color w:val="000000" w:themeColor="text1"/>
          <w:sz w:val="20"/>
          <w:szCs w:val="20"/>
          <w:lang w:eastAsia="en-GB"/>
        </w:rPr>
        <w:t>shoot</w:t>
      </w:r>
      <w:r w:rsidR="0081567A" w:rsidRPr="00340198">
        <w:rPr>
          <w:rFonts w:ascii="Times New Roman" w:eastAsia="Times New Roman" w:hAnsi="Times New Roman" w:cs="Times New Roman"/>
          <w:color w:val="000000" w:themeColor="text1"/>
          <w:sz w:val="20"/>
          <w:szCs w:val="20"/>
          <w:lang w:eastAsia="en-GB"/>
        </w:rPr>
        <w:t xml:space="preserve"> vegetative growth</w:t>
      </w:r>
      <w:r w:rsidR="00A01C83" w:rsidRPr="00340198">
        <w:rPr>
          <w:rFonts w:ascii="Times New Roman" w:eastAsia="Times New Roman" w:hAnsi="Times New Roman" w:cs="Times New Roman"/>
          <w:color w:val="000000" w:themeColor="text1"/>
          <w:sz w:val="20"/>
          <w:szCs w:val="20"/>
          <w:lang w:eastAsia="en-GB"/>
        </w:rPr>
        <w:t xml:space="preserve"> </w:t>
      </w:r>
      <w:proofErr w:type="gramStart"/>
      <w:r w:rsidR="00F83155" w:rsidRPr="00340198">
        <w:rPr>
          <w:rFonts w:ascii="Times New Roman" w:eastAsia="Times New Roman" w:hAnsi="Times New Roman" w:cs="Times New Roman"/>
          <w:color w:val="000000" w:themeColor="text1"/>
          <w:sz w:val="20"/>
          <w:szCs w:val="20"/>
          <w:lang w:eastAsia="en-GB"/>
        </w:rPr>
        <w:t>FSVG</w:t>
      </w:r>
      <w:r w:rsidR="0081567A" w:rsidRPr="00340198">
        <w:rPr>
          <w:rFonts w:ascii="Times New Roman" w:eastAsia="Times New Roman" w:hAnsi="Times New Roman" w:cs="Times New Roman"/>
          <w:color w:val="000000" w:themeColor="text1"/>
          <w:sz w:val="20"/>
          <w:szCs w:val="20"/>
          <w:lang w:eastAsia="en-GB"/>
        </w:rPr>
        <w:t>,</w:t>
      </w:r>
      <w:proofErr w:type="gramEnd"/>
      <w:r w:rsidR="0081567A" w:rsidRPr="00340198">
        <w:rPr>
          <w:rFonts w:ascii="Times New Roman" w:eastAsia="Times New Roman" w:hAnsi="Times New Roman" w:cs="Times New Roman"/>
          <w:color w:val="000000" w:themeColor="text1"/>
          <w:sz w:val="20"/>
          <w:szCs w:val="20"/>
          <w:lang w:eastAsia="en-GB"/>
        </w:rPr>
        <w:t xml:space="preserve"> and the relationship was influenced by both water treatment and tree genotype</w:t>
      </w:r>
      <w:r w:rsidR="00FA3568" w:rsidRPr="00340198">
        <w:rPr>
          <w:rFonts w:ascii="Times New Roman" w:eastAsia="Times New Roman" w:hAnsi="Times New Roman" w:cs="Times New Roman"/>
          <w:color w:val="000000" w:themeColor="text1"/>
          <w:sz w:val="20"/>
          <w:szCs w:val="20"/>
          <w:lang w:eastAsia="en-GB"/>
        </w:rPr>
        <w:t xml:space="preserve"> (</w:t>
      </w:r>
      <w:r w:rsidR="006E2500" w:rsidRPr="00340198">
        <w:rPr>
          <w:rFonts w:ascii="Times New Roman" w:eastAsia="Times New Roman" w:hAnsi="Times New Roman" w:cs="Times New Roman"/>
          <w:color w:val="000000" w:themeColor="text1"/>
          <w:sz w:val="20"/>
          <w:szCs w:val="20"/>
          <w:lang w:eastAsia="en-GB"/>
        </w:rPr>
        <w:t>Fig 4a</w:t>
      </w:r>
      <w:r w:rsidR="00FA3568" w:rsidRPr="00340198">
        <w:rPr>
          <w:rFonts w:ascii="Times New Roman" w:eastAsia="Times New Roman" w:hAnsi="Times New Roman" w:cs="Times New Roman"/>
          <w:color w:val="000000" w:themeColor="text1"/>
          <w:sz w:val="20"/>
          <w:szCs w:val="20"/>
          <w:lang w:eastAsia="en-GB"/>
        </w:rPr>
        <w:t>)</w:t>
      </w:r>
      <w:r w:rsidR="0081567A" w:rsidRPr="00340198">
        <w:rPr>
          <w:rFonts w:ascii="Times New Roman" w:eastAsia="Times New Roman" w:hAnsi="Times New Roman" w:cs="Times New Roman"/>
          <w:color w:val="000000" w:themeColor="text1"/>
          <w:sz w:val="20"/>
          <w:szCs w:val="20"/>
          <w:lang w:eastAsia="en-GB"/>
        </w:rPr>
        <w:t>.</w:t>
      </w:r>
      <w:r w:rsidR="004839FE" w:rsidRPr="00340198">
        <w:rPr>
          <w:rFonts w:ascii="Times New Roman" w:eastAsia="Times New Roman" w:hAnsi="Times New Roman" w:cs="Times New Roman"/>
          <w:color w:val="000000" w:themeColor="text1"/>
          <w:sz w:val="20"/>
          <w:szCs w:val="20"/>
          <w:lang w:eastAsia="en-GB"/>
        </w:rPr>
        <w:t xml:space="preserve"> Additionally</w:t>
      </w:r>
      <w:r w:rsidR="00A130DF" w:rsidRPr="00340198">
        <w:rPr>
          <w:rFonts w:ascii="Times New Roman" w:eastAsia="Times New Roman" w:hAnsi="Times New Roman" w:cs="Times New Roman"/>
          <w:color w:val="000000" w:themeColor="text1"/>
          <w:sz w:val="20"/>
          <w:szCs w:val="20"/>
          <w:lang w:eastAsia="en-GB"/>
        </w:rPr>
        <w:t>,</w:t>
      </w:r>
      <w:r w:rsidR="004839FE" w:rsidRPr="00340198">
        <w:rPr>
          <w:rFonts w:ascii="Times New Roman" w:eastAsia="Times New Roman" w:hAnsi="Times New Roman" w:cs="Times New Roman"/>
          <w:color w:val="000000" w:themeColor="text1"/>
          <w:sz w:val="20"/>
          <w:szCs w:val="20"/>
          <w:lang w:eastAsia="en-GB"/>
        </w:rPr>
        <w:t xml:space="preserve"> </w:t>
      </w:r>
      <w:r w:rsidR="00F83155" w:rsidRPr="00340198">
        <w:rPr>
          <w:rFonts w:ascii="Times New Roman" w:eastAsia="Times New Roman" w:hAnsi="Times New Roman" w:cs="Times New Roman"/>
          <w:color w:val="000000" w:themeColor="text1"/>
          <w:sz w:val="20"/>
          <w:szCs w:val="20"/>
          <w:lang w:eastAsia="en-GB"/>
        </w:rPr>
        <w:t xml:space="preserve">FTVG </w:t>
      </w:r>
      <w:r w:rsidR="004839FE" w:rsidRPr="00340198">
        <w:rPr>
          <w:rFonts w:ascii="Times New Roman" w:eastAsia="Times New Roman" w:hAnsi="Times New Roman" w:cs="Times New Roman"/>
          <w:color w:val="000000" w:themeColor="text1"/>
          <w:sz w:val="20"/>
          <w:szCs w:val="20"/>
          <w:lang w:eastAsia="en-GB"/>
        </w:rPr>
        <w:t xml:space="preserve">was positively correlated to the number </w:t>
      </w:r>
      <w:r w:rsidR="00895761" w:rsidRPr="00340198">
        <w:rPr>
          <w:rFonts w:ascii="Times New Roman" w:eastAsia="Times New Roman" w:hAnsi="Times New Roman" w:cs="Times New Roman"/>
          <w:color w:val="000000" w:themeColor="text1"/>
          <w:sz w:val="20"/>
          <w:szCs w:val="20"/>
          <w:lang w:eastAsia="en-GB"/>
        </w:rPr>
        <w:t xml:space="preserve">of </w:t>
      </w:r>
      <w:r w:rsidR="007028F1" w:rsidRPr="00340198">
        <w:rPr>
          <w:rFonts w:ascii="Times New Roman" w:eastAsia="Times New Roman" w:hAnsi="Times New Roman" w:cs="Times New Roman"/>
          <w:color w:val="000000" w:themeColor="text1"/>
          <w:sz w:val="20"/>
          <w:szCs w:val="20"/>
          <w:lang w:eastAsia="en-GB"/>
        </w:rPr>
        <w:t>proleptic</w:t>
      </w:r>
      <w:r w:rsidR="00316350" w:rsidRPr="00340198">
        <w:rPr>
          <w:rFonts w:ascii="Times New Roman" w:eastAsia="Times New Roman" w:hAnsi="Times New Roman" w:cs="Times New Roman"/>
          <w:color w:val="000000" w:themeColor="text1"/>
          <w:sz w:val="20"/>
          <w:szCs w:val="20"/>
          <w:lang w:eastAsia="en-GB"/>
        </w:rPr>
        <w:t xml:space="preserve"> </w:t>
      </w:r>
      <w:r w:rsidRPr="00340198">
        <w:rPr>
          <w:rFonts w:ascii="Times New Roman" w:eastAsia="Times New Roman" w:hAnsi="Times New Roman" w:cs="Times New Roman"/>
          <w:color w:val="000000" w:themeColor="text1"/>
          <w:sz w:val="20"/>
          <w:szCs w:val="20"/>
          <w:lang w:eastAsia="en-GB"/>
        </w:rPr>
        <w:t xml:space="preserve">shoots </w:t>
      </w:r>
      <w:r w:rsidR="004839FE" w:rsidRPr="00340198">
        <w:rPr>
          <w:rFonts w:ascii="Times New Roman" w:eastAsia="Times New Roman" w:hAnsi="Times New Roman" w:cs="Times New Roman"/>
          <w:color w:val="000000" w:themeColor="text1"/>
          <w:sz w:val="20"/>
          <w:szCs w:val="20"/>
          <w:lang w:eastAsia="en-GB"/>
        </w:rPr>
        <w:t>per tree</w:t>
      </w:r>
      <w:r w:rsidR="00A01C83" w:rsidRPr="00340198">
        <w:rPr>
          <w:rFonts w:ascii="Times New Roman" w:eastAsia="Times New Roman" w:hAnsi="Times New Roman" w:cs="Times New Roman"/>
          <w:color w:val="000000" w:themeColor="text1"/>
          <w:sz w:val="20"/>
          <w:szCs w:val="20"/>
          <w:lang w:eastAsia="en-GB"/>
        </w:rPr>
        <w:t xml:space="preserve"> </w:t>
      </w:r>
      <w:r w:rsidR="00FA3568" w:rsidRPr="00340198">
        <w:rPr>
          <w:rFonts w:ascii="Times New Roman" w:eastAsia="Times New Roman" w:hAnsi="Times New Roman" w:cs="Times New Roman"/>
          <w:color w:val="000000" w:themeColor="text1"/>
          <w:sz w:val="20"/>
          <w:szCs w:val="20"/>
          <w:lang w:eastAsia="en-GB"/>
        </w:rPr>
        <w:t>(</w:t>
      </w:r>
      <w:r w:rsidR="006E2500" w:rsidRPr="00340198">
        <w:rPr>
          <w:rFonts w:ascii="Times New Roman" w:eastAsia="Times New Roman" w:hAnsi="Times New Roman" w:cs="Times New Roman"/>
          <w:color w:val="000000" w:themeColor="text1"/>
          <w:sz w:val="20"/>
          <w:szCs w:val="20"/>
          <w:lang w:eastAsia="en-GB"/>
        </w:rPr>
        <w:t>Fig 4b</w:t>
      </w:r>
      <w:r w:rsidR="00FA3568" w:rsidRPr="00340198">
        <w:rPr>
          <w:rFonts w:ascii="Times New Roman" w:eastAsia="Times New Roman" w:hAnsi="Times New Roman" w:cs="Times New Roman"/>
          <w:color w:val="000000" w:themeColor="text1"/>
          <w:sz w:val="20"/>
          <w:szCs w:val="20"/>
          <w:lang w:eastAsia="en-GB"/>
        </w:rPr>
        <w:t>)</w:t>
      </w:r>
      <w:r w:rsidR="004839FE" w:rsidRPr="00340198">
        <w:rPr>
          <w:rFonts w:ascii="Times New Roman" w:eastAsia="Times New Roman" w:hAnsi="Times New Roman" w:cs="Times New Roman"/>
          <w:color w:val="000000" w:themeColor="text1"/>
          <w:sz w:val="20"/>
          <w:szCs w:val="20"/>
          <w:lang w:eastAsia="en-GB"/>
        </w:rPr>
        <w:t>, whereas</w:t>
      </w:r>
      <w:r w:rsidRPr="00340198">
        <w:rPr>
          <w:rFonts w:ascii="Times New Roman" w:eastAsia="Times New Roman" w:hAnsi="Times New Roman" w:cs="Times New Roman"/>
          <w:color w:val="000000" w:themeColor="text1"/>
          <w:sz w:val="20"/>
          <w:szCs w:val="20"/>
          <w:lang w:eastAsia="en-GB"/>
        </w:rPr>
        <w:t xml:space="preserve"> </w:t>
      </w:r>
      <w:r w:rsidR="00F83155" w:rsidRPr="00340198">
        <w:rPr>
          <w:rFonts w:ascii="Times New Roman" w:eastAsia="Times New Roman" w:hAnsi="Times New Roman" w:cs="Times New Roman"/>
          <w:color w:val="000000" w:themeColor="text1"/>
          <w:sz w:val="20"/>
          <w:szCs w:val="20"/>
          <w:lang w:eastAsia="en-GB"/>
        </w:rPr>
        <w:t xml:space="preserve">FSVG </w:t>
      </w:r>
      <w:r w:rsidR="004839FE" w:rsidRPr="00340198">
        <w:rPr>
          <w:rFonts w:ascii="Times New Roman" w:eastAsia="Times New Roman" w:hAnsi="Times New Roman" w:cs="Times New Roman"/>
          <w:color w:val="000000" w:themeColor="text1"/>
          <w:sz w:val="20"/>
          <w:szCs w:val="20"/>
          <w:lang w:eastAsia="en-GB"/>
        </w:rPr>
        <w:t xml:space="preserve">was independent of </w:t>
      </w:r>
      <w:r w:rsidR="007028F1" w:rsidRPr="00340198">
        <w:rPr>
          <w:rFonts w:ascii="Times New Roman" w:eastAsia="Times New Roman" w:hAnsi="Times New Roman" w:cs="Times New Roman"/>
          <w:color w:val="000000" w:themeColor="text1"/>
          <w:sz w:val="20"/>
          <w:szCs w:val="20"/>
          <w:lang w:eastAsia="en-GB"/>
        </w:rPr>
        <w:t xml:space="preserve">this number </w:t>
      </w:r>
      <w:r w:rsidR="00FA3568" w:rsidRPr="00340198">
        <w:rPr>
          <w:rFonts w:ascii="Times New Roman" w:eastAsia="Times New Roman" w:hAnsi="Times New Roman" w:cs="Times New Roman"/>
          <w:color w:val="000000" w:themeColor="text1"/>
          <w:sz w:val="20"/>
          <w:szCs w:val="20"/>
          <w:lang w:eastAsia="en-GB"/>
        </w:rPr>
        <w:t>(</w:t>
      </w:r>
      <w:r w:rsidR="006E2500" w:rsidRPr="00340198">
        <w:rPr>
          <w:rFonts w:ascii="Times New Roman" w:eastAsia="Times New Roman" w:hAnsi="Times New Roman" w:cs="Times New Roman"/>
          <w:color w:val="000000" w:themeColor="text1"/>
          <w:sz w:val="20"/>
          <w:szCs w:val="20"/>
          <w:lang w:eastAsia="en-GB"/>
        </w:rPr>
        <w:t>Fig 4c</w:t>
      </w:r>
      <w:r w:rsidR="00FA3568" w:rsidRPr="00340198">
        <w:rPr>
          <w:rFonts w:ascii="Times New Roman" w:eastAsia="Times New Roman" w:hAnsi="Times New Roman" w:cs="Times New Roman"/>
          <w:color w:val="000000" w:themeColor="text1"/>
          <w:sz w:val="20"/>
          <w:szCs w:val="20"/>
          <w:lang w:eastAsia="en-GB"/>
        </w:rPr>
        <w:t>)</w:t>
      </w:r>
      <w:r w:rsidR="00EC583E" w:rsidRPr="00340198">
        <w:rPr>
          <w:rFonts w:ascii="Times New Roman" w:eastAsia="Times New Roman" w:hAnsi="Times New Roman" w:cs="Times New Roman"/>
          <w:color w:val="000000" w:themeColor="text1"/>
          <w:sz w:val="20"/>
          <w:szCs w:val="20"/>
          <w:lang w:eastAsia="en-GB"/>
        </w:rPr>
        <w:t xml:space="preserve">, which was probably a consequence of tree </w:t>
      </w:r>
      <w:proofErr w:type="spellStart"/>
      <w:r w:rsidR="00EC583E" w:rsidRPr="00340198">
        <w:rPr>
          <w:rFonts w:ascii="Times New Roman" w:eastAsia="Times New Roman" w:hAnsi="Times New Roman" w:cs="Times New Roman"/>
          <w:color w:val="000000" w:themeColor="text1"/>
          <w:sz w:val="20"/>
          <w:szCs w:val="20"/>
          <w:lang w:eastAsia="en-GB"/>
        </w:rPr>
        <w:t>acrotony</w:t>
      </w:r>
      <w:proofErr w:type="spellEnd"/>
      <w:r w:rsidR="00DA35A6" w:rsidRPr="00340198">
        <w:rPr>
          <w:rFonts w:ascii="Times New Roman" w:eastAsia="Times New Roman" w:hAnsi="Times New Roman" w:cs="Times New Roman"/>
          <w:color w:val="000000" w:themeColor="text1"/>
          <w:sz w:val="20"/>
          <w:szCs w:val="20"/>
          <w:lang w:eastAsia="en-GB"/>
        </w:rPr>
        <w:t xml:space="preserve">, as the infested shoot was in </w:t>
      </w:r>
      <w:r w:rsidR="00A130DF" w:rsidRPr="00340198">
        <w:rPr>
          <w:rFonts w:ascii="Times New Roman" w:eastAsia="Times New Roman" w:hAnsi="Times New Roman" w:cs="Times New Roman"/>
          <w:color w:val="000000" w:themeColor="text1"/>
          <w:sz w:val="20"/>
          <w:szCs w:val="20"/>
          <w:lang w:eastAsia="en-GB"/>
        </w:rPr>
        <w:t xml:space="preserve">the </w:t>
      </w:r>
      <w:r w:rsidR="00DA35A6" w:rsidRPr="00340198">
        <w:rPr>
          <w:rFonts w:ascii="Times New Roman" w:eastAsia="Times New Roman" w:hAnsi="Times New Roman" w:cs="Times New Roman"/>
          <w:color w:val="000000" w:themeColor="text1"/>
          <w:sz w:val="20"/>
          <w:szCs w:val="20"/>
          <w:lang w:eastAsia="en-GB"/>
        </w:rPr>
        <w:t>apical position</w:t>
      </w:r>
      <w:r w:rsidR="004839FE" w:rsidRPr="00340198">
        <w:rPr>
          <w:rFonts w:ascii="Times New Roman" w:eastAsia="Times New Roman" w:hAnsi="Times New Roman" w:cs="Times New Roman"/>
          <w:color w:val="000000" w:themeColor="text1"/>
          <w:sz w:val="20"/>
          <w:szCs w:val="20"/>
          <w:lang w:eastAsia="en-GB"/>
        </w:rPr>
        <w:t xml:space="preserve">. At </w:t>
      </w:r>
      <w:r w:rsidR="00DF454C" w:rsidRPr="00340198">
        <w:rPr>
          <w:rFonts w:ascii="Times New Roman" w:eastAsia="Times New Roman" w:hAnsi="Times New Roman" w:cs="Times New Roman"/>
          <w:color w:val="000000" w:themeColor="text1"/>
          <w:sz w:val="20"/>
          <w:szCs w:val="20"/>
          <w:lang w:eastAsia="en-GB"/>
        </w:rPr>
        <w:t>shoot</w:t>
      </w:r>
      <w:r w:rsidR="004839FE" w:rsidRPr="00340198">
        <w:rPr>
          <w:rFonts w:ascii="Times New Roman" w:eastAsia="Times New Roman" w:hAnsi="Times New Roman" w:cs="Times New Roman"/>
          <w:color w:val="000000" w:themeColor="text1"/>
          <w:sz w:val="20"/>
          <w:szCs w:val="20"/>
          <w:lang w:eastAsia="en-GB"/>
        </w:rPr>
        <w:t xml:space="preserve"> and tree scales the ranking of the treatments were consistent. GCG was more vigorous than DAG. </w:t>
      </w:r>
    </w:p>
    <w:p w14:paraId="0CFC0BDA" w14:textId="5902A4C1" w:rsidR="006E791A" w:rsidRPr="00340198" w:rsidRDefault="003934DE" w:rsidP="00B3798B">
      <w:pPr>
        <w:spacing w:after="0" w:line="480" w:lineRule="auto"/>
        <w:ind w:firstLine="720"/>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 xml:space="preserve">Although the number of proleptic structures per tree was significantly higher for GCG </w:t>
      </w:r>
      <w:r w:rsidR="008641D1"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 xml:space="preserve"> than DAG </w:t>
      </w:r>
      <w:r w:rsidR="008641D1"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 the number of rosettes per tree and the number of shoots per tree</w:t>
      </w:r>
      <w:r w:rsidR="00692859" w:rsidRPr="00340198">
        <w:rPr>
          <w:rFonts w:ascii="Times New Roman" w:eastAsia="Times New Roman" w:hAnsi="Times New Roman" w:cs="Times New Roman"/>
          <w:color w:val="000000" w:themeColor="text1"/>
          <w:sz w:val="20"/>
          <w:szCs w:val="20"/>
          <w:lang w:eastAsia="en-GB"/>
        </w:rPr>
        <w:t xml:space="preserve"> </w:t>
      </w:r>
      <w:r w:rsidR="000A3A61" w:rsidRPr="00340198">
        <w:rPr>
          <w:rFonts w:ascii="Times New Roman" w:eastAsia="Times New Roman" w:hAnsi="Times New Roman" w:cs="Times New Roman"/>
          <w:color w:val="000000" w:themeColor="text1"/>
          <w:sz w:val="20"/>
          <w:szCs w:val="20"/>
          <w:lang w:eastAsia="en-GB"/>
        </w:rPr>
        <w:t xml:space="preserve">did </w:t>
      </w:r>
      <w:r w:rsidR="00692859" w:rsidRPr="00340198">
        <w:rPr>
          <w:rFonts w:ascii="Times New Roman" w:eastAsia="Times New Roman" w:hAnsi="Times New Roman" w:cs="Times New Roman"/>
          <w:color w:val="000000" w:themeColor="text1"/>
          <w:sz w:val="20"/>
          <w:szCs w:val="20"/>
          <w:lang w:eastAsia="en-GB"/>
        </w:rPr>
        <w:t xml:space="preserve">not </w:t>
      </w:r>
      <w:r w:rsidR="000A3A61" w:rsidRPr="00340198">
        <w:rPr>
          <w:rFonts w:ascii="Times New Roman" w:eastAsia="Times New Roman" w:hAnsi="Times New Roman" w:cs="Times New Roman"/>
          <w:color w:val="000000" w:themeColor="text1"/>
          <w:sz w:val="20"/>
          <w:szCs w:val="20"/>
          <w:lang w:eastAsia="en-GB"/>
        </w:rPr>
        <w:t xml:space="preserve">differ </w:t>
      </w:r>
      <w:r w:rsidR="00692859" w:rsidRPr="00340198">
        <w:rPr>
          <w:rFonts w:ascii="Times New Roman" w:eastAsia="Times New Roman" w:hAnsi="Times New Roman" w:cs="Times New Roman"/>
          <w:color w:val="000000" w:themeColor="text1"/>
          <w:sz w:val="20"/>
          <w:szCs w:val="20"/>
          <w:lang w:eastAsia="en-GB"/>
        </w:rPr>
        <w:t>significantly between treatmen</w:t>
      </w:r>
      <w:r w:rsidR="00FA3568" w:rsidRPr="00340198">
        <w:rPr>
          <w:rFonts w:ascii="Times New Roman" w:eastAsia="Times New Roman" w:hAnsi="Times New Roman" w:cs="Times New Roman"/>
          <w:color w:val="000000" w:themeColor="text1"/>
          <w:sz w:val="20"/>
          <w:szCs w:val="20"/>
          <w:lang w:eastAsia="en-GB"/>
        </w:rPr>
        <w:t>ts</w:t>
      </w:r>
      <w:r w:rsidR="00692859" w:rsidRPr="00340198">
        <w:rPr>
          <w:rFonts w:ascii="Times New Roman" w:eastAsia="Times New Roman" w:hAnsi="Times New Roman" w:cs="Times New Roman"/>
          <w:color w:val="000000" w:themeColor="text1"/>
          <w:sz w:val="20"/>
          <w:szCs w:val="20"/>
          <w:lang w:eastAsia="en-GB"/>
        </w:rPr>
        <w:t xml:space="preserve"> (data not shown). </w:t>
      </w:r>
      <w:r w:rsidR="00804137" w:rsidRPr="00340198">
        <w:rPr>
          <w:rFonts w:ascii="Times New Roman" w:eastAsia="Times New Roman" w:hAnsi="Times New Roman" w:cs="Times New Roman"/>
          <w:color w:val="000000" w:themeColor="text1"/>
          <w:sz w:val="20"/>
          <w:szCs w:val="20"/>
          <w:lang w:eastAsia="en-GB"/>
        </w:rPr>
        <w:t>The percentage of tree leaves inserted on shoots was positively correlated to FTVG since th</w:t>
      </w:r>
      <w:r w:rsidR="00E35EC3" w:rsidRPr="00340198">
        <w:rPr>
          <w:rFonts w:ascii="Times New Roman" w:eastAsia="Times New Roman" w:hAnsi="Times New Roman" w:cs="Times New Roman"/>
          <w:color w:val="000000" w:themeColor="text1"/>
          <w:sz w:val="20"/>
          <w:szCs w:val="20"/>
          <w:lang w:eastAsia="en-GB"/>
        </w:rPr>
        <w:t xml:space="preserve">e proportion of tree leaves on </w:t>
      </w:r>
      <w:r w:rsidR="0039510D" w:rsidRPr="00340198">
        <w:rPr>
          <w:rFonts w:ascii="Times New Roman" w:eastAsia="Times New Roman" w:hAnsi="Times New Roman" w:cs="Times New Roman"/>
          <w:color w:val="000000" w:themeColor="text1"/>
          <w:sz w:val="20"/>
          <w:szCs w:val="20"/>
          <w:lang w:eastAsia="en-GB"/>
        </w:rPr>
        <w:t>shoots</w:t>
      </w:r>
      <w:r w:rsidR="00E35EC3" w:rsidRPr="00340198">
        <w:rPr>
          <w:rFonts w:ascii="Times New Roman" w:eastAsia="Times New Roman" w:hAnsi="Times New Roman" w:cs="Times New Roman"/>
          <w:color w:val="000000" w:themeColor="text1"/>
          <w:sz w:val="20"/>
          <w:szCs w:val="20"/>
          <w:lang w:eastAsia="en-GB"/>
        </w:rPr>
        <w:t xml:space="preserve"> increased during the </w:t>
      </w:r>
      <w:r w:rsidR="002826D7" w:rsidRPr="00340198">
        <w:rPr>
          <w:rFonts w:ascii="Times New Roman" w:eastAsia="Times New Roman" w:hAnsi="Times New Roman" w:cs="Times New Roman"/>
          <w:color w:val="000000" w:themeColor="text1"/>
          <w:sz w:val="20"/>
          <w:szCs w:val="20"/>
          <w:lang w:eastAsia="en-GB"/>
        </w:rPr>
        <w:t>season</w:t>
      </w:r>
      <w:r w:rsidR="00804137" w:rsidRPr="00340198">
        <w:rPr>
          <w:rFonts w:ascii="Times New Roman" w:eastAsia="Times New Roman" w:hAnsi="Times New Roman" w:cs="Times New Roman"/>
          <w:color w:val="000000" w:themeColor="text1"/>
          <w:sz w:val="20"/>
          <w:szCs w:val="20"/>
          <w:lang w:eastAsia="en-GB"/>
        </w:rPr>
        <w:t>. Indeed</w:t>
      </w:r>
      <w:r w:rsidR="00C4771B" w:rsidRPr="00340198">
        <w:rPr>
          <w:rFonts w:ascii="Times New Roman" w:eastAsia="Times New Roman" w:hAnsi="Times New Roman" w:cs="Times New Roman"/>
          <w:color w:val="000000" w:themeColor="text1"/>
          <w:sz w:val="20"/>
          <w:szCs w:val="20"/>
          <w:lang w:eastAsia="en-GB"/>
        </w:rPr>
        <w:t>,</w:t>
      </w:r>
      <w:r w:rsidR="00804137" w:rsidRPr="00340198">
        <w:rPr>
          <w:rFonts w:ascii="Times New Roman" w:eastAsia="Times New Roman" w:hAnsi="Times New Roman" w:cs="Times New Roman"/>
          <w:color w:val="000000" w:themeColor="text1"/>
          <w:sz w:val="20"/>
          <w:szCs w:val="20"/>
          <w:lang w:eastAsia="en-GB"/>
        </w:rPr>
        <w:t xml:space="preserve"> </w:t>
      </w:r>
      <w:r w:rsidR="007E64C7" w:rsidRPr="00340198">
        <w:rPr>
          <w:rFonts w:ascii="Times New Roman" w:eastAsia="Times New Roman" w:hAnsi="Times New Roman" w:cs="Times New Roman"/>
          <w:color w:val="000000" w:themeColor="text1"/>
          <w:sz w:val="20"/>
          <w:szCs w:val="20"/>
          <w:lang w:eastAsia="en-GB"/>
        </w:rPr>
        <w:t>axes expanded leaves throughout the infestation period while rosettes stop</w:t>
      </w:r>
      <w:r w:rsidR="000075E8" w:rsidRPr="00340198">
        <w:rPr>
          <w:rFonts w:ascii="Times New Roman" w:eastAsia="Times New Roman" w:hAnsi="Times New Roman" w:cs="Times New Roman"/>
          <w:color w:val="000000" w:themeColor="text1"/>
          <w:sz w:val="20"/>
          <w:szCs w:val="20"/>
          <w:lang w:eastAsia="en-GB"/>
        </w:rPr>
        <w:t>p</w:t>
      </w:r>
      <w:r w:rsidR="007E64C7" w:rsidRPr="00340198">
        <w:rPr>
          <w:rFonts w:ascii="Times New Roman" w:eastAsia="Times New Roman" w:hAnsi="Times New Roman" w:cs="Times New Roman"/>
          <w:color w:val="000000" w:themeColor="text1"/>
          <w:sz w:val="20"/>
          <w:szCs w:val="20"/>
          <w:lang w:eastAsia="en-GB"/>
        </w:rPr>
        <w:t xml:space="preserve">ed growing after expansion of their </w:t>
      </w:r>
      <w:r w:rsidR="00316350" w:rsidRPr="00340198">
        <w:rPr>
          <w:rFonts w:ascii="Times New Roman" w:eastAsia="Times New Roman" w:hAnsi="Times New Roman" w:cs="Times New Roman"/>
          <w:color w:val="000000" w:themeColor="text1"/>
          <w:sz w:val="20"/>
          <w:szCs w:val="20"/>
          <w:lang w:eastAsia="en-GB"/>
        </w:rPr>
        <w:t>preformed leaves</w:t>
      </w:r>
      <w:r w:rsidR="00EA574D" w:rsidRPr="00340198">
        <w:rPr>
          <w:rFonts w:ascii="Times New Roman" w:eastAsia="Times New Roman" w:hAnsi="Times New Roman" w:cs="Times New Roman"/>
          <w:color w:val="000000" w:themeColor="text1"/>
          <w:sz w:val="20"/>
          <w:szCs w:val="20"/>
          <w:lang w:eastAsia="en-GB"/>
        </w:rPr>
        <w:t>.</w:t>
      </w:r>
      <w:r w:rsidR="004C45D6" w:rsidRPr="00340198">
        <w:rPr>
          <w:rFonts w:ascii="Times New Roman" w:eastAsia="Times New Roman" w:hAnsi="Times New Roman" w:cs="Times New Roman"/>
          <w:color w:val="000000" w:themeColor="text1"/>
          <w:sz w:val="20"/>
          <w:szCs w:val="20"/>
          <w:lang w:eastAsia="en-GB"/>
        </w:rPr>
        <w:t xml:space="preserve"> </w:t>
      </w:r>
      <w:r w:rsidR="00C36629" w:rsidRPr="00340198">
        <w:rPr>
          <w:rFonts w:ascii="Times New Roman" w:eastAsia="Times New Roman" w:hAnsi="Times New Roman" w:cs="Times New Roman"/>
          <w:color w:val="000000" w:themeColor="text1"/>
          <w:sz w:val="20"/>
          <w:szCs w:val="20"/>
          <w:lang w:eastAsia="en-GB"/>
        </w:rPr>
        <w:t>The percentage of tree leaves inserted on shoots vs rosettes was lower for the trees which underwent a water restriction after 24 DAI, suggesting that W+ shoots grew more vigorously than W- shoots.</w:t>
      </w:r>
    </w:p>
    <w:p w14:paraId="6AE357A8" w14:textId="77777777" w:rsidR="00E243AF" w:rsidRPr="00340198" w:rsidRDefault="00E243AF" w:rsidP="002371B2">
      <w:pPr>
        <w:spacing w:after="0" w:line="480" w:lineRule="auto"/>
        <w:jc w:val="both"/>
        <w:rPr>
          <w:rFonts w:ascii="Times New Roman" w:eastAsia="Times New Roman" w:hAnsi="Times New Roman" w:cs="Times New Roman"/>
          <w:color w:val="000000" w:themeColor="text1"/>
          <w:sz w:val="20"/>
          <w:szCs w:val="20"/>
          <w:lang w:eastAsia="en-GB"/>
        </w:rPr>
      </w:pPr>
    </w:p>
    <w:p w14:paraId="07211B55" w14:textId="4B301D3B" w:rsidR="00E243AF" w:rsidRPr="00340198" w:rsidRDefault="001E0AA0" w:rsidP="002371B2">
      <w:pPr>
        <w:spacing w:after="0" w:line="480" w:lineRule="auto"/>
        <w:jc w:val="both"/>
        <w:rPr>
          <w:rFonts w:ascii="Times New Roman" w:eastAsia="Times New Roman" w:hAnsi="Times New Roman" w:cs="Times New Roman"/>
          <w:i/>
          <w:color w:val="000000" w:themeColor="text1"/>
          <w:sz w:val="20"/>
          <w:szCs w:val="20"/>
          <w:lang w:eastAsia="en-GB"/>
        </w:rPr>
      </w:pPr>
      <w:r w:rsidRPr="00340198">
        <w:rPr>
          <w:rFonts w:ascii="Times New Roman" w:eastAsia="Times New Roman" w:hAnsi="Times New Roman" w:cs="Times New Roman"/>
          <w:i/>
          <w:color w:val="000000" w:themeColor="text1"/>
          <w:sz w:val="20"/>
          <w:szCs w:val="20"/>
          <w:lang w:eastAsia="en-GB"/>
        </w:rPr>
        <w:t>3.3</w:t>
      </w:r>
      <w:r w:rsidR="00010359" w:rsidRPr="00340198">
        <w:rPr>
          <w:rFonts w:ascii="Times New Roman" w:eastAsia="Times New Roman" w:hAnsi="Times New Roman" w:cs="Times New Roman"/>
          <w:i/>
          <w:color w:val="000000" w:themeColor="text1"/>
          <w:sz w:val="20"/>
          <w:szCs w:val="20"/>
          <w:lang w:eastAsia="en-GB"/>
        </w:rPr>
        <w:t>.</w:t>
      </w:r>
      <w:r w:rsidRPr="00340198">
        <w:rPr>
          <w:rFonts w:ascii="Times New Roman" w:eastAsia="Times New Roman" w:hAnsi="Times New Roman" w:cs="Times New Roman"/>
          <w:i/>
          <w:color w:val="000000" w:themeColor="text1"/>
          <w:sz w:val="20"/>
          <w:szCs w:val="20"/>
          <w:lang w:eastAsia="en-GB"/>
        </w:rPr>
        <w:t xml:space="preserve"> </w:t>
      </w:r>
      <w:r w:rsidR="00E243AF" w:rsidRPr="00340198">
        <w:rPr>
          <w:rFonts w:ascii="Times New Roman" w:eastAsia="Times New Roman" w:hAnsi="Times New Roman" w:cs="Times New Roman"/>
          <w:i/>
          <w:color w:val="000000" w:themeColor="text1"/>
          <w:sz w:val="20"/>
          <w:szCs w:val="20"/>
          <w:lang w:eastAsia="en-GB"/>
        </w:rPr>
        <w:t xml:space="preserve">Aphid population dynamics </w:t>
      </w:r>
    </w:p>
    <w:p w14:paraId="2C5AAFF3" w14:textId="48904398" w:rsidR="0005512E" w:rsidRPr="00340198" w:rsidRDefault="0005512E" w:rsidP="002371B2">
      <w:pPr>
        <w:spacing w:after="0" w:line="480" w:lineRule="auto"/>
        <w:jc w:val="both"/>
        <w:rPr>
          <w:rFonts w:ascii="Times New Roman" w:eastAsia="Times New Roman" w:hAnsi="Times New Roman" w:cs="Times New Roman"/>
          <w:snapToGrid w:val="0"/>
          <w:color w:val="000000" w:themeColor="text1"/>
          <w:w w:val="0"/>
          <w:sz w:val="0"/>
          <w:szCs w:val="0"/>
          <w:u w:color="000000"/>
          <w:bdr w:val="none" w:sz="0" w:space="0" w:color="000000"/>
          <w:shd w:val="clear" w:color="000000" w:fill="000000"/>
          <w:lang w:val="x-none" w:eastAsia="x-none" w:bidi="x-none"/>
        </w:rPr>
      </w:pPr>
    </w:p>
    <w:p w14:paraId="7D0678FF" w14:textId="4A22343F" w:rsidR="00AC3D53" w:rsidRPr="00340198" w:rsidRDefault="00E7406F" w:rsidP="002371B2">
      <w:pPr>
        <w:spacing w:after="0" w:line="480" w:lineRule="auto"/>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There was a</w:t>
      </w:r>
      <w:r w:rsidR="000A3A61" w:rsidRPr="00340198">
        <w:rPr>
          <w:rFonts w:ascii="Times New Roman" w:eastAsia="Times New Roman" w:hAnsi="Times New Roman" w:cs="Times New Roman"/>
          <w:color w:val="000000" w:themeColor="text1"/>
          <w:sz w:val="20"/>
          <w:szCs w:val="20"/>
          <w:lang w:eastAsia="en-GB"/>
        </w:rPr>
        <w:t>t</w:t>
      </w:r>
      <w:r w:rsidRPr="00340198">
        <w:rPr>
          <w:rFonts w:ascii="Times New Roman" w:eastAsia="Times New Roman" w:hAnsi="Times New Roman" w:cs="Times New Roman"/>
          <w:color w:val="000000" w:themeColor="text1"/>
          <w:sz w:val="20"/>
          <w:szCs w:val="20"/>
          <w:lang w:eastAsia="en-GB"/>
        </w:rPr>
        <w:t xml:space="preserve"> first </w:t>
      </w:r>
      <w:r w:rsidR="000A3A61" w:rsidRPr="00340198">
        <w:rPr>
          <w:rFonts w:ascii="Times New Roman" w:eastAsia="Times New Roman" w:hAnsi="Times New Roman" w:cs="Times New Roman"/>
          <w:color w:val="000000" w:themeColor="text1"/>
          <w:sz w:val="20"/>
          <w:szCs w:val="20"/>
          <w:lang w:eastAsia="en-GB"/>
        </w:rPr>
        <w:t xml:space="preserve">a </w:t>
      </w:r>
      <w:r w:rsidRPr="00340198">
        <w:rPr>
          <w:rFonts w:ascii="Times New Roman" w:eastAsia="Times New Roman" w:hAnsi="Times New Roman" w:cs="Times New Roman"/>
          <w:color w:val="000000" w:themeColor="text1"/>
          <w:sz w:val="20"/>
          <w:szCs w:val="20"/>
          <w:lang w:eastAsia="en-GB"/>
        </w:rPr>
        <w:t xml:space="preserve">period of slow increase of </w:t>
      </w:r>
      <w:r w:rsidR="00804137" w:rsidRPr="00340198">
        <w:rPr>
          <w:rFonts w:ascii="Times New Roman" w:eastAsia="Times New Roman" w:hAnsi="Times New Roman" w:cs="Times New Roman"/>
          <w:color w:val="000000" w:themeColor="text1"/>
          <w:sz w:val="20"/>
          <w:szCs w:val="20"/>
          <w:lang w:eastAsia="en-GB"/>
        </w:rPr>
        <w:t xml:space="preserve">aphid </w:t>
      </w:r>
      <w:r w:rsidRPr="00340198">
        <w:rPr>
          <w:rFonts w:ascii="Times New Roman" w:eastAsia="Times New Roman" w:hAnsi="Times New Roman" w:cs="Times New Roman"/>
          <w:color w:val="000000" w:themeColor="text1"/>
          <w:sz w:val="20"/>
          <w:szCs w:val="20"/>
          <w:lang w:eastAsia="en-GB"/>
        </w:rPr>
        <w:t>abundance</w:t>
      </w:r>
      <w:r w:rsidR="0018592F" w:rsidRPr="00340198">
        <w:rPr>
          <w:rFonts w:ascii="Times New Roman" w:eastAsia="Times New Roman" w:hAnsi="Times New Roman" w:cs="Times New Roman"/>
          <w:color w:val="000000" w:themeColor="text1"/>
          <w:sz w:val="20"/>
          <w:szCs w:val="20"/>
          <w:lang w:eastAsia="en-GB"/>
        </w:rPr>
        <w:t xml:space="preserve"> between 0 and </w:t>
      </w:r>
      <w:r w:rsidR="005907AA" w:rsidRPr="00340198">
        <w:rPr>
          <w:rFonts w:ascii="Times New Roman" w:eastAsia="Times New Roman" w:hAnsi="Times New Roman" w:cs="Times New Roman"/>
          <w:color w:val="000000" w:themeColor="text1"/>
          <w:sz w:val="20"/>
          <w:szCs w:val="20"/>
          <w:lang w:eastAsia="en-GB"/>
        </w:rPr>
        <w:t>13</w:t>
      </w:r>
      <w:r w:rsidR="0018592F" w:rsidRPr="00340198">
        <w:rPr>
          <w:rFonts w:ascii="Times New Roman" w:eastAsia="Times New Roman" w:hAnsi="Times New Roman" w:cs="Times New Roman"/>
          <w:color w:val="000000" w:themeColor="text1"/>
          <w:sz w:val="20"/>
          <w:szCs w:val="20"/>
          <w:lang w:eastAsia="en-GB"/>
        </w:rPr>
        <w:t xml:space="preserve"> DAI</w:t>
      </w:r>
      <w:r w:rsidRPr="00340198">
        <w:rPr>
          <w:rFonts w:ascii="Times New Roman" w:eastAsia="Times New Roman" w:hAnsi="Times New Roman" w:cs="Times New Roman"/>
          <w:color w:val="000000" w:themeColor="text1"/>
          <w:sz w:val="20"/>
          <w:szCs w:val="20"/>
          <w:lang w:eastAsia="en-GB"/>
        </w:rPr>
        <w:t xml:space="preserve">, then </w:t>
      </w:r>
      <w:r w:rsidR="000A3A61" w:rsidRPr="00340198">
        <w:rPr>
          <w:rFonts w:ascii="Times New Roman" w:eastAsia="Times New Roman" w:hAnsi="Times New Roman" w:cs="Times New Roman"/>
          <w:color w:val="000000" w:themeColor="text1"/>
          <w:sz w:val="20"/>
          <w:szCs w:val="20"/>
          <w:lang w:eastAsia="en-GB"/>
        </w:rPr>
        <w:t xml:space="preserve">the </w:t>
      </w:r>
      <w:r w:rsidRPr="00340198">
        <w:rPr>
          <w:rFonts w:ascii="Times New Roman" w:eastAsia="Times New Roman" w:hAnsi="Times New Roman" w:cs="Times New Roman"/>
          <w:color w:val="000000" w:themeColor="text1"/>
          <w:sz w:val="20"/>
          <w:szCs w:val="20"/>
          <w:lang w:eastAsia="en-GB"/>
        </w:rPr>
        <w:t xml:space="preserve">aphid population peaked </w:t>
      </w:r>
      <w:r w:rsidR="005907AA" w:rsidRPr="00340198">
        <w:rPr>
          <w:rFonts w:ascii="Times New Roman" w:eastAsia="Times New Roman" w:hAnsi="Times New Roman" w:cs="Times New Roman"/>
          <w:color w:val="000000" w:themeColor="text1"/>
          <w:sz w:val="20"/>
          <w:szCs w:val="20"/>
          <w:lang w:eastAsia="en-GB"/>
        </w:rPr>
        <w:t xml:space="preserve">between 29 and </w:t>
      </w:r>
      <w:r w:rsidR="00934CFE" w:rsidRPr="00340198">
        <w:rPr>
          <w:rFonts w:ascii="Times New Roman" w:eastAsia="Times New Roman" w:hAnsi="Times New Roman" w:cs="Times New Roman"/>
          <w:color w:val="000000" w:themeColor="text1"/>
          <w:sz w:val="20"/>
          <w:szCs w:val="20"/>
          <w:lang w:eastAsia="en-GB"/>
        </w:rPr>
        <w:t xml:space="preserve">36 DAI </w:t>
      </w:r>
      <w:r w:rsidRPr="00340198">
        <w:rPr>
          <w:rFonts w:ascii="Times New Roman" w:eastAsia="Times New Roman" w:hAnsi="Times New Roman" w:cs="Times New Roman"/>
          <w:color w:val="000000" w:themeColor="text1"/>
          <w:sz w:val="20"/>
          <w:szCs w:val="20"/>
          <w:lang w:eastAsia="en-GB"/>
        </w:rPr>
        <w:t xml:space="preserve">and after </w:t>
      </w:r>
      <w:r w:rsidR="000A3A61" w:rsidRPr="00340198">
        <w:rPr>
          <w:rFonts w:ascii="Times New Roman" w:eastAsia="Times New Roman" w:hAnsi="Times New Roman" w:cs="Times New Roman"/>
          <w:color w:val="000000" w:themeColor="text1"/>
          <w:sz w:val="20"/>
          <w:szCs w:val="20"/>
          <w:lang w:eastAsia="en-GB"/>
        </w:rPr>
        <w:t xml:space="preserve">that </w:t>
      </w:r>
      <w:r w:rsidRPr="00340198">
        <w:rPr>
          <w:rFonts w:ascii="Times New Roman" w:eastAsia="Times New Roman" w:hAnsi="Times New Roman" w:cs="Times New Roman"/>
          <w:color w:val="000000" w:themeColor="text1"/>
          <w:sz w:val="20"/>
          <w:szCs w:val="20"/>
          <w:lang w:eastAsia="en-GB"/>
        </w:rPr>
        <w:t xml:space="preserve">there was a quick decrease </w:t>
      </w:r>
      <w:r w:rsidR="000A3A61" w:rsidRPr="00340198">
        <w:rPr>
          <w:rFonts w:ascii="Times New Roman" w:eastAsia="Times New Roman" w:hAnsi="Times New Roman" w:cs="Times New Roman"/>
          <w:color w:val="000000" w:themeColor="text1"/>
          <w:sz w:val="20"/>
          <w:szCs w:val="20"/>
          <w:lang w:eastAsia="en-GB"/>
        </w:rPr>
        <w:t>in</w:t>
      </w:r>
      <w:r w:rsidRPr="00340198">
        <w:rPr>
          <w:rFonts w:ascii="Times New Roman" w:eastAsia="Times New Roman" w:hAnsi="Times New Roman" w:cs="Times New Roman"/>
          <w:color w:val="000000" w:themeColor="text1"/>
          <w:sz w:val="20"/>
          <w:szCs w:val="20"/>
          <w:lang w:eastAsia="en-GB"/>
        </w:rPr>
        <w:t xml:space="preserve"> aphid abundance at both study scales</w:t>
      </w:r>
      <w:r w:rsidR="00754F8B" w:rsidRPr="00340198">
        <w:rPr>
          <w:rFonts w:ascii="Times New Roman" w:eastAsia="Times New Roman" w:hAnsi="Times New Roman" w:cs="Times New Roman"/>
          <w:color w:val="000000" w:themeColor="text1"/>
          <w:sz w:val="20"/>
          <w:szCs w:val="20"/>
          <w:lang w:eastAsia="en-GB"/>
        </w:rPr>
        <w:t xml:space="preserve"> (Fig. </w:t>
      </w:r>
      <w:r w:rsidR="006E2500" w:rsidRPr="00340198">
        <w:rPr>
          <w:rFonts w:ascii="Times New Roman" w:eastAsia="Times New Roman" w:hAnsi="Times New Roman" w:cs="Times New Roman"/>
          <w:color w:val="000000" w:themeColor="text1"/>
          <w:sz w:val="20"/>
          <w:szCs w:val="20"/>
          <w:lang w:eastAsia="en-GB"/>
        </w:rPr>
        <w:t>5</w:t>
      </w:r>
      <w:r w:rsidR="00754F8B" w:rsidRPr="00340198">
        <w:rPr>
          <w:rFonts w:ascii="Times New Roman" w:eastAsia="Times New Roman" w:hAnsi="Times New Roman" w:cs="Times New Roman"/>
          <w:color w:val="000000" w:themeColor="text1"/>
          <w:sz w:val="20"/>
          <w:szCs w:val="20"/>
          <w:lang w:eastAsia="en-GB"/>
        </w:rPr>
        <w:t>)</w:t>
      </w:r>
      <w:r w:rsidR="006E791A" w:rsidRPr="00340198">
        <w:rPr>
          <w:rFonts w:ascii="Times New Roman" w:eastAsia="Times New Roman" w:hAnsi="Times New Roman" w:cs="Times New Roman"/>
          <w:color w:val="000000" w:themeColor="text1"/>
          <w:sz w:val="20"/>
          <w:szCs w:val="20"/>
          <w:lang w:eastAsia="en-GB"/>
        </w:rPr>
        <w:t>.</w:t>
      </w:r>
      <w:r w:rsidR="00706F63" w:rsidRPr="00340198">
        <w:rPr>
          <w:rFonts w:ascii="Times New Roman" w:eastAsia="Times New Roman" w:hAnsi="Times New Roman" w:cs="Times New Roman"/>
          <w:color w:val="000000" w:themeColor="text1"/>
          <w:sz w:val="20"/>
          <w:szCs w:val="20"/>
          <w:lang w:eastAsia="en-GB"/>
        </w:rPr>
        <w:t xml:space="preserve"> </w:t>
      </w:r>
      <w:r w:rsidR="000A3A61" w:rsidRPr="00340198">
        <w:rPr>
          <w:rFonts w:ascii="Times New Roman" w:eastAsia="Times New Roman" w:hAnsi="Times New Roman" w:cs="Times New Roman"/>
          <w:color w:val="000000" w:themeColor="text1"/>
          <w:sz w:val="20"/>
          <w:szCs w:val="20"/>
          <w:lang w:eastAsia="en-GB"/>
        </w:rPr>
        <w:t>The a</w:t>
      </w:r>
      <w:r w:rsidR="00D26A38" w:rsidRPr="00340198">
        <w:rPr>
          <w:rFonts w:ascii="Times New Roman" w:eastAsia="Times New Roman" w:hAnsi="Times New Roman" w:cs="Times New Roman"/>
          <w:color w:val="000000" w:themeColor="text1"/>
          <w:sz w:val="20"/>
          <w:szCs w:val="20"/>
          <w:lang w:eastAsia="en-GB"/>
        </w:rPr>
        <w:t xml:space="preserve">phid population started to decrease when </w:t>
      </w:r>
      <w:r w:rsidR="000A3A61" w:rsidRPr="00340198">
        <w:rPr>
          <w:rFonts w:ascii="Times New Roman" w:eastAsia="Times New Roman" w:hAnsi="Times New Roman" w:cs="Times New Roman"/>
          <w:color w:val="000000" w:themeColor="text1"/>
          <w:sz w:val="20"/>
          <w:szCs w:val="20"/>
          <w:lang w:eastAsia="en-GB"/>
        </w:rPr>
        <w:t xml:space="preserve">the </w:t>
      </w:r>
      <w:r w:rsidR="00706F63" w:rsidRPr="00340198">
        <w:rPr>
          <w:rFonts w:ascii="Times New Roman" w:eastAsia="Times New Roman" w:hAnsi="Times New Roman" w:cs="Times New Roman"/>
          <w:color w:val="000000" w:themeColor="text1"/>
          <w:sz w:val="20"/>
          <w:szCs w:val="20"/>
          <w:lang w:eastAsia="en-GB"/>
        </w:rPr>
        <w:t>maxima</w:t>
      </w:r>
      <w:r w:rsidR="005907AA" w:rsidRPr="00340198">
        <w:rPr>
          <w:rFonts w:ascii="Times New Roman" w:eastAsia="Times New Roman" w:hAnsi="Times New Roman" w:cs="Times New Roman"/>
          <w:color w:val="000000" w:themeColor="text1"/>
          <w:sz w:val="20"/>
          <w:szCs w:val="20"/>
          <w:lang w:eastAsia="en-GB"/>
        </w:rPr>
        <w:t>l daily temperature</w:t>
      </w:r>
      <w:r w:rsidR="00901BB6" w:rsidRPr="00340198">
        <w:rPr>
          <w:rFonts w:ascii="Times New Roman" w:eastAsia="Times New Roman" w:hAnsi="Times New Roman" w:cs="Times New Roman"/>
          <w:color w:val="000000" w:themeColor="text1"/>
          <w:sz w:val="20"/>
          <w:szCs w:val="20"/>
          <w:lang w:eastAsia="en-GB"/>
        </w:rPr>
        <w:t>s</w:t>
      </w:r>
      <w:r w:rsidR="00D26A38" w:rsidRPr="00340198">
        <w:rPr>
          <w:rFonts w:ascii="Times New Roman" w:eastAsia="Times New Roman" w:hAnsi="Times New Roman" w:cs="Times New Roman"/>
          <w:color w:val="000000" w:themeColor="text1"/>
          <w:sz w:val="20"/>
          <w:szCs w:val="20"/>
          <w:lang w:eastAsia="en-GB"/>
        </w:rPr>
        <w:t xml:space="preserve"> exceeded 42.5°C</w:t>
      </w:r>
      <w:r w:rsidR="005907AA" w:rsidRPr="00340198">
        <w:rPr>
          <w:rFonts w:ascii="Times New Roman" w:eastAsia="Times New Roman" w:hAnsi="Times New Roman" w:cs="Times New Roman"/>
          <w:color w:val="000000" w:themeColor="text1"/>
          <w:sz w:val="20"/>
          <w:szCs w:val="20"/>
          <w:lang w:eastAsia="en-GB"/>
        </w:rPr>
        <w:t>.</w:t>
      </w:r>
      <w:r w:rsidR="00C900CD" w:rsidRPr="00340198">
        <w:rPr>
          <w:rFonts w:ascii="Times New Roman" w:eastAsia="Times New Roman" w:hAnsi="Times New Roman" w:cs="Times New Roman"/>
          <w:color w:val="000000" w:themeColor="text1"/>
          <w:sz w:val="20"/>
          <w:szCs w:val="20"/>
          <w:lang w:eastAsia="en-GB"/>
        </w:rPr>
        <w:t xml:space="preserve"> The ranking of </w:t>
      </w:r>
      <w:r w:rsidR="00851439" w:rsidRPr="00340198">
        <w:rPr>
          <w:rFonts w:ascii="Times New Roman" w:eastAsia="Times New Roman" w:hAnsi="Times New Roman" w:cs="Times New Roman"/>
          <w:color w:val="000000" w:themeColor="text1"/>
          <w:sz w:val="20"/>
          <w:szCs w:val="20"/>
          <w:lang w:eastAsia="en-GB"/>
        </w:rPr>
        <w:t xml:space="preserve">the mean aphid abundances of </w:t>
      </w:r>
      <w:r w:rsidR="00C900CD" w:rsidRPr="00340198">
        <w:rPr>
          <w:rFonts w:ascii="Times New Roman" w:eastAsia="Times New Roman" w:hAnsi="Times New Roman" w:cs="Times New Roman"/>
          <w:color w:val="000000" w:themeColor="text1"/>
          <w:sz w:val="20"/>
          <w:szCs w:val="20"/>
          <w:lang w:eastAsia="en-GB"/>
        </w:rPr>
        <w:t xml:space="preserve">the different treatments at the peak was different between the two scales. </w:t>
      </w:r>
      <w:r w:rsidR="00851439" w:rsidRPr="00340198">
        <w:rPr>
          <w:rFonts w:ascii="Times New Roman" w:eastAsia="Times New Roman" w:hAnsi="Times New Roman" w:cs="Times New Roman"/>
          <w:color w:val="000000" w:themeColor="text1"/>
          <w:sz w:val="20"/>
          <w:szCs w:val="20"/>
          <w:lang w:eastAsia="en-GB"/>
        </w:rPr>
        <w:t xml:space="preserve">However, given the size of the standard deviation these rankings were only indicative of trends. </w:t>
      </w:r>
      <w:r w:rsidR="00C900CD" w:rsidRPr="00340198">
        <w:rPr>
          <w:rFonts w:ascii="Times New Roman" w:eastAsia="Times New Roman" w:hAnsi="Times New Roman" w:cs="Times New Roman"/>
          <w:color w:val="000000" w:themeColor="text1"/>
          <w:sz w:val="20"/>
          <w:szCs w:val="20"/>
          <w:lang w:eastAsia="en-GB"/>
        </w:rPr>
        <w:t xml:space="preserve">At </w:t>
      </w:r>
      <w:r w:rsidR="00D71F8F" w:rsidRPr="00340198">
        <w:rPr>
          <w:rFonts w:ascii="Times New Roman" w:eastAsia="Times New Roman" w:hAnsi="Times New Roman" w:cs="Times New Roman"/>
          <w:color w:val="000000" w:themeColor="text1"/>
          <w:sz w:val="20"/>
          <w:szCs w:val="20"/>
          <w:lang w:eastAsia="en-GB"/>
        </w:rPr>
        <w:t xml:space="preserve">the </w:t>
      </w:r>
      <w:r w:rsidR="0055746C" w:rsidRPr="00340198">
        <w:rPr>
          <w:rFonts w:ascii="Times New Roman" w:eastAsia="Times New Roman" w:hAnsi="Times New Roman" w:cs="Times New Roman"/>
          <w:color w:val="000000" w:themeColor="text1"/>
          <w:sz w:val="20"/>
          <w:szCs w:val="20"/>
          <w:lang w:eastAsia="en-GB"/>
        </w:rPr>
        <w:t xml:space="preserve">infested </w:t>
      </w:r>
      <w:r w:rsidR="00DF454C" w:rsidRPr="00340198">
        <w:rPr>
          <w:rFonts w:ascii="Times New Roman" w:eastAsia="Times New Roman" w:hAnsi="Times New Roman" w:cs="Times New Roman"/>
          <w:color w:val="000000" w:themeColor="text1"/>
          <w:sz w:val="20"/>
          <w:szCs w:val="20"/>
          <w:lang w:eastAsia="en-GB"/>
        </w:rPr>
        <w:t>shoot</w:t>
      </w:r>
      <w:r w:rsidR="00C900CD" w:rsidRPr="00340198">
        <w:rPr>
          <w:rFonts w:ascii="Times New Roman" w:eastAsia="Times New Roman" w:hAnsi="Times New Roman" w:cs="Times New Roman"/>
          <w:color w:val="000000" w:themeColor="text1"/>
          <w:sz w:val="20"/>
          <w:szCs w:val="20"/>
          <w:lang w:eastAsia="en-GB"/>
        </w:rPr>
        <w:t xml:space="preserve"> scale</w:t>
      </w:r>
      <w:r w:rsidR="00754F8B" w:rsidRPr="00340198">
        <w:rPr>
          <w:rFonts w:ascii="Times New Roman" w:eastAsia="Times New Roman" w:hAnsi="Times New Roman" w:cs="Times New Roman"/>
          <w:color w:val="000000" w:themeColor="text1"/>
          <w:sz w:val="20"/>
          <w:szCs w:val="20"/>
          <w:lang w:eastAsia="en-GB"/>
        </w:rPr>
        <w:t xml:space="preserve"> (Fig. </w:t>
      </w:r>
      <w:r w:rsidR="006E2500" w:rsidRPr="00340198">
        <w:rPr>
          <w:rFonts w:ascii="Times New Roman" w:eastAsia="Times New Roman" w:hAnsi="Times New Roman" w:cs="Times New Roman"/>
          <w:color w:val="000000" w:themeColor="text1"/>
          <w:sz w:val="20"/>
          <w:szCs w:val="20"/>
          <w:lang w:eastAsia="en-GB"/>
        </w:rPr>
        <w:t>5</w:t>
      </w:r>
      <w:r w:rsidR="000F3020" w:rsidRPr="00340198">
        <w:rPr>
          <w:rFonts w:ascii="Times New Roman" w:eastAsia="Times New Roman" w:hAnsi="Times New Roman" w:cs="Times New Roman"/>
          <w:color w:val="000000" w:themeColor="text1"/>
          <w:sz w:val="20"/>
          <w:szCs w:val="20"/>
          <w:lang w:eastAsia="en-GB"/>
        </w:rPr>
        <w:t>a</w:t>
      </w:r>
      <w:r w:rsidR="00754F8B" w:rsidRPr="00340198">
        <w:rPr>
          <w:rFonts w:ascii="Times New Roman" w:eastAsia="Times New Roman" w:hAnsi="Times New Roman" w:cs="Times New Roman"/>
          <w:color w:val="000000" w:themeColor="text1"/>
          <w:sz w:val="20"/>
          <w:szCs w:val="20"/>
          <w:lang w:eastAsia="en-GB"/>
        </w:rPr>
        <w:t>)</w:t>
      </w:r>
      <w:r w:rsidR="00C900CD" w:rsidRPr="00340198">
        <w:rPr>
          <w:rFonts w:ascii="Times New Roman" w:eastAsia="Times New Roman" w:hAnsi="Times New Roman" w:cs="Times New Roman"/>
          <w:color w:val="000000" w:themeColor="text1"/>
          <w:sz w:val="20"/>
          <w:szCs w:val="20"/>
          <w:lang w:eastAsia="en-GB"/>
        </w:rPr>
        <w:t xml:space="preserve">, GCG </w:t>
      </w:r>
      <w:r w:rsidR="008641D1" w:rsidRPr="00340198">
        <w:rPr>
          <w:rFonts w:ascii="Times New Roman" w:eastAsia="Times New Roman" w:hAnsi="Times New Roman" w:cs="Times New Roman"/>
          <w:color w:val="000000" w:themeColor="text1"/>
          <w:sz w:val="20"/>
          <w:szCs w:val="20"/>
          <w:lang w:eastAsia="en-GB"/>
        </w:rPr>
        <w:t>W+</w:t>
      </w:r>
      <w:r w:rsidR="00C900CD" w:rsidRPr="00340198">
        <w:rPr>
          <w:rFonts w:ascii="Times New Roman" w:eastAsia="Times New Roman" w:hAnsi="Times New Roman" w:cs="Times New Roman"/>
          <w:color w:val="000000" w:themeColor="text1"/>
          <w:sz w:val="20"/>
          <w:szCs w:val="20"/>
          <w:lang w:eastAsia="en-GB"/>
        </w:rPr>
        <w:t xml:space="preserve"> experienced the highest infestation, followed by both genotypes under </w:t>
      </w:r>
      <w:r w:rsidR="008641D1" w:rsidRPr="00340198">
        <w:rPr>
          <w:rFonts w:ascii="Times New Roman" w:eastAsia="Times New Roman" w:hAnsi="Times New Roman" w:cs="Times New Roman"/>
          <w:color w:val="000000" w:themeColor="text1"/>
          <w:sz w:val="20"/>
          <w:szCs w:val="20"/>
          <w:lang w:eastAsia="en-GB"/>
        </w:rPr>
        <w:t>W-</w:t>
      </w:r>
      <w:r w:rsidR="00C900CD" w:rsidRPr="00340198">
        <w:rPr>
          <w:rFonts w:ascii="Times New Roman" w:eastAsia="Times New Roman" w:hAnsi="Times New Roman" w:cs="Times New Roman"/>
          <w:color w:val="000000" w:themeColor="text1"/>
          <w:sz w:val="20"/>
          <w:szCs w:val="20"/>
          <w:lang w:eastAsia="en-GB"/>
        </w:rPr>
        <w:t xml:space="preserve"> and the lowest infestation was on DAG </w:t>
      </w:r>
      <w:r w:rsidR="008641D1" w:rsidRPr="00340198">
        <w:rPr>
          <w:rFonts w:ascii="Times New Roman" w:eastAsia="Times New Roman" w:hAnsi="Times New Roman" w:cs="Times New Roman"/>
          <w:color w:val="000000" w:themeColor="text1"/>
          <w:sz w:val="20"/>
          <w:szCs w:val="20"/>
          <w:lang w:eastAsia="en-GB"/>
        </w:rPr>
        <w:t>W+</w:t>
      </w:r>
      <w:r w:rsidR="00B56B75" w:rsidRPr="00340198">
        <w:rPr>
          <w:rFonts w:ascii="Times New Roman" w:eastAsia="Times New Roman" w:hAnsi="Times New Roman" w:cs="Times New Roman"/>
          <w:color w:val="000000" w:themeColor="text1"/>
          <w:sz w:val="20"/>
          <w:szCs w:val="20"/>
          <w:lang w:eastAsia="en-GB"/>
        </w:rPr>
        <w:t xml:space="preserve"> whereas at the tree scale</w:t>
      </w:r>
      <w:r w:rsidR="00754F8B" w:rsidRPr="00340198">
        <w:rPr>
          <w:rFonts w:ascii="Times New Roman" w:eastAsia="Times New Roman" w:hAnsi="Times New Roman" w:cs="Times New Roman"/>
          <w:color w:val="000000" w:themeColor="text1"/>
          <w:sz w:val="20"/>
          <w:szCs w:val="20"/>
          <w:lang w:eastAsia="en-GB"/>
        </w:rPr>
        <w:t xml:space="preserve"> (Fig. </w:t>
      </w:r>
      <w:r w:rsidR="006E2500" w:rsidRPr="00340198">
        <w:rPr>
          <w:rFonts w:ascii="Times New Roman" w:eastAsia="Times New Roman" w:hAnsi="Times New Roman" w:cs="Times New Roman"/>
          <w:color w:val="000000" w:themeColor="text1"/>
          <w:sz w:val="20"/>
          <w:szCs w:val="20"/>
          <w:lang w:eastAsia="en-GB"/>
        </w:rPr>
        <w:t>5b</w:t>
      </w:r>
      <w:r w:rsidR="00754F8B" w:rsidRPr="00340198">
        <w:rPr>
          <w:rFonts w:ascii="Times New Roman" w:eastAsia="Times New Roman" w:hAnsi="Times New Roman" w:cs="Times New Roman"/>
          <w:color w:val="000000" w:themeColor="text1"/>
          <w:sz w:val="20"/>
          <w:szCs w:val="20"/>
          <w:lang w:eastAsia="en-GB"/>
        </w:rPr>
        <w:t>),</w:t>
      </w:r>
      <w:r w:rsidR="00B56B75" w:rsidRPr="00340198">
        <w:rPr>
          <w:rFonts w:ascii="Times New Roman" w:eastAsia="Times New Roman" w:hAnsi="Times New Roman" w:cs="Times New Roman"/>
          <w:color w:val="000000" w:themeColor="text1"/>
          <w:sz w:val="20"/>
          <w:szCs w:val="20"/>
          <w:lang w:eastAsia="en-GB"/>
        </w:rPr>
        <w:t xml:space="preserve"> GCG </w:t>
      </w:r>
      <w:r w:rsidR="008641D1" w:rsidRPr="00340198">
        <w:rPr>
          <w:rFonts w:ascii="Times New Roman" w:eastAsia="Times New Roman" w:hAnsi="Times New Roman" w:cs="Times New Roman"/>
          <w:color w:val="000000" w:themeColor="text1"/>
          <w:sz w:val="20"/>
          <w:szCs w:val="20"/>
          <w:lang w:eastAsia="en-GB"/>
        </w:rPr>
        <w:t>W+</w:t>
      </w:r>
      <w:r w:rsidR="00B56B75" w:rsidRPr="00340198">
        <w:rPr>
          <w:rFonts w:ascii="Times New Roman" w:eastAsia="Times New Roman" w:hAnsi="Times New Roman" w:cs="Times New Roman"/>
          <w:color w:val="000000" w:themeColor="text1"/>
          <w:sz w:val="20"/>
          <w:szCs w:val="20"/>
          <w:lang w:eastAsia="en-GB"/>
        </w:rPr>
        <w:t xml:space="preserve"> still experienced the higher infestation but it was followed by DAG </w:t>
      </w:r>
      <w:r w:rsidR="008641D1" w:rsidRPr="00340198">
        <w:rPr>
          <w:rFonts w:ascii="Times New Roman" w:eastAsia="Times New Roman" w:hAnsi="Times New Roman" w:cs="Times New Roman"/>
          <w:color w:val="000000" w:themeColor="text1"/>
          <w:sz w:val="20"/>
          <w:szCs w:val="20"/>
          <w:lang w:eastAsia="en-GB"/>
        </w:rPr>
        <w:t>W+</w:t>
      </w:r>
      <w:r w:rsidR="00B56B75" w:rsidRPr="00340198">
        <w:rPr>
          <w:rFonts w:ascii="Times New Roman" w:eastAsia="Times New Roman" w:hAnsi="Times New Roman" w:cs="Times New Roman"/>
          <w:color w:val="000000" w:themeColor="text1"/>
          <w:sz w:val="20"/>
          <w:szCs w:val="20"/>
          <w:lang w:eastAsia="en-GB"/>
        </w:rPr>
        <w:t xml:space="preserve"> and then both genotypes under </w:t>
      </w:r>
      <w:r w:rsidR="008641D1" w:rsidRPr="00340198">
        <w:rPr>
          <w:rFonts w:ascii="Times New Roman" w:eastAsia="Times New Roman" w:hAnsi="Times New Roman" w:cs="Times New Roman"/>
          <w:color w:val="000000" w:themeColor="text1"/>
          <w:sz w:val="20"/>
          <w:szCs w:val="20"/>
          <w:lang w:eastAsia="en-GB"/>
        </w:rPr>
        <w:t>W-</w:t>
      </w:r>
      <w:r w:rsidR="00895761" w:rsidRPr="00340198">
        <w:rPr>
          <w:rFonts w:ascii="Times New Roman" w:eastAsia="Times New Roman" w:hAnsi="Times New Roman" w:cs="Times New Roman"/>
          <w:color w:val="000000" w:themeColor="text1"/>
          <w:sz w:val="20"/>
          <w:szCs w:val="20"/>
          <w:lang w:eastAsia="en-GB"/>
        </w:rPr>
        <w:t xml:space="preserve"> treatment</w:t>
      </w:r>
      <w:r w:rsidR="00B56B75" w:rsidRPr="00340198">
        <w:rPr>
          <w:rFonts w:ascii="Times New Roman" w:eastAsia="Times New Roman" w:hAnsi="Times New Roman" w:cs="Times New Roman"/>
          <w:color w:val="000000" w:themeColor="text1"/>
          <w:sz w:val="20"/>
          <w:szCs w:val="20"/>
          <w:lang w:eastAsia="en-GB"/>
        </w:rPr>
        <w:t>.</w:t>
      </w:r>
    </w:p>
    <w:p w14:paraId="58CC81DB" w14:textId="77777777" w:rsidR="00D13678" w:rsidRPr="00340198" w:rsidRDefault="00D13678" w:rsidP="002371B2">
      <w:pPr>
        <w:spacing w:after="0" w:line="480" w:lineRule="auto"/>
        <w:jc w:val="both"/>
        <w:rPr>
          <w:rFonts w:ascii="Times New Roman" w:eastAsia="Times New Roman" w:hAnsi="Times New Roman" w:cs="Times New Roman"/>
          <w:color w:val="000000" w:themeColor="text1"/>
          <w:sz w:val="20"/>
          <w:szCs w:val="20"/>
          <w:lang w:eastAsia="en-GB"/>
        </w:rPr>
      </w:pPr>
    </w:p>
    <w:p w14:paraId="23B56433" w14:textId="2C4CA95E" w:rsidR="00E243AF" w:rsidRPr="00340198" w:rsidRDefault="001E0AA0" w:rsidP="002371B2">
      <w:pPr>
        <w:spacing w:after="0" w:line="480" w:lineRule="auto"/>
        <w:jc w:val="both"/>
        <w:rPr>
          <w:rFonts w:ascii="Times New Roman" w:eastAsia="Times New Roman" w:hAnsi="Times New Roman" w:cs="Times New Roman"/>
          <w:i/>
          <w:color w:val="000000" w:themeColor="text1"/>
          <w:sz w:val="20"/>
          <w:szCs w:val="20"/>
          <w:lang w:eastAsia="en-GB"/>
        </w:rPr>
      </w:pPr>
      <w:r w:rsidRPr="00340198">
        <w:rPr>
          <w:rFonts w:ascii="Times New Roman" w:eastAsia="Times New Roman" w:hAnsi="Times New Roman" w:cs="Times New Roman"/>
          <w:i/>
          <w:color w:val="000000" w:themeColor="text1"/>
          <w:sz w:val="20"/>
          <w:szCs w:val="20"/>
          <w:lang w:eastAsia="en-GB"/>
        </w:rPr>
        <w:t>3.4</w:t>
      </w:r>
      <w:r w:rsidR="00010359" w:rsidRPr="00340198">
        <w:rPr>
          <w:rFonts w:ascii="Times New Roman" w:eastAsia="Times New Roman" w:hAnsi="Times New Roman" w:cs="Times New Roman"/>
          <w:i/>
          <w:color w:val="000000" w:themeColor="text1"/>
          <w:sz w:val="20"/>
          <w:szCs w:val="20"/>
          <w:lang w:eastAsia="en-GB"/>
        </w:rPr>
        <w:t>.</w:t>
      </w:r>
      <w:r w:rsidRPr="00340198">
        <w:rPr>
          <w:rFonts w:ascii="Times New Roman" w:eastAsia="Times New Roman" w:hAnsi="Times New Roman" w:cs="Times New Roman"/>
          <w:i/>
          <w:color w:val="000000" w:themeColor="text1"/>
          <w:sz w:val="20"/>
          <w:szCs w:val="20"/>
          <w:lang w:eastAsia="en-GB"/>
        </w:rPr>
        <w:t xml:space="preserve"> </w:t>
      </w:r>
      <w:r w:rsidR="00E243AF" w:rsidRPr="00340198">
        <w:rPr>
          <w:rFonts w:ascii="Times New Roman" w:eastAsia="Times New Roman" w:hAnsi="Times New Roman" w:cs="Times New Roman"/>
          <w:i/>
          <w:color w:val="000000" w:themeColor="text1"/>
          <w:sz w:val="20"/>
          <w:szCs w:val="20"/>
          <w:lang w:eastAsia="en-GB"/>
        </w:rPr>
        <w:t xml:space="preserve">Aphid abundance as related to water supply, </w:t>
      </w:r>
      <w:r w:rsidR="00D13678" w:rsidRPr="00340198">
        <w:rPr>
          <w:rFonts w:ascii="Times New Roman" w:eastAsia="Times New Roman" w:hAnsi="Times New Roman" w:cs="Times New Roman"/>
          <w:i/>
          <w:color w:val="000000" w:themeColor="text1"/>
          <w:sz w:val="20"/>
          <w:szCs w:val="20"/>
          <w:lang w:eastAsia="en-GB"/>
        </w:rPr>
        <w:t xml:space="preserve">genotype </w:t>
      </w:r>
      <w:r w:rsidR="00E243AF" w:rsidRPr="00340198">
        <w:rPr>
          <w:rFonts w:ascii="Times New Roman" w:eastAsia="Times New Roman" w:hAnsi="Times New Roman" w:cs="Times New Roman"/>
          <w:i/>
          <w:color w:val="000000" w:themeColor="text1"/>
          <w:sz w:val="20"/>
          <w:szCs w:val="20"/>
          <w:lang w:eastAsia="en-GB"/>
        </w:rPr>
        <w:t>and vegetative growth</w:t>
      </w:r>
      <w:r w:rsidR="00D13678" w:rsidRPr="00340198">
        <w:rPr>
          <w:rFonts w:ascii="Times New Roman" w:eastAsia="Times New Roman" w:hAnsi="Times New Roman" w:cs="Times New Roman"/>
          <w:i/>
          <w:color w:val="000000" w:themeColor="text1"/>
          <w:sz w:val="20"/>
          <w:szCs w:val="20"/>
          <w:lang w:eastAsia="en-GB"/>
        </w:rPr>
        <w:t xml:space="preserve"> </w:t>
      </w:r>
      <w:r w:rsidR="00E243AF" w:rsidRPr="00340198">
        <w:rPr>
          <w:rFonts w:ascii="Times New Roman" w:eastAsia="Times New Roman" w:hAnsi="Times New Roman" w:cs="Times New Roman"/>
          <w:i/>
          <w:color w:val="000000" w:themeColor="text1"/>
          <w:sz w:val="20"/>
          <w:szCs w:val="20"/>
          <w:lang w:eastAsia="en-GB"/>
        </w:rPr>
        <w:t xml:space="preserve"> </w:t>
      </w:r>
    </w:p>
    <w:p w14:paraId="7C790C97" w14:textId="6CC3F19F" w:rsidR="000A3A61" w:rsidRPr="00340198" w:rsidRDefault="000A3A61" w:rsidP="000A3A61">
      <w:pPr>
        <w:spacing w:after="0" w:line="480" w:lineRule="auto"/>
        <w:ind w:firstLine="720"/>
        <w:jc w:val="both"/>
        <w:rPr>
          <w:rFonts w:ascii="Times New Roman" w:eastAsia="Times New Roman" w:hAnsi="Times New Roman" w:cs="Times New Roman"/>
          <w:i/>
          <w:color w:val="000000" w:themeColor="text1"/>
          <w:sz w:val="20"/>
          <w:szCs w:val="20"/>
          <w:lang w:eastAsia="en-GB"/>
        </w:rPr>
      </w:pPr>
      <w:r w:rsidRPr="00340198">
        <w:rPr>
          <w:rFonts w:ascii="Times New Roman" w:eastAsia="Times New Roman" w:hAnsi="Times New Roman" w:cs="Times New Roman"/>
          <w:i/>
          <w:color w:val="000000" w:themeColor="text1"/>
          <w:sz w:val="20"/>
          <w:szCs w:val="20"/>
          <w:lang w:eastAsia="en-GB"/>
        </w:rPr>
        <w:t xml:space="preserve">3.4.1. </w:t>
      </w:r>
      <w:r w:rsidR="00E243AF" w:rsidRPr="00340198">
        <w:rPr>
          <w:rFonts w:ascii="Times New Roman" w:eastAsia="Times New Roman" w:hAnsi="Times New Roman" w:cs="Times New Roman"/>
          <w:i/>
          <w:color w:val="000000" w:themeColor="text1"/>
          <w:sz w:val="20"/>
          <w:szCs w:val="20"/>
          <w:lang w:eastAsia="en-GB"/>
        </w:rPr>
        <w:t>At shoot scale</w:t>
      </w:r>
    </w:p>
    <w:p w14:paraId="63A6CDAD" w14:textId="0CD9E46F" w:rsidR="003238BC" w:rsidRPr="00340198" w:rsidRDefault="000A3A61" w:rsidP="003238BC">
      <w:pPr>
        <w:spacing w:after="0" w:line="480" w:lineRule="auto"/>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T</w:t>
      </w:r>
      <w:r w:rsidR="008C2BDC" w:rsidRPr="00340198">
        <w:rPr>
          <w:rFonts w:ascii="Times New Roman" w:eastAsia="Times New Roman" w:hAnsi="Times New Roman" w:cs="Times New Roman"/>
          <w:color w:val="000000" w:themeColor="text1"/>
          <w:sz w:val="20"/>
          <w:szCs w:val="20"/>
          <w:lang w:eastAsia="en-GB"/>
        </w:rPr>
        <w:t xml:space="preserve">he best model to explain </w:t>
      </w:r>
      <w:r w:rsidR="003C4F55" w:rsidRPr="00340198">
        <w:rPr>
          <w:rFonts w:ascii="Times New Roman" w:eastAsia="Times New Roman" w:hAnsi="Times New Roman" w:cs="Times New Roman"/>
          <w:color w:val="000000" w:themeColor="text1"/>
          <w:sz w:val="20"/>
          <w:szCs w:val="20"/>
          <w:lang w:eastAsia="en-GB"/>
        </w:rPr>
        <w:t>shoot</w:t>
      </w:r>
      <w:r w:rsidR="002720D7" w:rsidRPr="00340198">
        <w:rPr>
          <w:rFonts w:ascii="Times New Roman" w:eastAsia="Times New Roman" w:hAnsi="Times New Roman" w:cs="Times New Roman"/>
          <w:color w:val="000000" w:themeColor="text1"/>
          <w:sz w:val="20"/>
          <w:szCs w:val="20"/>
          <w:lang w:eastAsia="en-GB"/>
        </w:rPr>
        <w:t xml:space="preserve"> </w:t>
      </w:r>
      <w:r w:rsidR="008C2BDC" w:rsidRPr="00340198">
        <w:rPr>
          <w:rFonts w:ascii="Times New Roman" w:eastAsia="Times New Roman" w:hAnsi="Times New Roman" w:cs="Times New Roman"/>
          <w:color w:val="000000" w:themeColor="text1"/>
          <w:sz w:val="20"/>
          <w:szCs w:val="20"/>
          <w:lang w:eastAsia="en-GB"/>
        </w:rPr>
        <w:t xml:space="preserve">aphid </w:t>
      </w:r>
      <w:r w:rsidR="002720D7" w:rsidRPr="00340198">
        <w:rPr>
          <w:rFonts w:ascii="Times New Roman" w:eastAsia="Times New Roman" w:hAnsi="Times New Roman" w:cs="Times New Roman"/>
          <w:color w:val="000000" w:themeColor="text1"/>
          <w:sz w:val="20"/>
          <w:szCs w:val="20"/>
          <w:lang w:eastAsia="en-GB"/>
        </w:rPr>
        <w:t>index</w:t>
      </w:r>
      <w:r w:rsidR="008C2BDC" w:rsidRPr="00340198">
        <w:rPr>
          <w:rFonts w:ascii="Times New Roman" w:eastAsia="Times New Roman" w:hAnsi="Times New Roman" w:cs="Times New Roman"/>
          <w:color w:val="000000" w:themeColor="text1"/>
          <w:sz w:val="20"/>
          <w:szCs w:val="20"/>
          <w:lang w:eastAsia="en-GB"/>
        </w:rPr>
        <w:t xml:space="preserve"> included </w:t>
      </w:r>
      <w:r w:rsidRPr="00340198">
        <w:rPr>
          <w:rFonts w:ascii="Times New Roman" w:eastAsia="Times New Roman" w:hAnsi="Times New Roman" w:cs="Times New Roman"/>
          <w:color w:val="000000" w:themeColor="text1"/>
          <w:sz w:val="20"/>
          <w:szCs w:val="20"/>
          <w:lang w:eastAsia="en-GB"/>
        </w:rPr>
        <w:t xml:space="preserve">the </w:t>
      </w:r>
      <w:r w:rsidR="005907AA" w:rsidRPr="00340198">
        <w:rPr>
          <w:rFonts w:ascii="Times New Roman" w:eastAsia="Times New Roman" w:hAnsi="Times New Roman" w:cs="Times New Roman"/>
          <w:color w:val="000000" w:themeColor="text1"/>
          <w:sz w:val="20"/>
          <w:szCs w:val="20"/>
          <w:lang w:eastAsia="en-GB"/>
        </w:rPr>
        <w:t xml:space="preserve">final </w:t>
      </w:r>
      <w:r w:rsidR="003C4F55" w:rsidRPr="00340198">
        <w:rPr>
          <w:rFonts w:ascii="Times New Roman" w:eastAsia="Times New Roman" w:hAnsi="Times New Roman" w:cs="Times New Roman"/>
          <w:color w:val="000000" w:themeColor="text1"/>
          <w:sz w:val="20"/>
          <w:szCs w:val="20"/>
          <w:lang w:eastAsia="en-GB"/>
        </w:rPr>
        <w:t>shoot</w:t>
      </w:r>
      <w:r w:rsidR="005907AA" w:rsidRPr="00340198">
        <w:rPr>
          <w:rFonts w:ascii="Times New Roman" w:eastAsia="Times New Roman" w:hAnsi="Times New Roman" w:cs="Times New Roman"/>
          <w:color w:val="000000" w:themeColor="text1"/>
          <w:sz w:val="20"/>
          <w:szCs w:val="20"/>
          <w:lang w:eastAsia="en-GB"/>
        </w:rPr>
        <w:t xml:space="preserve"> </w:t>
      </w:r>
      <w:r w:rsidR="008C2BDC" w:rsidRPr="00340198">
        <w:rPr>
          <w:rFonts w:ascii="Times New Roman" w:eastAsia="Times New Roman" w:hAnsi="Times New Roman" w:cs="Times New Roman"/>
          <w:color w:val="000000" w:themeColor="text1"/>
          <w:sz w:val="20"/>
          <w:szCs w:val="20"/>
          <w:lang w:eastAsia="en-GB"/>
        </w:rPr>
        <w:t>vegetative growth</w:t>
      </w:r>
      <w:r w:rsidR="00FC1F84" w:rsidRPr="00340198">
        <w:rPr>
          <w:rFonts w:ascii="Times New Roman" w:eastAsia="Times New Roman" w:hAnsi="Times New Roman" w:cs="Times New Roman"/>
          <w:color w:val="000000" w:themeColor="text1"/>
          <w:sz w:val="20"/>
          <w:szCs w:val="20"/>
          <w:lang w:eastAsia="en-GB"/>
        </w:rPr>
        <w:t xml:space="preserve"> </w:t>
      </w:r>
      <w:r w:rsidR="00F83155" w:rsidRPr="00340198">
        <w:rPr>
          <w:rFonts w:ascii="Times New Roman" w:eastAsia="Times New Roman" w:hAnsi="Times New Roman" w:cs="Times New Roman"/>
          <w:color w:val="000000" w:themeColor="text1"/>
          <w:sz w:val="20"/>
          <w:szCs w:val="20"/>
          <w:lang w:eastAsia="en-GB"/>
        </w:rPr>
        <w:t>FSVG</w:t>
      </w:r>
      <w:r w:rsidR="008C2BDC" w:rsidRPr="00340198">
        <w:rPr>
          <w:rFonts w:ascii="Times New Roman" w:eastAsia="Times New Roman" w:hAnsi="Times New Roman" w:cs="Times New Roman"/>
          <w:color w:val="000000" w:themeColor="text1"/>
          <w:sz w:val="20"/>
          <w:szCs w:val="20"/>
          <w:lang w:eastAsia="en-GB"/>
        </w:rPr>
        <w:t xml:space="preserve">, water treatment </w:t>
      </w:r>
      <w:r w:rsidR="00895761" w:rsidRPr="00340198">
        <w:rPr>
          <w:rFonts w:ascii="Times New Roman" w:eastAsia="Times New Roman" w:hAnsi="Times New Roman" w:cs="Times New Roman"/>
          <w:color w:val="000000" w:themeColor="text1"/>
          <w:sz w:val="20"/>
          <w:szCs w:val="20"/>
          <w:lang w:eastAsia="en-GB"/>
        </w:rPr>
        <w:t>W</w:t>
      </w:r>
      <w:r w:rsidR="008C2BDC" w:rsidRPr="00340198">
        <w:rPr>
          <w:rFonts w:ascii="Times New Roman" w:eastAsia="Times New Roman" w:hAnsi="Times New Roman" w:cs="Times New Roman"/>
          <w:color w:val="000000" w:themeColor="text1"/>
          <w:sz w:val="20"/>
          <w:szCs w:val="20"/>
          <w:lang w:eastAsia="en-GB"/>
        </w:rPr>
        <w:t>, tree genotype V and the interaction term (</w:t>
      </w:r>
      <w:r w:rsidR="008641D1" w:rsidRPr="00340198">
        <w:rPr>
          <w:rFonts w:ascii="Times New Roman" w:eastAsia="Times New Roman" w:hAnsi="Times New Roman" w:cs="Times New Roman"/>
          <w:color w:val="000000" w:themeColor="text1"/>
          <w:sz w:val="20"/>
          <w:szCs w:val="20"/>
          <w:lang w:eastAsia="en-GB"/>
        </w:rPr>
        <w:t xml:space="preserve">W </w:t>
      </w:r>
      <w:r w:rsidR="008C2BDC" w:rsidRPr="00340198">
        <w:rPr>
          <w:rFonts w:ascii="Times New Roman" w:eastAsia="Times New Roman" w:hAnsi="Times New Roman" w:cs="Times New Roman"/>
          <w:color w:val="000000" w:themeColor="text1"/>
          <w:sz w:val="20"/>
          <w:szCs w:val="20"/>
          <w:lang w:eastAsia="en-GB"/>
        </w:rPr>
        <w:t>× V)</w:t>
      </w:r>
      <w:r w:rsidR="00754F8B" w:rsidRPr="00340198">
        <w:rPr>
          <w:rFonts w:ascii="Times New Roman" w:eastAsia="Times New Roman" w:hAnsi="Times New Roman" w:cs="Times New Roman"/>
          <w:color w:val="000000" w:themeColor="text1"/>
          <w:sz w:val="20"/>
          <w:szCs w:val="20"/>
          <w:lang w:eastAsia="en-GB"/>
        </w:rPr>
        <w:t xml:space="preserve"> (Fig. </w:t>
      </w:r>
      <w:r w:rsidR="006E2500" w:rsidRPr="00340198">
        <w:rPr>
          <w:rFonts w:ascii="Times New Roman" w:eastAsia="Times New Roman" w:hAnsi="Times New Roman" w:cs="Times New Roman"/>
          <w:color w:val="000000" w:themeColor="text1"/>
          <w:sz w:val="20"/>
          <w:szCs w:val="20"/>
          <w:lang w:eastAsia="en-GB"/>
        </w:rPr>
        <w:t>6</w:t>
      </w:r>
      <w:r w:rsidR="00754F8B" w:rsidRPr="00340198">
        <w:rPr>
          <w:rFonts w:ascii="Times New Roman" w:eastAsia="Times New Roman" w:hAnsi="Times New Roman" w:cs="Times New Roman"/>
          <w:color w:val="000000" w:themeColor="text1"/>
          <w:sz w:val="20"/>
          <w:szCs w:val="20"/>
          <w:lang w:eastAsia="en-GB"/>
        </w:rPr>
        <w:t>)</w:t>
      </w:r>
      <w:r w:rsidR="008C2BDC" w:rsidRPr="00340198">
        <w:rPr>
          <w:rFonts w:ascii="Times New Roman" w:eastAsia="Times New Roman" w:hAnsi="Times New Roman" w:cs="Times New Roman"/>
          <w:color w:val="000000" w:themeColor="text1"/>
          <w:sz w:val="20"/>
          <w:szCs w:val="20"/>
          <w:lang w:eastAsia="en-GB"/>
        </w:rPr>
        <w:t>.</w:t>
      </w:r>
      <w:r w:rsidR="007C167A" w:rsidRPr="00340198">
        <w:rPr>
          <w:rFonts w:ascii="Times New Roman" w:eastAsia="Times New Roman" w:hAnsi="Times New Roman" w:cs="Times New Roman"/>
          <w:color w:val="000000" w:themeColor="text1"/>
          <w:sz w:val="20"/>
          <w:szCs w:val="20"/>
          <w:lang w:eastAsia="en-GB"/>
        </w:rPr>
        <w:t xml:space="preserve"> </w:t>
      </w:r>
      <w:r w:rsidR="00C97390" w:rsidRPr="00340198">
        <w:rPr>
          <w:rFonts w:ascii="Times New Roman" w:eastAsia="Times New Roman" w:hAnsi="Times New Roman" w:cs="Times New Roman"/>
          <w:color w:val="000000" w:themeColor="text1"/>
          <w:sz w:val="20"/>
          <w:szCs w:val="20"/>
          <w:lang w:eastAsia="en-GB"/>
        </w:rPr>
        <w:t xml:space="preserve">When considering the </w:t>
      </w:r>
      <w:r w:rsidR="003F7EC4" w:rsidRPr="00340198">
        <w:rPr>
          <w:rFonts w:ascii="Times New Roman" w:eastAsia="Times New Roman" w:hAnsi="Times New Roman" w:cs="Times New Roman"/>
          <w:color w:val="000000" w:themeColor="text1"/>
          <w:sz w:val="20"/>
          <w:szCs w:val="20"/>
          <w:lang w:eastAsia="en-GB"/>
        </w:rPr>
        <w:t>10,000</w:t>
      </w:r>
      <w:r w:rsidR="00C97390" w:rsidRPr="00340198">
        <w:rPr>
          <w:rFonts w:ascii="Times New Roman" w:eastAsia="Times New Roman" w:hAnsi="Times New Roman" w:cs="Times New Roman"/>
          <w:color w:val="000000" w:themeColor="text1"/>
          <w:sz w:val="20"/>
          <w:szCs w:val="20"/>
          <w:lang w:eastAsia="en-GB"/>
        </w:rPr>
        <w:t xml:space="preserve"> different </w:t>
      </w:r>
      <w:r w:rsidR="00B42414" w:rsidRPr="00340198">
        <w:rPr>
          <w:rFonts w:ascii="Times New Roman" w:eastAsia="Times New Roman" w:hAnsi="Times New Roman" w:cs="Times New Roman"/>
          <w:color w:val="000000" w:themeColor="text1"/>
          <w:sz w:val="20"/>
          <w:szCs w:val="20"/>
          <w:lang w:eastAsia="en-GB"/>
        </w:rPr>
        <w:t xml:space="preserve">estimated </w:t>
      </w:r>
      <w:r w:rsidR="00C97390" w:rsidRPr="00340198">
        <w:rPr>
          <w:rFonts w:ascii="Times New Roman" w:eastAsia="Times New Roman" w:hAnsi="Times New Roman" w:cs="Times New Roman"/>
          <w:color w:val="000000" w:themeColor="text1"/>
          <w:sz w:val="20"/>
          <w:szCs w:val="20"/>
          <w:lang w:eastAsia="en-GB"/>
        </w:rPr>
        <w:t xml:space="preserve">aphid </w:t>
      </w:r>
      <w:r w:rsidR="00B42414" w:rsidRPr="00340198">
        <w:rPr>
          <w:rFonts w:ascii="Times New Roman" w:eastAsia="Times New Roman" w:hAnsi="Times New Roman" w:cs="Times New Roman"/>
          <w:color w:val="000000" w:themeColor="text1"/>
          <w:sz w:val="20"/>
          <w:szCs w:val="20"/>
          <w:lang w:eastAsia="en-GB"/>
        </w:rPr>
        <w:t xml:space="preserve">index </w:t>
      </w:r>
      <w:r w:rsidR="00C97390" w:rsidRPr="00340198">
        <w:rPr>
          <w:rFonts w:ascii="Times New Roman" w:eastAsia="Times New Roman" w:hAnsi="Times New Roman" w:cs="Times New Roman"/>
          <w:color w:val="000000" w:themeColor="text1"/>
          <w:sz w:val="20"/>
          <w:szCs w:val="20"/>
          <w:lang w:eastAsia="en-GB"/>
        </w:rPr>
        <w:t xml:space="preserve">curves, the same model </w:t>
      </w:r>
      <w:r w:rsidRPr="00340198">
        <w:rPr>
          <w:rFonts w:ascii="Times New Roman" w:eastAsia="Times New Roman" w:hAnsi="Times New Roman" w:cs="Times New Roman"/>
          <w:color w:val="000000" w:themeColor="text1"/>
          <w:sz w:val="20"/>
          <w:szCs w:val="20"/>
          <w:lang w:eastAsia="en-GB"/>
        </w:rPr>
        <w:t xml:space="preserve">gave the best results </w:t>
      </w:r>
      <w:r w:rsidR="00C97390" w:rsidRPr="00340198">
        <w:rPr>
          <w:rFonts w:ascii="Times New Roman" w:eastAsia="Times New Roman" w:hAnsi="Times New Roman" w:cs="Times New Roman"/>
          <w:color w:val="000000" w:themeColor="text1"/>
          <w:sz w:val="20"/>
          <w:szCs w:val="20"/>
          <w:lang w:eastAsia="en-GB"/>
        </w:rPr>
        <w:t xml:space="preserve">in 82.8% of the cases. </w:t>
      </w:r>
      <w:r w:rsidR="00D722ED" w:rsidRPr="00340198">
        <w:rPr>
          <w:rFonts w:ascii="Times New Roman" w:eastAsia="Times New Roman" w:hAnsi="Times New Roman" w:cs="Times New Roman"/>
          <w:color w:val="000000" w:themeColor="text1"/>
          <w:sz w:val="20"/>
          <w:szCs w:val="20"/>
          <w:lang w:val="en-US" w:eastAsia="en-GB"/>
        </w:rPr>
        <w:t xml:space="preserve">At equivalent </w:t>
      </w:r>
      <w:r w:rsidR="002211CB" w:rsidRPr="00340198">
        <w:rPr>
          <w:rFonts w:ascii="Times New Roman" w:eastAsia="Times New Roman" w:hAnsi="Times New Roman" w:cs="Times New Roman"/>
          <w:color w:val="000000" w:themeColor="text1"/>
          <w:sz w:val="20"/>
          <w:szCs w:val="20"/>
          <w:lang w:val="en-US" w:eastAsia="en-GB"/>
        </w:rPr>
        <w:t>shoot</w:t>
      </w:r>
      <w:r w:rsidR="00D722ED" w:rsidRPr="00340198">
        <w:rPr>
          <w:rFonts w:ascii="Times New Roman" w:eastAsia="Times New Roman" w:hAnsi="Times New Roman" w:cs="Times New Roman"/>
          <w:color w:val="000000" w:themeColor="text1"/>
          <w:sz w:val="20"/>
          <w:szCs w:val="20"/>
          <w:lang w:val="en-US" w:eastAsia="en-GB"/>
        </w:rPr>
        <w:t xml:space="preserve"> growth, </w:t>
      </w:r>
      <w:r w:rsidR="007C167A" w:rsidRPr="00340198">
        <w:rPr>
          <w:rFonts w:ascii="Times New Roman" w:eastAsia="Times New Roman" w:hAnsi="Times New Roman" w:cs="Times New Roman"/>
          <w:color w:val="000000" w:themeColor="text1"/>
          <w:sz w:val="20"/>
          <w:szCs w:val="20"/>
          <w:lang w:val="en-US" w:eastAsia="en-GB"/>
        </w:rPr>
        <w:t xml:space="preserve">DAG </w:t>
      </w:r>
      <w:r w:rsidR="00D722ED" w:rsidRPr="00340198">
        <w:rPr>
          <w:rFonts w:ascii="Times New Roman" w:eastAsia="Times New Roman" w:hAnsi="Times New Roman" w:cs="Times New Roman"/>
          <w:color w:val="000000" w:themeColor="text1"/>
          <w:sz w:val="20"/>
          <w:szCs w:val="20"/>
          <w:lang w:val="en-US" w:eastAsia="en-GB"/>
        </w:rPr>
        <w:t>sustained a more abundant aphid population</w:t>
      </w:r>
      <w:r w:rsidR="002720D7" w:rsidRPr="00340198">
        <w:rPr>
          <w:rFonts w:ascii="Times New Roman" w:eastAsia="Times New Roman" w:hAnsi="Times New Roman" w:cs="Times New Roman"/>
          <w:color w:val="000000" w:themeColor="text1"/>
          <w:sz w:val="20"/>
          <w:szCs w:val="20"/>
          <w:lang w:val="en-US" w:eastAsia="en-GB"/>
        </w:rPr>
        <w:t xml:space="preserve"> than </w:t>
      </w:r>
      <w:r w:rsidR="007C167A" w:rsidRPr="00340198">
        <w:rPr>
          <w:rFonts w:ascii="Times New Roman" w:eastAsia="Times New Roman" w:hAnsi="Times New Roman" w:cs="Times New Roman"/>
          <w:color w:val="000000" w:themeColor="text1"/>
          <w:sz w:val="20"/>
          <w:szCs w:val="20"/>
          <w:lang w:val="en-US" w:eastAsia="en-GB"/>
        </w:rPr>
        <w:t>GCG</w:t>
      </w:r>
      <w:r w:rsidR="00D722ED" w:rsidRPr="00340198">
        <w:rPr>
          <w:rFonts w:ascii="Times New Roman" w:eastAsia="Times New Roman" w:hAnsi="Times New Roman" w:cs="Times New Roman"/>
          <w:color w:val="000000" w:themeColor="text1"/>
          <w:sz w:val="20"/>
          <w:szCs w:val="20"/>
          <w:lang w:val="en-US" w:eastAsia="en-GB"/>
        </w:rPr>
        <w:t xml:space="preserve">. </w:t>
      </w:r>
      <w:r w:rsidR="00002EEC" w:rsidRPr="00340198">
        <w:rPr>
          <w:rFonts w:ascii="Times New Roman" w:eastAsia="Times New Roman" w:hAnsi="Times New Roman" w:cs="Times New Roman"/>
          <w:color w:val="000000" w:themeColor="text1"/>
          <w:sz w:val="20"/>
          <w:szCs w:val="20"/>
          <w:lang w:val="en-US" w:eastAsia="en-GB"/>
        </w:rPr>
        <w:t>The two</w:t>
      </w:r>
      <w:r w:rsidR="002720D7" w:rsidRPr="00340198">
        <w:rPr>
          <w:rFonts w:ascii="Times New Roman" w:eastAsia="Times New Roman" w:hAnsi="Times New Roman" w:cs="Times New Roman"/>
          <w:color w:val="000000" w:themeColor="text1"/>
          <w:sz w:val="20"/>
          <w:szCs w:val="20"/>
          <w:lang w:eastAsia="en-GB"/>
        </w:rPr>
        <w:t xml:space="preserve"> genotypes responded oppositely to the water treatment. Thus a water restriction enhanced the positive effect of </w:t>
      </w:r>
      <w:r w:rsidR="002211CB" w:rsidRPr="00340198">
        <w:rPr>
          <w:rFonts w:ascii="Times New Roman" w:eastAsia="Times New Roman" w:hAnsi="Times New Roman" w:cs="Times New Roman"/>
          <w:color w:val="000000" w:themeColor="text1"/>
          <w:sz w:val="20"/>
          <w:szCs w:val="20"/>
          <w:lang w:eastAsia="en-GB"/>
        </w:rPr>
        <w:t>shoot</w:t>
      </w:r>
      <w:r w:rsidR="002720D7" w:rsidRPr="00340198">
        <w:rPr>
          <w:rFonts w:ascii="Times New Roman" w:eastAsia="Times New Roman" w:hAnsi="Times New Roman" w:cs="Times New Roman"/>
          <w:color w:val="000000" w:themeColor="text1"/>
          <w:sz w:val="20"/>
          <w:szCs w:val="20"/>
          <w:lang w:eastAsia="en-GB"/>
        </w:rPr>
        <w:t xml:space="preserve"> growth on</w:t>
      </w:r>
      <w:r w:rsidR="00002EEC" w:rsidRPr="00340198">
        <w:rPr>
          <w:rFonts w:ascii="Times New Roman" w:eastAsia="Times New Roman" w:hAnsi="Times New Roman" w:cs="Times New Roman"/>
          <w:color w:val="000000" w:themeColor="text1"/>
          <w:sz w:val="20"/>
          <w:szCs w:val="20"/>
          <w:lang w:eastAsia="en-GB"/>
        </w:rPr>
        <w:t xml:space="preserve"> the</w:t>
      </w:r>
      <w:r w:rsidR="002720D7" w:rsidRPr="00340198">
        <w:rPr>
          <w:rFonts w:ascii="Times New Roman" w:eastAsia="Times New Roman" w:hAnsi="Times New Roman" w:cs="Times New Roman"/>
          <w:color w:val="000000" w:themeColor="text1"/>
          <w:sz w:val="20"/>
          <w:szCs w:val="20"/>
          <w:lang w:eastAsia="en-GB"/>
        </w:rPr>
        <w:t xml:space="preserve"> aphid index for </w:t>
      </w:r>
      <w:r w:rsidR="007C167A" w:rsidRPr="00340198">
        <w:rPr>
          <w:rFonts w:ascii="Times New Roman" w:eastAsia="Times New Roman" w:hAnsi="Times New Roman" w:cs="Times New Roman"/>
          <w:color w:val="000000" w:themeColor="text1"/>
          <w:sz w:val="20"/>
          <w:szCs w:val="20"/>
          <w:lang w:eastAsia="en-GB"/>
        </w:rPr>
        <w:t>DAG</w:t>
      </w:r>
      <w:r w:rsidR="002720D7" w:rsidRPr="00340198">
        <w:rPr>
          <w:rFonts w:ascii="Times New Roman" w:eastAsia="Times New Roman" w:hAnsi="Times New Roman" w:cs="Times New Roman"/>
          <w:color w:val="000000" w:themeColor="text1"/>
          <w:sz w:val="20"/>
          <w:szCs w:val="20"/>
          <w:lang w:eastAsia="en-GB"/>
        </w:rPr>
        <w:t xml:space="preserve">, but depleted it for </w:t>
      </w:r>
      <w:r w:rsidR="007C167A" w:rsidRPr="00340198">
        <w:rPr>
          <w:rFonts w:ascii="Times New Roman" w:eastAsia="Times New Roman" w:hAnsi="Times New Roman" w:cs="Times New Roman"/>
          <w:color w:val="000000" w:themeColor="text1"/>
          <w:sz w:val="20"/>
          <w:szCs w:val="20"/>
          <w:lang w:eastAsia="en-GB"/>
        </w:rPr>
        <w:t>GCG</w:t>
      </w:r>
      <w:r w:rsidR="002720D7" w:rsidRPr="00340198">
        <w:rPr>
          <w:rFonts w:ascii="Times New Roman" w:eastAsia="Times New Roman" w:hAnsi="Times New Roman" w:cs="Times New Roman"/>
          <w:color w:val="000000" w:themeColor="text1"/>
          <w:sz w:val="20"/>
          <w:szCs w:val="20"/>
          <w:lang w:eastAsia="en-GB"/>
        </w:rPr>
        <w:t>.</w:t>
      </w:r>
    </w:p>
    <w:p w14:paraId="456FCE4F" w14:textId="4F664795" w:rsidR="000A3A61" w:rsidRPr="00340198" w:rsidRDefault="000A3A61" w:rsidP="000A3A61">
      <w:pPr>
        <w:spacing w:after="0" w:line="480" w:lineRule="auto"/>
        <w:ind w:firstLine="720"/>
        <w:jc w:val="both"/>
        <w:rPr>
          <w:rFonts w:ascii="Times New Roman" w:eastAsia="Times New Roman" w:hAnsi="Times New Roman" w:cs="Times New Roman"/>
          <w:i/>
          <w:color w:val="000000" w:themeColor="text1"/>
          <w:sz w:val="20"/>
          <w:szCs w:val="20"/>
          <w:lang w:eastAsia="en-GB"/>
        </w:rPr>
      </w:pPr>
      <w:r w:rsidRPr="00340198">
        <w:rPr>
          <w:rFonts w:ascii="Times New Roman" w:eastAsia="Times New Roman" w:hAnsi="Times New Roman" w:cs="Times New Roman"/>
          <w:i/>
          <w:color w:val="000000" w:themeColor="text1"/>
          <w:sz w:val="20"/>
          <w:szCs w:val="20"/>
          <w:lang w:eastAsia="en-GB"/>
        </w:rPr>
        <w:t xml:space="preserve">3.4.2. </w:t>
      </w:r>
      <w:r w:rsidR="00D13678" w:rsidRPr="00340198">
        <w:rPr>
          <w:rFonts w:ascii="Times New Roman" w:eastAsia="Times New Roman" w:hAnsi="Times New Roman" w:cs="Times New Roman"/>
          <w:i/>
          <w:color w:val="000000" w:themeColor="text1"/>
          <w:sz w:val="20"/>
          <w:szCs w:val="20"/>
          <w:lang w:eastAsia="en-GB"/>
        </w:rPr>
        <w:t>At tree scale</w:t>
      </w:r>
      <w:r w:rsidRPr="00340198">
        <w:rPr>
          <w:rFonts w:ascii="Times New Roman" w:eastAsia="Times New Roman" w:hAnsi="Times New Roman" w:cs="Times New Roman"/>
          <w:i/>
          <w:color w:val="000000" w:themeColor="text1"/>
          <w:sz w:val="20"/>
          <w:szCs w:val="20"/>
          <w:lang w:eastAsia="en-GB"/>
        </w:rPr>
        <w:t xml:space="preserve"> </w:t>
      </w:r>
    </w:p>
    <w:p w14:paraId="202DAECB" w14:textId="0B04FE49" w:rsidR="009753E7" w:rsidRPr="00340198" w:rsidRDefault="000A3A61" w:rsidP="000A3A61">
      <w:pPr>
        <w:spacing w:after="0" w:line="480" w:lineRule="auto"/>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T</w:t>
      </w:r>
      <w:r w:rsidR="00716B2A" w:rsidRPr="00340198">
        <w:rPr>
          <w:rFonts w:ascii="Times New Roman" w:eastAsia="Times New Roman" w:hAnsi="Times New Roman" w:cs="Times New Roman"/>
          <w:color w:val="000000" w:themeColor="text1"/>
          <w:sz w:val="20"/>
          <w:szCs w:val="20"/>
          <w:lang w:eastAsia="en-GB"/>
        </w:rPr>
        <w:t xml:space="preserve">he best model to explain </w:t>
      </w:r>
      <w:r w:rsidR="0007214E" w:rsidRPr="00340198">
        <w:rPr>
          <w:rFonts w:ascii="Times New Roman" w:eastAsia="Times New Roman" w:hAnsi="Times New Roman" w:cs="Times New Roman"/>
          <w:color w:val="000000" w:themeColor="text1"/>
          <w:sz w:val="20"/>
          <w:szCs w:val="20"/>
          <w:lang w:eastAsia="en-GB"/>
        </w:rPr>
        <w:t xml:space="preserve">the </w:t>
      </w:r>
      <w:r w:rsidR="003C4958" w:rsidRPr="00340198">
        <w:rPr>
          <w:rFonts w:ascii="Times New Roman" w:eastAsia="Times New Roman" w:hAnsi="Times New Roman" w:cs="Times New Roman"/>
          <w:color w:val="000000" w:themeColor="text1"/>
          <w:sz w:val="20"/>
          <w:szCs w:val="20"/>
          <w:lang w:eastAsia="en-GB"/>
        </w:rPr>
        <w:t xml:space="preserve">tree </w:t>
      </w:r>
      <w:r w:rsidR="00716B2A" w:rsidRPr="00340198">
        <w:rPr>
          <w:rFonts w:ascii="Times New Roman" w:eastAsia="Times New Roman" w:hAnsi="Times New Roman" w:cs="Times New Roman"/>
          <w:color w:val="000000" w:themeColor="text1"/>
          <w:sz w:val="20"/>
          <w:szCs w:val="20"/>
          <w:lang w:eastAsia="en-GB"/>
        </w:rPr>
        <w:t xml:space="preserve">aphid </w:t>
      </w:r>
      <w:r w:rsidR="003C4958" w:rsidRPr="00340198">
        <w:rPr>
          <w:rFonts w:ascii="Times New Roman" w:eastAsia="Times New Roman" w:hAnsi="Times New Roman" w:cs="Times New Roman"/>
          <w:color w:val="000000" w:themeColor="text1"/>
          <w:sz w:val="20"/>
          <w:szCs w:val="20"/>
          <w:lang w:eastAsia="en-GB"/>
        </w:rPr>
        <w:t>index</w:t>
      </w:r>
      <w:r w:rsidR="006E70BA" w:rsidRPr="00340198">
        <w:rPr>
          <w:rFonts w:ascii="Times New Roman" w:eastAsia="Times New Roman" w:hAnsi="Times New Roman" w:cs="Times New Roman"/>
          <w:color w:val="000000" w:themeColor="text1"/>
          <w:sz w:val="20"/>
          <w:szCs w:val="20"/>
          <w:lang w:eastAsia="en-GB"/>
        </w:rPr>
        <w:t xml:space="preserve"> </w:t>
      </w:r>
      <w:r w:rsidR="00716B2A" w:rsidRPr="00340198">
        <w:rPr>
          <w:rFonts w:ascii="Times New Roman" w:eastAsia="Times New Roman" w:hAnsi="Times New Roman" w:cs="Times New Roman"/>
          <w:color w:val="000000" w:themeColor="text1"/>
          <w:sz w:val="20"/>
          <w:szCs w:val="20"/>
          <w:lang w:eastAsia="en-GB"/>
        </w:rPr>
        <w:t>includ</w:t>
      </w:r>
      <w:r w:rsidR="004E34ED" w:rsidRPr="00340198">
        <w:rPr>
          <w:rFonts w:ascii="Times New Roman" w:eastAsia="Times New Roman" w:hAnsi="Times New Roman" w:cs="Times New Roman"/>
          <w:color w:val="000000" w:themeColor="text1"/>
          <w:sz w:val="20"/>
          <w:szCs w:val="20"/>
          <w:lang w:eastAsia="en-GB"/>
        </w:rPr>
        <w:t xml:space="preserve">ed </w:t>
      </w:r>
      <w:r w:rsidR="00236451" w:rsidRPr="00340198">
        <w:rPr>
          <w:rFonts w:ascii="Times New Roman" w:eastAsia="Times New Roman" w:hAnsi="Times New Roman" w:cs="Times New Roman"/>
          <w:color w:val="000000" w:themeColor="text1"/>
          <w:sz w:val="20"/>
          <w:szCs w:val="20"/>
          <w:lang w:eastAsia="en-GB"/>
        </w:rPr>
        <w:t xml:space="preserve">final tree vegetative growth </w:t>
      </w:r>
      <w:r w:rsidR="00F83155" w:rsidRPr="00340198">
        <w:rPr>
          <w:rFonts w:ascii="Times New Roman" w:eastAsia="Times New Roman" w:hAnsi="Times New Roman" w:cs="Times New Roman"/>
          <w:color w:val="000000" w:themeColor="text1"/>
          <w:sz w:val="20"/>
          <w:szCs w:val="20"/>
          <w:lang w:eastAsia="en-GB"/>
        </w:rPr>
        <w:t>FTVG</w:t>
      </w:r>
      <w:r w:rsidR="004E34ED" w:rsidRPr="00340198">
        <w:rPr>
          <w:rFonts w:ascii="Times New Roman" w:eastAsia="Times New Roman" w:hAnsi="Times New Roman" w:cs="Times New Roman"/>
          <w:color w:val="000000" w:themeColor="text1"/>
          <w:sz w:val="20"/>
          <w:szCs w:val="20"/>
          <w:lang w:eastAsia="en-GB"/>
        </w:rPr>
        <w:t>,</w:t>
      </w:r>
      <w:r w:rsidR="000F324C" w:rsidRPr="00340198">
        <w:rPr>
          <w:rFonts w:ascii="Times New Roman" w:eastAsia="Times New Roman" w:hAnsi="Times New Roman" w:cs="Times New Roman"/>
          <w:color w:val="000000" w:themeColor="text1"/>
          <w:sz w:val="20"/>
          <w:szCs w:val="20"/>
          <w:lang w:eastAsia="en-GB"/>
        </w:rPr>
        <w:t xml:space="preserve"> </w:t>
      </w:r>
      <w:r w:rsidR="00895761" w:rsidRPr="00340198">
        <w:rPr>
          <w:rFonts w:ascii="Times New Roman" w:eastAsia="Times New Roman" w:hAnsi="Times New Roman" w:cs="Times New Roman"/>
          <w:color w:val="000000" w:themeColor="text1"/>
          <w:sz w:val="20"/>
          <w:szCs w:val="20"/>
          <w:lang w:eastAsia="en-GB"/>
        </w:rPr>
        <w:t xml:space="preserve">water treatment </w:t>
      </w:r>
      <w:r w:rsidR="008641D1" w:rsidRPr="00340198">
        <w:rPr>
          <w:rFonts w:ascii="Times New Roman" w:eastAsia="Times New Roman" w:hAnsi="Times New Roman" w:cs="Times New Roman"/>
          <w:color w:val="000000" w:themeColor="text1"/>
          <w:sz w:val="20"/>
          <w:szCs w:val="20"/>
          <w:lang w:eastAsia="en-GB"/>
        </w:rPr>
        <w:t xml:space="preserve">W </w:t>
      </w:r>
      <w:r w:rsidR="008C3F83" w:rsidRPr="00340198">
        <w:rPr>
          <w:rFonts w:ascii="Times New Roman" w:eastAsia="Times New Roman" w:hAnsi="Times New Roman" w:cs="Times New Roman"/>
          <w:color w:val="000000" w:themeColor="text1"/>
          <w:sz w:val="20"/>
          <w:szCs w:val="20"/>
          <w:lang w:eastAsia="en-GB"/>
        </w:rPr>
        <w:t xml:space="preserve">and the interaction term </w:t>
      </w:r>
      <w:r w:rsidR="00F83155" w:rsidRPr="00340198">
        <w:rPr>
          <w:rFonts w:ascii="Times New Roman" w:eastAsia="Times New Roman" w:hAnsi="Times New Roman" w:cs="Times New Roman"/>
          <w:color w:val="000000" w:themeColor="text1"/>
          <w:sz w:val="20"/>
          <w:szCs w:val="20"/>
          <w:lang w:eastAsia="en-GB"/>
        </w:rPr>
        <w:t>FTVG</w:t>
      </w:r>
      <w:r w:rsidR="008C3F83" w:rsidRPr="00340198">
        <w:rPr>
          <w:rFonts w:ascii="Times New Roman" w:eastAsia="Times New Roman" w:hAnsi="Times New Roman" w:cs="Times New Roman"/>
          <w:color w:val="000000" w:themeColor="text1"/>
          <w:sz w:val="20"/>
          <w:szCs w:val="20"/>
          <w:lang w:eastAsia="en-GB"/>
        </w:rPr>
        <w:t>×</w:t>
      </w:r>
      <w:r w:rsidR="008641D1" w:rsidRPr="00340198">
        <w:rPr>
          <w:rFonts w:ascii="Times New Roman" w:eastAsia="Times New Roman" w:hAnsi="Times New Roman" w:cs="Times New Roman"/>
          <w:color w:val="000000" w:themeColor="text1"/>
          <w:sz w:val="20"/>
          <w:szCs w:val="20"/>
          <w:lang w:eastAsia="en-GB"/>
        </w:rPr>
        <w:t xml:space="preserve">W </w:t>
      </w:r>
      <w:r w:rsidR="00636F7F" w:rsidRPr="00340198">
        <w:rPr>
          <w:rFonts w:ascii="Times New Roman" w:eastAsia="Times New Roman" w:hAnsi="Times New Roman" w:cs="Times New Roman"/>
          <w:color w:val="000000" w:themeColor="text1"/>
          <w:sz w:val="20"/>
          <w:szCs w:val="20"/>
          <w:lang w:eastAsia="en-GB"/>
        </w:rPr>
        <w:t xml:space="preserve">(Fig. </w:t>
      </w:r>
      <w:r w:rsidR="006E2500" w:rsidRPr="00340198">
        <w:rPr>
          <w:rFonts w:ascii="Times New Roman" w:eastAsia="Times New Roman" w:hAnsi="Times New Roman" w:cs="Times New Roman"/>
          <w:color w:val="000000" w:themeColor="text1"/>
          <w:sz w:val="20"/>
          <w:szCs w:val="20"/>
          <w:lang w:eastAsia="en-GB"/>
        </w:rPr>
        <w:t>7</w:t>
      </w:r>
      <w:r w:rsidR="00636F7F" w:rsidRPr="00340198">
        <w:rPr>
          <w:rFonts w:ascii="Times New Roman" w:eastAsia="Times New Roman" w:hAnsi="Times New Roman" w:cs="Times New Roman"/>
          <w:color w:val="000000" w:themeColor="text1"/>
          <w:sz w:val="20"/>
          <w:szCs w:val="20"/>
          <w:lang w:eastAsia="en-GB"/>
        </w:rPr>
        <w:t>)</w:t>
      </w:r>
      <w:r w:rsidR="008C3F83" w:rsidRPr="00340198">
        <w:rPr>
          <w:rFonts w:ascii="Times New Roman" w:eastAsia="Times New Roman" w:hAnsi="Times New Roman" w:cs="Times New Roman"/>
          <w:color w:val="000000" w:themeColor="text1"/>
          <w:sz w:val="20"/>
          <w:szCs w:val="20"/>
          <w:lang w:eastAsia="en-GB"/>
        </w:rPr>
        <w:t xml:space="preserve">. </w:t>
      </w:r>
      <w:r w:rsidR="0049742B" w:rsidRPr="00340198">
        <w:rPr>
          <w:rFonts w:ascii="Times New Roman" w:eastAsia="Times New Roman" w:hAnsi="Times New Roman" w:cs="Times New Roman"/>
          <w:color w:val="000000" w:themeColor="text1"/>
          <w:sz w:val="20"/>
          <w:szCs w:val="20"/>
          <w:lang w:eastAsia="en-GB"/>
        </w:rPr>
        <w:t xml:space="preserve">This </w:t>
      </w:r>
      <w:r w:rsidR="004339F7" w:rsidRPr="00340198">
        <w:rPr>
          <w:rFonts w:ascii="Times New Roman" w:eastAsia="Times New Roman" w:hAnsi="Times New Roman" w:cs="Times New Roman"/>
          <w:color w:val="000000" w:themeColor="text1"/>
          <w:sz w:val="20"/>
          <w:szCs w:val="20"/>
          <w:lang w:eastAsia="en-GB"/>
        </w:rPr>
        <w:t xml:space="preserve">model was selected </w:t>
      </w:r>
      <w:r w:rsidR="0049742B" w:rsidRPr="00340198">
        <w:rPr>
          <w:rFonts w:ascii="Times New Roman" w:eastAsia="Times New Roman" w:hAnsi="Times New Roman" w:cs="Times New Roman"/>
          <w:color w:val="000000" w:themeColor="text1"/>
          <w:sz w:val="20"/>
          <w:szCs w:val="20"/>
          <w:lang w:eastAsia="en-GB"/>
        </w:rPr>
        <w:t xml:space="preserve">as the best </w:t>
      </w:r>
      <w:r w:rsidR="00F83155" w:rsidRPr="00340198">
        <w:rPr>
          <w:rFonts w:ascii="Times New Roman" w:eastAsia="Times New Roman" w:hAnsi="Times New Roman" w:cs="Times New Roman"/>
          <w:color w:val="000000" w:themeColor="text1"/>
          <w:sz w:val="20"/>
          <w:szCs w:val="20"/>
          <w:lang w:eastAsia="en-GB"/>
        </w:rPr>
        <w:t>for 68.5%</w:t>
      </w:r>
      <w:r w:rsidR="0049742B" w:rsidRPr="00340198">
        <w:rPr>
          <w:rFonts w:ascii="Times New Roman" w:eastAsia="Times New Roman" w:hAnsi="Times New Roman" w:cs="Times New Roman"/>
          <w:color w:val="000000" w:themeColor="text1"/>
          <w:sz w:val="20"/>
          <w:szCs w:val="20"/>
          <w:lang w:eastAsia="en-GB"/>
        </w:rPr>
        <w:t xml:space="preserve"> of the </w:t>
      </w:r>
      <w:r w:rsidR="003F7EC4" w:rsidRPr="00340198">
        <w:rPr>
          <w:rFonts w:ascii="Times New Roman" w:eastAsia="Times New Roman" w:hAnsi="Times New Roman" w:cs="Times New Roman"/>
          <w:color w:val="000000" w:themeColor="text1"/>
          <w:sz w:val="20"/>
          <w:szCs w:val="20"/>
          <w:lang w:eastAsia="en-GB"/>
        </w:rPr>
        <w:t>10,000</w:t>
      </w:r>
      <w:r w:rsidR="0049742B" w:rsidRPr="00340198">
        <w:rPr>
          <w:rFonts w:ascii="Times New Roman" w:eastAsia="Times New Roman" w:hAnsi="Times New Roman" w:cs="Times New Roman"/>
          <w:color w:val="000000" w:themeColor="text1"/>
          <w:sz w:val="20"/>
          <w:szCs w:val="20"/>
          <w:lang w:eastAsia="en-GB"/>
        </w:rPr>
        <w:t xml:space="preserve"> datasets resulting from the transformation of aphid infestation classes into aphid numbers</w:t>
      </w:r>
      <w:r w:rsidR="00F52A34" w:rsidRPr="00340198">
        <w:rPr>
          <w:rFonts w:ascii="Times New Roman" w:eastAsia="Times New Roman" w:hAnsi="Times New Roman" w:cs="Times New Roman"/>
          <w:color w:val="000000" w:themeColor="text1"/>
          <w:sz w:val="20"/>
          <w:szCs w:val="20"/>
          <w:lang w:eastAsia="en-GB"/>
        </w:rPr>
        <w:t>.</w:t>
      </w:r>
      <w:r w:rsidR="0049742B" w:rsidRPr="00340198">
        <w:rPr>
          <w:rFonts w:ascii="Times New Roman" w:eastAsia="Times New Roman" w:hAnsi="Times New Roman" w:cs="Times New Roman"/>
          <w:color w:val="000000" w:themeColor="text1"/>
          <w:sz w:val="20"/>
          <w:szCs w:val="20"/>
          <w:lang w:eastAsia="en-GB"/>
        </w:rPr>
        <w:t xml:space="preserve"> </w:t>
      </w:r>
      <w:r w:rsidR="004339F7" w:rsidRPr="00340198">
        <w:rPr>
          <w:rFonts w:ascii="Times New Roman" w:eastAsia="Times New Roman" w:hAnsi="Times New Roman" w:cs="Times New Roman"/>
          <w:color w:val="000000" w:themeColor="text1"/>
          <w:sz w:val="20"/>
          <w:szCs w:val="20"/>
          <w:lang w:eastAsia="en-GB"/>
        </w:rPr>
        <w:t>T</w:t>
      </w:r>
      <w:r w:rsidR="004E34ED" w:rsidRPr="00340198">
        <w:rPr>
          <w:rFonts w:ascii="Times New Roman" w:eastAsia="Times New Roman" w:hAnsi="Times New Roman" w:cs="Times New Roman"/>
          <w:color w:val="000000" w:themeColor="text1"/>
          <w:sz w:val="20"/>
          <w:szCs w:val="20"/>
          <w:lang w:eastAsia="en-GB"/>
        </w:rPr>
        <w:t>he second best model</w:t>
      </w:r>
      <w:r w:rsidR="00735FAF" w:rsidRPr="00340198">
        <w:rPr>
          <w:rFonts w:ascii="Times New Roman" w:eastAsia="Times New Roman" w:hAnsi="Times New Roman" w:cs="Times New Roman"/>
          <w:color w:val="000000" w:themeColor="text1"/>
          <w:sz w:val="20"/>
          <w:szCs w:val="20"/>
          <w:lang w:eastAsia="en-GB"/>
        </w:rPr>
        <w:t xml:space="preserve"> </w:t>
      </w:r>
      <w:r w:rsidR="004E34ED" w:rsidRPr="00340198">
        <w:rPr>
          <w:rFonts w:ascii="Times New Roman" w:eastAsia="Times New Roman" w:hAnsi="Times New Roman" w:cs="Times New Roman"/>
          <w:color w:val="000000" w:themeColor="text1"/>
          <w:sz w:val="20"/>
          <w:szCs w:val="20"/>
          <w:lang w:eastAsia="en-GB"/>
        </w:rPr>
        <w:t xml:space="preserve">took into account </w:t>
      </w:r>
      <w:r w:rsidR="00F83155" w:rsidRPr="00340198">
        <w:rPr>
          <w:rFonts w:ascii="Times New Roman" w:eastAsia="Times New Roman" w:hAnsi="Times New Roman" w:cs="Times New Roman"/>
          <w:color w:val="000000" w:themeColor="text1"/>
          <w:sz w:val="20"/>
          <w:szCs w:val="20"/>
          <w:lang w:eastAsia="en-GB"/>
        </w:rPr>
        <w:t>FTVG</w:t>
      </w:r>
      <w:r w:rsidR="004E34ED" w:rsidRPr="00340198">
        <w:rPr>
          <w:rFonts w:ascii="Times New Roman" w:eastAsia="Times New Roman" w:hAnsi="Times New Roman" w:cs="Times New Roman"/>
          <w:color w:val="000000" w:themeColor="text1"/>
          <w:sz w:val="20"/>
          <w:szCs w:val="20"/>
          <w:lang w:eastAsia="en-GB"/>
        </w:rPr>
        <w:t xml:space="preserve">, V, </w:t>
      </w:r>
      <w:r w:rsidR="008641D1" w:rsidRPr="00340198">
        <w:rPr>
          <w:rFonts w:ascii="Times New Roman" w:eastAsia="Times New Roman" w:hAnsi="Times New Roman" w:cs="Times New Roman"/>
          <w:color w:val="000000" w:themeColor="text1"/>
          <w:sz w:val="20"/>
          <w:szCs w:val="20"/>
          <w:lang w:eastAsia="en-GB"/>
        </w:rPr>
        <w:t xml:space="preserve">W </w:t>
      </w:r>
      <w:r w:rsidR="004E34ED" w:rsidRPr="00340198">
        <w:rPr>
          <w:rFonts w:ascii="Times New Roman" w:eastAsia="Times New Roman" w:hAnsi="Times New Roman" w:cs="Times New Roman"/>
          <w:color w:val="000000" w:themeColor="text1"/>
          <w:sz w:val="20"/>
          <w:szCs w:val="20"/>
          <w:lang w:eastAsia="en-GB"/>
        </w:rPr>
        <w:t xml:space="preserve">and the interaction term </w:t>
      </w:r>
      <w:r w:rsidR="00F83155" w:rsidRPr="00340198">
        <w:rPr>
          <w:rFonts w:ascii="Times New Roman" w:eastAsia="Times New Roman" w:hAnsi="Times New Roman" w:cs="Times New Roman"/>
          <w:color w:val="000000" w:themeColor="text1"/>
          <w:sz w:val="20"/>
          <w:szCs w:val="20"/>
          <w:lang w:eastAsia="en-GB"/>
        </w:rPr>
        <w:t>FTVG</w:t>
      </w:r>
      <w:r w:rsidR="004E34ED" w:rsidRPr="00340198">
        <w:rPr>
          <w:rFonts w:ascii="Times New Roman" w:eastAsia="Times New Roman" w:hAnsi="Times New Roman" w:cs="Times New Roman"/>
          <w:color w:val="000000" w:themeColor="text1"/>
          <w:sz w:val="20"/>
          <w:szCs w:val="20"/>
          <w:lang w:eastAsia="en-GB"/>
        </w:rPr>
        <w:t>×</w:t>
      </w:r>
      <w:r w:rsidR="008641D1" w:rsidRPr="00340198">
        <w:rPr>
          <w:rFonts w:ascii="Times New Roman" w:eastAsia="Times New Roman" w:hAnsi="Times New Roman" w:cs="Times New Roman"/>
          <w:color w:val="000000" w:themeColor="text1"/>
          <w:sz w:val="20"/>
          <w:szCs w:val="20"/>
          <w:lang w:eastAsia="en-GB"/>
        </w:rPr>
        <w:t xml:space="preserve">W </w:t>
      </w:r>
      <w:r w:rsidR="00735FAF" w:rsidRPr="00340198">
        <w:rPr>
          <w:rFonts w:ascii="Times New Roman" w:eastAsia="Times New Roman" w:hAnsi="Times New Roman" w:cs="Times New Roman"/>
          <w:color w:val="000000" w:themeColor="text1"/>
          <w:sz w:val="20"/>
          <w:szCs w:val="20"/>
          <w:lang w:eastAsia="en-GB"/>
        </w:rPr>
        <w:t xml:space="preserve">had a </w:t>
      </w:r>
      <w:proofErr w:type="spellStart"/>
      <w:r w:rsidR="00735FAF" w:rsidRPr="00340198">
        <w:rPr>
          <w:rFonts w:ascii="Times New Roman" w:eastAsia="Times New Roman" w:hAnsi="Times New Roman" w:cs="Times New Roman"/>
          <w:color w:val="000000" w:themeColor="text1"/>
          <w:sz w:val="20"/>
          <w:szCs w:val="20"/>
          <w:lang w:eastAsia="en-GB"/>
        </w:rPr>
        <w:t>ΔAICc</w:t>
      </w:r>
      <w:proofErr w:type="spellEnd"/>
      <w:r w:rsidR="00735FAF" w:rsidRPr="00340198">
        <w:rPr>
          <w:rFonts w:ascii="Times New Roman" w:eastAsia="Times New Roman" w:hAnsi="Times New Roman" w:cs="Times New Roman"/>
          <w:color w:val="000000" w:themeColor="text1"/>
          <w:sz w:val="20"/>
          <w:szCs w:val="20"/>
          <w:vertAlign w:val="subscript"/>
          <w:lang w:eastAsia="en-GB"/>
        </w:rPr>
        <w:t xml:space="preserve"> </w:t>
      </w:r>
      <w:r w:rsidR="00735FAF" w:rsidRPr="00340198">
        <w:rPr>
          <w:rFonts w:ascii="Times New Roman" w:eastAsia="Times New Roman" w:hAnsi="Times New Roman" w:cs="Times New Roman"/>
          <w:color w:val="000000" w:themeColor="text1"/>
          <w:sz w:val="20"/>
          <w:szCs w:val="20"/>
          <w:lang w:eastAsia="en-GB"/>
        </w:rPr>
        <w:t xml:space="preserve">of 0.28 and it was selected as the best in 31.4% of the </w:t>
      </w:r>
      <w:r w:rsidR="003F7EC4" w:rsidRPr="00340198">
        <w:rPr>
          <w:rFonts w:ascii="Times New Roman" w:eastAsia="Times New Roman" w:hAnsi="Times New Roman" w:cs="Times New Roman"/>
          <w:color w:val="000000" w:themeColor="text1"/>
          <w:sz w:val="20"/>
          <w:szCs w:val="20"/>
          <w:lang w:eastAsia="en-GB"/>
        </w:rPr>
        <w:t>10,000</w:t>
      </w:r>
      <w:r w:rsidR="00735FAF" w:rsidRPr="00340198">
        <w:rPr>
          <w:rFonts w:ascii="Times New Roman" w:eastAsia="Times New Roman" w:hAnsi="Times New Roman" w:cs="Times New Roman"/>
          <w:color w:val="000000" w:themeColor="text1"/>
          <w:sz w:val="20"/>
          <w:szCs w:val="20"/>
          <w:lang w:eastAsia="en-GB"/>
        </w:rPr>
        <w:t xml:space="preserve"> runs.</w:t>
      </w:r>
      <w:r w:rsidR="00E6123F" w:rsidRPr="00340198">
        <w:rPr>
          <w:rFonts w:ascii="Times New Roman" w:eastAsia="Times New Roman" w:hAnsi="Times New Roman" w:cs="Times New Roman"/>
          <w:color w:val="000000" w:themeColor="text1"/>
          <w:sz w:val="20"/>
          <w:szCs w:val="20"/>
          <w:lang w:eastAsia="en-GB"/>
        </w:rPr>
        <w:t xml:space="preserve"> </w:t>
      </w:r>
      <w:r w:rsidR="00735FAF" w:rsidRPr="00340198">
        <w:rPr>
          <w:rFonts w:ascii="Times New Roman" w:eastAsia="Times New Roman" w:hAnsi="Times New Roman" w:cs="Times New Roman"/>
          <w:color w:val="000000" w:themeColor="text1"/>
          <w:sz w:val="20"/>
          <w:szCs w:val="20"/>
          <w:lang w:eastAsia="en-GB"/>
        </w:rPr>
        <w:t>Then, a</w:t>
      </w:r>
      <w:r w:rsidR="0033644F" w:rsidRPr="00340198">
        <w:rPr>
          <w:rFonts w:ascii="Times New Roman" w:eastAsia="Times New Roman" w:hAnsi="Times New Roman" w:cs="Times New Roman"/>
          <w:color w:val="000000" w:themeColor="text1"/>
          <w:sz w:val="20"/>
          <w:szCs w:val="20"/>
          <w:lang w:eastAsia="en-GB"/>
        </w:rPr>
        <w:t>n effect of</w:t>
      </w:r>
      <w:r w:rsidR="00735FAF" w:rsidRPr="00340198">
        <w:rPr>
          <w:rFonts w:ascii="Times New Roman" w:eastAsia="Times New Roman" w:hAnsi="Times New Roman" w:cs="Times New Roman"/>
          <w:color w:val="000000" w:themeColor="text1"/>
          <w:sz w:val="20"/>
          <w:szCs w:val="20"/>
          <w:lang w:eastAsia="en-GB"/>
        </w:rPr>
        <w:t xml:space="preserve"> the</w:t>
      </w:r>
      <w:r w:rsidR="0033644F" w:rsidRPr="00340198">
        <w:rPr>
          <w:rFonts w:ascii="Times New Roman" w:eastAsia="Times New Roman" w:hAnsi="Times New Roman" w:cs="Times New Roman"/>
          <w:color w:val="000000" w:themeColor="text1"/>
          <w:sz w:val="20"/>
          <w:szCs w:val="20"/>
          <w:lang w:eastAsia="en-GB"/>
        </w:rPr>
        <w:t xml:space="preserve"> tree genotype</w:t>
      </w:r>
      <w:r w:rsidR="00B56B75" w:rsidRPr="00340198">
        <w:rPr>
          <w:rFonts w:ascii="Times New Roman" w:eastAsia="Times New Roman" w:hAnsi="Times New Roman" w:cs="Times New Roman"/>
          <w:color w:val="000000" w:themeColor="text1"/>
          <w:sz w:val="20"/>
          <w:szCs w:val="20"/>
          <w:lang w:eastAsia="en-GB"/>
        </w:rPr>
        <w:t xml:space="preserve"> (V)</w:t>
      </w:r>
      <w:r w:rsidR="0033644F" w:rsidRPr="00340198">
        <w:rPr>
          <w:rFonts w:ascii="Times New Roman" w:eastAsia="Times New Roman" w:hAnsi="Times New Roman" w:cs="Times New Roman"/>
          <w:color w:val="000000" w:themeColor="text1"/>
          <w:sz w:val="20"/>
          <w:szCs w:val="20"/>
          <w:lang w:eastAsia="en-GB"/>
        </w:rPr>
        <w:t xml:space="preserve"> on </w:t>
      </w:r>
      <w:r w:rsidR="00735FAF" w:rsidRPr="00340198">
        <w:rPr>
          <w:rFonts w:ascii="Times New Roman" w:eastAsia="Times New Roman" w:hAnsi="Times New Roman" w:cs="Times New Roman"/>
          <w:color w:val="000000" w:themeColor="text1"/>
          <w:sz w:val="20"/>
          <w:szCs w:val="20"/>
          <w:lang w:eastAsia="en-GB"/>
        </w:rPr>
        <w:t xml:space="preserve">the </w:t>
      </w:r>
      <w:r w:rsidR="0033644F" w:rsidRPr="00340198">
        <w:rPr>
          <w:rFonts w:ascii="Times New Roman" w:eastAsia="Times New Roman" w:hAnsi="Times New Roman" w:cs="Times New Roman"/>
          <w:color w:val="000000" w:themeColor="text1"/>
          <w:sz w:val="20"/>
          <w:szCs w:val="20"/>
          <w:lang w:eastAsia="en-GB"/>
        </w:rPr>
        <w:t xml:space="preserve">tree aphid </w:t>
      </w:r>
      <w:r w:rsidR="002211CB" w:rsidRPr="00340198">
        <w:rPr>
          <w:rFonts w:ascii="Times New Roman" w:eastAsia="Times New Roman" w:hAnsi="Times New Roman" w:cs="Times New Roman"/>
          <w:color w:val="000000" w:themeColor="text1"/>
          <w:sz w:val="20"/>
          <w:szCs w:val="20"/>
          <w:lang w:eastAsia="en-GB"/>
        </w:rPr>
        <w:t>index</w:t>
      </w:r>
      <w:r w:rsidR="0033644F" w:rsidRPr="00340198">
        <w:rPr>
          <w:rFonts w:ascii="Times New Roman" w:eastAsia="Times New Roman" w:hAnsi="Times New Roman" w:cs="Times New Roman"/>
          <w:color w:val="000000" w:themeColor="text1"/>
          <w:sz w:val="20"/>
          <w:szCs w:val="20"/>
          <w:lang w:eastAsia="en-GB"/>
        </w:rPr>
        <w:t xml:space="preserve"> can</w:t>
      </w:r>
      <w:r w:rsidR="00735FAF" w:rsidRPr="00340198">
        <w:rPr>
          <w:rFonts w:ascii="Times New Roman" w:eastAsia="Times New Roman" w:hAnsi="Times New Roman" w:cs="Times New Roman"/>
          <w:color w:val="000000" w:themeColor="text1"/>
          <w:sz w:val="20"/>
          <w:szCs w:val="20"/>
          <w:lang w:eastAsia="en-GB"/>
        </w:rPr>
        <w:t xml:space="preserve">not </w:t>
      </w:r>
      <w:r w:rsidR="0033644F" w:rsidRPr="00340198">
        <w:rPr>
          <w:rFonts w:ascii="Times New Roman" w:eastAsia="Times New Roman" w:hAnsi="Times New Roman" w:cs="Times New Roman"/>
          <w:color w:val="000000" w:themeColor="text1"/>
          <w:sz w:val="20"/>
          <w:szCs w:val="20"/>
          <w:lang w:eastAsia="en-GB"/>
        </w:rPr>
        <w:t>be ruled out</w:t>
      </w:r>
      <w:r w:rsidR="00735FAF" w:rsidRPr="00340198">
        <w:rPr>
          <w:rFonts w:ascii="Times New Roman" w:eastAsia="Times New Roman" w:hAnsi="Times New Roman" w:cs="Times New Roman"/>
          <w:color w:val="000000" w:themeColor="text1"/>
          <w:sz w:val="20"/>
          <w:szCs w:val="20"/>
          <w:lang w:eastAsia="en-GB"/>
        </w:rPr>
        <w:t xml:space="preserve">. </w:t>
      </w:r>
      <w:r w:rsidR="00EB0FA5" w:rsidRPr="00340198">
        <w:rPr>
          <w:rFonts w:ascii="Times New Roman" w:eastAsia="Times New Roman" w:hAnsi="Times New Roman" w:cs="Times New Roman"/>
          <w:color w:val="000000" w:themeColor="text1"/>
          <w:sz w:val="20"/>
          <w:szCs w:val="20"/>
          <w:lang w:eastAsia="en-GB"/>
        </w:rPr>
        <w:t>A</w:t>
      </w:r>
      <w:r w:rsidR="00D57F6A" w:rsidRPr="00340198">
        <w:rPr>
          <w:rFonts w:ascii="Times New Roman" w:eastAsia="Times New Roman" w:hAnsi="Times New Roman" w:cs="Times New Roman"/>
          <w:color w:val="000000" w:themeColor="text1"/>
          <w:sz w:val="20"/>
          <w:szCs w:val="20"/>
          <w:lang w:eastAsia="en-GB"/>
        </w:rPr>
        <w:t>t the tree scale, aphid abundance was positively correlated to vegetative growth</w:t>
      </w:r>
      <w:r w:rsidR="00F558F2" w:rsidRPr="00340198">
        <w:rPr>
          <w:rFonts w:ascii="Times New Roman" w:eastAsia="Times New Roman" w:hAnsi="Times New Roman" w:cs="Times New Roman"/>
          <w:color w:val="000000" w:themeColor="text1"/>
          <w:sz w:val="20"/>
          <w:szCs w:val="20"/>
          <w:lang w:eastAsia="en-GB"/>
        </w:rPr>
        <w:t xml:space="preserve">. The slope of the regression line </w:t>
      </w:r>
      <w:r w:rsidR="00D71F8F" w:rsidRPr="00340198">
        <w:rPr>
          <w:rFonts w:ascii="Times New Roman" w:eastAsia="Times New Roman" w:hAnsi="Times New Roman" w:cs="Times New Roman"/>
          <w:color w:val="000000" w:themeColor="text1"/>
          <w:sz w:val="20"/>
          <w:szCs w:val="20"/>
          <w:lang w:eastAsia="en-GB"/>
        </w:rPr>
        <w:t>was</w:t>
      </w:r>
      <w:r w:rsidR="00F558F2" w:rsidRPr="00340198">
        <w:rPr>
          <w:rFonts w:ascii="Times New Roman" w:eastAsia="Times New Roman" w:hAnsi="Times New Roman" w:cs="Times New Roman"/>
          <w:color w:val="000000" w:themeColor="text1"/>
          <w:sz w:val="20"/>
          <w:szCs w:val="20"/>
          <w:lang w:eastAsia="en-GB"/>
        </w:rPr>
        <w:t xml:space="preserve"> smaller for </w:t>
      </w:r>
      <w:r w:rsidR="008641D1" w:rsidRPr="00340198">
        <w:rPr>
          <w:rFonts w:ascii="Times New Roman" w:eastAsia="Times New Roman" w:hAnsi="Times New Roman" w:cs="Times New Roman"/>
          <w:color w:val="000000" w:themeColor="text1"/>
          <w:sz w:val="20"/>
          <w:szCs w:val="20"/>
          <w:lang w:eastAsia="en-GB"/>
        </w:rPr>
        <w:t>W-</w:t>
      </w:r>
      <w:r w:rsidR="00F558F2" w:rsidRPr="00340198">
        <w:rPr>
          <w:rFonts w:ascii="Times New Roman" w:eastAsia="Times New Roman" w:hAnsi="Times New Roman" w:cs="Times New Roman"/>
          <w:color w:val="000000" w:themeColor="text1"/>
          <w:sz w:val="20"/>
          <w:szCs w:val="20"/>
          <w:lang w:eastAsia="en-GB"/>
        </w:rPr>
        <w:t xml:space="preserve"> trees compared to </w:t>
      </w:r>
      <w:r w:rsidR="008641D1" w:rsidRPr="00340198">
        <w:rPr>
          <w:rFonts w:ascii="Times New Roman" w:eastAsia="Times New Roman" w:hAnsi="Times New Roman" w:cs="Times New Roman"/>
          <w:color w:val="000000" w:themeColor="text1"/>
          <w:sz w:val="20"/>
          <w:szCs w:val="20"/>
          <w:lang w:eastAsia="en-GB"/>
        </w:rPr>
        <w:t>W+</w:t>
      </w:r>
      <w:r w:rsidR="00F558F2" w:rsidRPr="00340198">
        <w:rPr>
          <w:rFonts w:ascii="Times New Roman" w:eastAsia="Times New Roman" w:hAnsi="Times New Roman" w:cs="Times New Roman"/>
          <w:color w:val="000000" w:themeColor="text1"/>
          <w:sz w:val="20"/>
          <w:szCs w:val="20"/>
          <w:lang w:eastAsia="en-GB"/>
        </w:rPr>
        <w:t xml:space="preserve"> trees.</w:t>
      </w:r>
    </w:p>
    <w:p w14:paraId="4FD47F4D" w14:textId="65D16DA9" w:rsidR="00D30BF3" w:rsidRPr="00340198" w:rsidRDefault="00B525B7" w:rsidP="008C4ADE">
      <w:pPr>
        <w:pStyle w:val="Titre1"/>
        <w:rPr>
          <w:rFonts w:eastAsia="Times New Roman"/>
          <w:color w:val="000000" w:themeColor="text1"/>
          <w:lang w:eastAsia="en-GB"/>
        </w:rPr>
      </w:pPr>
      <w:r w:rsidRPr="00340198">
        <w:rPr>
          <w:rFonts w:eastAsia="Times New Roman"/>
          <w:color w:val="000000" w:themeColor="text1"/>
          <w:lang w:eastAsia="en-GB"/>
        </w:rPr>
        <w:t>D</w:t>
      </w:r>
      <w:r w:rsidR="00126F99" w:rsidRPr="00340198">
        <w:rPr>
          <w:rFonts w:eastAsia="Times New Roman"/>
          <w:color w:val="000000" w:themeColor="text1"/>
          <w:lang w:eastAsia="en-GB"/>
        </w:rPr>
        <w:t>ISCUSSION</w:t>
      </w:r>
    </w:p>
    <w:p w14:paraId="3FA68DB5" w14:textId="7B0EFE64" w:rsidR="0020460D" w:rsidRPr="00340198" w:rsidRDefault="003253C8" w:rsidP="00C4771B">
      <w:pPr>
        <w:spacing w:after="0" w:line="480" w:lineRule="auto"/>
        <w:jc w:val="both"/>
        <w:rPr>
          <w:rFonts w:ascii="Times New Roman" w:hAnsi="Times New Roman" w:cs="Times New Roman"/>
          <w:color w:val="000000" w:themeColor="text1"/>
          <w:sz w:val="20"/>
          <w:szCs w:val="20"/>
          <w:lang w:eastAsia="en-GB"/>
        </w:rPr>
      </w:pPr>
      <w:r w:rsidRPr="00340198">
        <w:rPr>
          <w:rFonts w:ascii="Times New Roman" w:hAnsi="Times New Roman" w:cs="Times New Roman"/>
          <w:color w:val="000000" w:themeColor="text1"/>
          <w:sz w:val="20"/>
          <w:szCs w:val="20"/>
          <w:lang w:eastAsia="en-GB"/>
        </w:rPr>
        <w:t>Our</w:t>
      </w:r>
      <w:r w:rsidR="000E643E" w:rsidRPr="00340198">
        <w:rPr>
          <w:rFonts w:ascii="Times New Roman" w:hAnsi="Times New Roman" w:cs="Times New Roman"/>
          <w:color w:val="000000" w:themeColor="text1"/>
          <w:sz w:val="20"/>
          <w:szCs w:val="20"/>
          <w:lang w:eastAsia="en-GB"/>
        </w:rPr>
        <w:t xml:space="preserve"> </w:t>
      </w:r>
      <w:r w:rsidR="00A9401E" w:rsidRPr="00340198">
        <w:rPr>
          <w:rFonts w:ascii="Times New Roman" w:hAnsi="Times New Roman" w:cs="Times New Roman"/>
          <w:color w:val="000000" w:themeColor="text1"/>
          <w:sz w:val="20"/>
          <w:szCs w:val="20"/>
          <w:lang w:eastAsia="en-GB"/>
        </w:rPr>
        <w:t xml:space="preserve">results showed a positive relationship between vegetative growth and aphid abundance whatever the study scale, the genotype </w:t>
      </w:r>
      <w:r w:rsidR="0007214E" w:rsidRPr="00340198">
        <w:rPr>
          <w:rFonts w:ascii="Times New Roman" w:hAnsi="Times New Roman" w:cs="Times New Roman"/>
          <w:color w:val="000000" w:themeColor="text1"/>
          <w:sz w:val="20"/>
          <w:szCs w:val="20"/>
          <w:lang w:eastAsia="en-GB"/>
        </w:rPr>
        <w:t xml:space="preserve">or </w:t>
      </w:r>
      <w:r w:rsidR="00A9401E" w:rsidRPr="00340198">
        <w:rPr>
          <w:rFonts w:ascii="Times New Roman" w:hAnsi="Times New Roman" w:cs="Times New Roman"/>
          <w:color w:val="000000" w:themeColor="text1"/>
          <w:sz w:val="20"/>
          <w:szCs w:val="20"/>
          <w:lang w:eastAsia="en-GB"/>
        </w:rPr>
        <w:t>the water</w:t>
      </w:r>
      <w:r w:rsidR="00E6123F" w:rsidRPr="00340198">
        <w:rPr>
          <w:rFonts w:ascii="Times New Roman" w:hAnsi="Times New Roman" w:cs="Times New Roman"/>
          <w:color w:val="000000" w:themeColor="text1"/>
          <w:sz w:val="20"/>
          <w:szCs w:val="20"/>
          <w:lang w:eastAsia="en-GB"/>
        </w:rPr>
        <w:t xml:space="preserve"> </w:t>
      </w:r>
      <w:r w:rsidRPr="00340198">
        <w:rPr>
          <w:rFonts w:ascii="Times New Roman" w:hAnsi="Times New Roman" w:cs="Times New Roman"/>
          <w:color w:val="000000" w:themeColor="text1"/>
          <w:sz w:val="20"/>
          <w:szCs w:val="20"/>
          <w:lang w:eastAsia="en-GB"/>
        </w:rPr>
        <w:t>supply</w:t>
      </w:r>
      <w:r w:rsidR="00A9401E" w:rsidRPr="00340198">
        <w:rPr>
          <w:rFonts w:ascii="Times New Roman" w:hAnsi="Times New Roman" w:cs="Times New Roman"/>
          <w:color w:val="000000" w:themeColor="text1"/>
          <w:sz w:val="20"/>
          <w:szCs w:val="20"/>
          <w:lang w:eastAsia="en-GB"/>
        </w:rPr>
        <w:t xml:space="preserve">. </w:t>
      </w:r>
      <w:r w:rsidR="0020460D" w:rsidRPr="00340198">
        <w:rPr>
          <w:rFonts w:ascii="Times New Roman" w:hAnsi="Times New Roman" w:cs="Times New Roman"/>
          <w:color w:val="000000" w:themeColor="text1"/>
          <w:sz w:val="20"/>
          <w:szCs w:val="20"/>
          <w:lang w:eastAsia="en-GB"/>
        </w:rPr>
        <w:t xml:space="preserve">At </w:t>
      </w:r>
      <w:r w:rsidR="002826D7" w:rsidRPr="00340198">
        <w:rPr>
          <w:rFonts w:ascii="Times New Roman" w:hAnsi="Times New Roman" w:cs="Times New Roman"/>
          <w:color w:val="000000" w:themeColor="text1"/>
          <w:sz w:val="20"/>
          <w:szCs w:val="20"/>
          <w:lang w:eastAsia="en-GB"/>
        </w:rPr>
        <w:t xml:space="preserve">the </w:t>
      </w:r>
      <w:r w:rsidR="0020460D" w:rsidRPr="00340198">
        <w:rPr>
          <w:rFonts w:ascii="Times New Roman" w:hAnsi="Times New Roman" w:cs="Times New Roman"/>
          <w:color w:val="000000" w:themeColor="text1"/>
          <w:sz w:val="20"/>
          <w:szCs w:val="20"/>
          <w:lang w:eastAsia="en-GB"/>
        </w:rPr>
        <w:t>shoot scale</w:t>
      </w:r>
      <w:r w:rsidR="00DA0AC7" w:rsidRPr="00340198">
        <w:rPr>
          <w:rFonts w:ascii="Times New Roman" w:hAnsi="Times New Roman" w:cs="Times New Roman"/>
          <w:color w:val="000000" w:themeColor="text1"/>
          <w:sz w:val="20"/>
          <w:szCs w:val="20"/>
          <w:lang w:eastAsia="en-GB"/>
        </w:rPr>
        <w:t>, tree genotype</w:t>
      </w:r>
      <w:r w:rsidR="00786984" w:rsidRPr="00340198">
        <w:rPr>
          <w:rFonts w:ascii="Times New Roman" w:hAnsi="Times New Roman" w:cs="Times New Roman"/>
          <w:color w:val="000000" w:themeColor="text1"/>
          <w:sz w:val="20"/>
          <w:szCs w:val="20"/>
          <w:lang w:eastAsia="en-GB"/>
        </w:rPr>
        <w:t xml:space="preserve"> played a role</w:t>
      </w:r>
      <w:r w:rsidR="00DA0AC7" w:rsidRPr="00340198">
        <w:rPr>
          <w:rFonts w:ascii="Times New Roman" w:hAnsi="Times New Roman" w:cs="Times New Roman"/>
          <w:color w:val="000000" w:themeColor="text1"/>
          <w:sz w:val="20"/>
          <w:szCs w:val="20"/>
          <w:lang w:eastAsia="en-GB"/>
        </w:rPr>
        <w:t xml:space="preserve"> on aphid abundance</w:t>
      </w:r>
      <w:r w:rsidR="00EB1734" w:rsidRPr="00340198">
        <w:rPr>
          <w:rFonts w:ascii="Times New Roman" w:hAnsi="Times New Roman" w:cs="Times New Roman"/>
          <w:color w:val="000000" w:themeColor="text1"/>
          <w:sz w:val="20"/>
          <w:szCs w:val="20"/>
          <w:lang w:eastAsia="en-GB"/>
        </w:rPr>
        <w:t xml:space="preserve"> in interaction with water supply</w:t>
      </w:r>
      <w:r w:rsidR="00137FBC" w:rsidRPr="00340198">
        <w:rPr>
          <w:rFonts w:ascii="Times New Roman" w:hAnsi="Times New Roman" w:cs="Times New Roman"/>
          <w:color w:val="000000" w:themeColor="text1"/>
          <w:sz w:val="20"/>
          <w:szCs w:val="20"/>
          <w:lang w:eastAsia="en-GB"/>
        </w:rPr>
        <w:t>. Thus,</w:t>
      </w:r>
      <w:r w:rsidR="00786984" w:rsidRPr="00340198">
        <w:rPr>
          <w:rFonts w:ascii="Times New Roman" w:hAnsi="Times New Roman" w:cs="Times New Roman"/>
          <w:color w:val="000000" w:themeColor="text1"/>
          <w:sz w:val="20"/>
          <w:szCs w:val="20"/>
          <w:lang w:eastAsia="en-GB"/>
        </w:rPr>
        <w:t xml:space="preserve"> </w:t>
      </w:r>
      <w:r w:rsidR="0020460D" w:rsidRPr="00340198">
        <w:rPr>
          <w:rFonts w:ascii="Times New Roman" w:hAnsi="Times New Roman" w:cs="Times New Roman"/>
          <w:color w:val="000000" w:themeColor="text1"/>
          <w:sz w:val="20"/>
          <w:szCs w:val="20"/>
          <w:lang w:eastAsia="en-GB"/>
        </w:rPr>
        <w:t>the effects of water restriction on the two genotypes were opposite</w:t>
      </w:r>
      <w:r w:rsidR="005558F7" w:rsidRPr="00340198">
        <w:rPr>
          <w:rFonts w:ascii="Times New Roman" w:hAnsi="Times New Roman" w:cs="Times New Roman"/>
          <w:color w:val="000000" w:themeColor="text1"/>
          <w:sz w:val="20"/>
          <w:szCs w:val="20"/>
          <w:lang w:eastAsia="en-GB"/>
        </w:rPr>
        <w:t xml:space="preserve">: </w:t>
      </w:r>
      <w:r w:rsidR="0007214E" w:rsidRPr="00340198">
        <w:rPr>
          <w:rFonts w:ascii="Times New Roman" w:hAnsi="Times New Roman" w:cs="Times New Roman"/>
          <w:color w:val="000000" w:themeColor="text1"/>
          <w:sz w:val="20"/>
          <w:szCs w:val="20"/>
          <w:lang w:eastAsia="en-GB"/>
        </w:rPr>
        <w:t xml:space="preserve">it </w:t>
      </w:r>
      <w:r w:rsidR="00754D53" w:rsidRPr="00340198">
        <w:rPr>
          <w:rFonts w:ascii="Times New Roman" w:hAnsi="Times New Roman" w:cs="Times New Roman"/>
          <w:color w:val="000000" w:themeColor="text1"/>
          <w:sz w:val="20"/>
          <w:szCs w:val="20"/>
          <w:lang w:eastAsia="en-GB"/>
        </w:rPr>
        <w:t>increased aphid abundance</w:t>
      </w:r>
      <w:r w:rsidR="00894DA5" w:rsidRPr="00340198">
        <w:rPr>
          <w:rFonts w:ascii="Times New Roman" w:hAnsi="Times New Roman" w:cs="Times New Roman"/>
          <w:color w:val="000000" w:themeColor="text1"/>
          <w:sz w:val="20"/>
          <w:szCs w:val="20"/>
          <w:lang w:eastAsia="en-GB"/>
        </w:rPr>
        <w:t xml:space="preserve"> on </w:t>
      </w:r>
      <w:r w:rsidR="0020460D" w:rsidRPr="00340198">
        <w:rPr>
          <w:rFonts w:ascii="Times New Roman" w:hAnsi="Times New Roman" w:cs="Times New Roman"/>
          <w:color w:val="000000" w:themeColor="text1"/>
          <w:sz w:val="20"/>
          <w:szCs w:val="20"/>
          <w:lang w:eastAsia="en-GB"/>
        </w:rPr>
        <w:t xml:space="preserve">DAG and </w:t>
      </w:r>
      <w:r w:rsidR="00754D53" w:rsidRPr="00340198">
        <w:rPr>
          <w:rFonts w:ascii="Times New Roman" w:hAnsi="Times New Roman" w:cs="Times New Roman"/>
          <w:color w:val="000000" w:themeColor="text1"/>
          <w:sz w:val="20"/>
          <w:szCs w:val="20"/>
          <w:lang w:eastAsia="en-GB"/>
        </w:rPr>
        <w:t xml:space="preserve">reduced it </w:t>
      </w:r>
      <w:r w:rsidR="0020460D" w:rsidRPr="00340198">
        <w:rPr>
          <w:rFonts w:ascii="Times New Roman" w:hAnsi="Times New Roman" w:cs="Times New Roman"/>
          <w:color w:val="000000" w:themeColor="text1"/>
          <w:sz w:val="20"/>
          <w:szCs w:val="20"/>
          <w:lang w:eastAsia="en-GB"/>
        </w:rPr>
        <w:t xml:space="preserve">on GCG. </w:t>
      </w:r>
      <w:r w:rsidR="00DA0AC7" w:rsidRPr="00340198">
        <w:rPr>
          <w:rFonts w:ascii="Times New Roman" w:hAnsi="Times New Roman" w:cs="Times New Roman"/>
          <w:color w:val="000000" w:themeColor="text1"/>
          <w:sz w:val="20"/>
          <w:szCs w:val="20"/>
          <w:lang w:eastAsia="en-GB"/>
        </w:rPr>
        <w:t>At</w:t>
      </w:r>
      <w:r w:rsidR="00137FBC" w:rsidRPr="00340198">
        <w:rPr>
          <w:rFonts w:ascii="Times New Roman" w:hAnsi="Times New Roman" w:cs="Times New Roman"/>
          <w:color w:val="000000" w:themeColor="text1"/>
          <w:sz w:val="20"/>
          <w:szCs w:val="20"/>
          <w:lang w:eastAsia="en-GB"/>
        </w:rPr>
        <w:t xml:space="preserve"> the</w:t>
      </w:r>
      <w:r w:rsidR="00DA0AC7" w:rsidRPr="00340198">
        <w:rPr>
          <w:rFonts w:ascii="Times New Roman" w:hAnsi="Times New Roman" w:cs="Times New Roman"/>
          <w:color w:val="000000" w:themeColor="text1"/>
          <w:sz w:val="20"/>
          <w:szCs w:val="20"/>
          <w:lang w:eastAsia="en-GB"/>
        </w:rPr>
        <w:t xml:space="preserve"> tree scale</w:t>
      </w:r>
      <w:r w:rsidR="00137FBC" w:rsidRPr="00340198">
        <w:rPr>
          <w:rFonts w:ascii="Times New Roman" w:hAnsi="Times New Roman" w:cs="Times New Roman"/>
          <w:color w:val="000000" w:themeColor="text1"/>
          <w:sz w:val="20"/>
          <w:szCs w:val="20"/>
          <w:lang w:eastAsia="en-GB"/>
        </w:rPr>
        <w:t>,</w:t>
      </w:r>
      <w:r w:rsidR="00DA0AC7" w:rsidRPr="00340198">
        <w:rPr>
          <w:rFonts w:ascii="Times New Roman" w:hAnsi="Times New Roman" w:cs="Times New Roman"/>
          <w:color w:val="000000" w:themeColor="text1"/>
          <w:sz w:val="20"/>
          <w:szCs w:val="20"/>
          <w:lang w:eastAsia="en-GB"/>
        </w:rPr>
        <w:t xml:space="preserve"> aphid abundance was penalized by water restriction and t</w:t>
      </w:r>
      <w:r w:rsidR="0020460D" w:rsidRPr="00340198">
        <w:rPr>
          <w:rFonts w:ascii="Times New Roman" w:hAnsi="Times New Roman" w:cs="Times New Roman"/>
          <w:color w:val="000000" w:themeColor="text1"/>
          <w:sz w:val="20"/>
          <w:szCs w:val="20"/>
          <w:lang w:eastAsia="en-GB"/>
        </w:rPr>
        <w:t xml:space="preserve">he effect of genotype on aphid abundance was less clear. </w:t>
      </w:r>
    </w:p>
    <w:p w14:paraId="74A68251" w14:textId="06CEE5D4" w:rsidR="00835C70" w:rsidRPr="00340198" w:rsidRDefault="006105D5" w:rsidP="00FE430E">
      <w:pPr>
        <w:spacing w:after="0" w:line="480" w:lineRule="auto"/>
        <w:ind w:firstLine="360"/>
        <w:jc w:val="both"/>
        <w:rPr>
          <w:rFonts w:ascii="Times New Roman" w:hAnsi="Times New Roman" w:cs="Times New Roman"/>
          <w:color w:val="000000" w:themeColor="text1"/>
          <w:sz w:val="20"/>
          <w:szCs w:val="20"/>
          <w:lang w:val="en-US" w:eastAsia="en-GB"/>
        </w:rPr>
      </w:pPr>
      <w:r w:rsidRPr="00340198">
        <w:rPr>
          <w:rFonts w:ascii="Times New Roman" w:hAnsi="Times New Roman" w:cs="Times New Roman"/>
          <w:color w:val="000000" w:themeColor="text1"/>
          <w:sz w:val="20"/>
          <w:szCs w:val="20"/>
          <w:lang w:eastAsia="en-GB"/>
        </w:rPr>
        <w:t xml:space="preserve">The positive relationship between </w:t>
      </w:r>
      <w:r w:rsidR="00C77E03" w:rsidRPr="00340198">
        <w:rPr>
          <w:rFonts w:ascii="Times New Roman" w:hAnsi="Times New Roman" w:cs="Times New Roman"/>
          <w:i/>
          <w:color w:val="000000" w:themeColor="text1"/>
          <w:sz w:val="20"/>
          <w:szCs w:val="20"/>
          <w:lang w:eastAsia="en-GB"/>
        </w:rPr>
        <w:t xml:space="preserve">D. </w:t>
      </w:r>
      <w:proofErr w:type="spellStart"/>
      <w:r w:rsidR="00C77E03" w:rsidRPr="00340198">
        <w:rPr>
          <w:rFonts w:ascii="Times New Roman" w:hAnsi="Times New Roman" w:cs="Times New Roman"/>
          <w:i/>
          <w:color w:val="000000" w:themeColor="text1"/>
          <w:sz w:val="20"/>
          <w:szCs w:val="20"/>
          <w:lang w:eastAsia="en-GB"/>
        </w:rPr>
        <w:t>plantaginea</w:t>
      </w:r>
      <w:proofErr w:type="spellEnd"/>
      <w:r w:rsidR="00C77E03" w:rsidRPr="00340198">
        <w:rPr>
          <w:rFonts w:ascii="Times New Roman" w:hAnsi="Times New Roman" w:cs="Times New Roman"/>
          <w:color w:val="000000" w:themeColor="text1"/>
          <w:sz w:val="20"/>
          <w:szCs w:val="20"/>
          <w:lang w:eastAsia="en-GB"/>
        </w:rPr>
        <w:t xml:space="preserve"> abundance and both</w:t>
      </w:r>
      <w:r w:rsidR="00C77E03" w:rsidRPr="00340198">
        <w:rPr>
          <w:rFonts w:ascii="Times New Roman" w:hAnsi="Times New Roman" w:cs="Times New Roman"/>
          <w:i/>
          <w:color w:val="000000" w:themeColor="text1"/>
          <w:sz w:val="20"/>
          <w:szCs w:val="20"/>
          <w:lang w:eastAsia="en-GB"/>
        </w:rPr>
        <w:t xml:space="preserve"> </w:t>
      </w:r>
      <w:r w:rsidR="00692F08" w:rsidRPr="00340198">
        <w:rPr>
          <w:rFonts w:ascii="Times New Roman" w:hAnsi="Times New Roman" w:cs="Times New Roman"/>
          <w:color w:val="000000" w:themeColor="text1"/>
          <w:sz w:val="20"/>
          <w:szCs w:val="20"/>
          <w:lang w:eastAsia="en-GB"/>
        </w:rPr>
        <w:t>shoot</w:t>
      </w:r>
      <w:r w:rsidR="00C77E03" w:rsidRPr="00340198">
        <w:rPr>
          <w:rFonts w:ascii="Times New Roman" w:hAnsi="Times New Roman" w:cs="Times New Roman"/>
          <w:color w:val="000000" w:themeColor="text1"/>
          <w:sz w:val="20"/>
          <w:szCs w:val="20"/>
          <w:lang w:eastAsia="en-GB"/>
        </w:rPr>
        <w:t xml:space="preserve"> and </w:t>
      </w:r>
      <w:proofErr w:type="gramStart"/>
      <w:r w:rsidR="00692F08" w:rsidRPr="00340198">
        <w:rPr>
          <w:rFonts w:ascii="Times New Roman" w:hAnsi="Times New Roman" w:cs="Times New Roman"/>
          <w:color w:val="000000" w:themeColor="text1"/>
          <w:sz w:val="20"/>
          <w:szCs w:val="20"/>
          <w:lang w:eastAsia="en-GB"/>
        </w:rPr>
        <w:t>tree</w:t>
      </w:r>
      <w:r w:rsidRPr="00340198">
        <w:rPr>
          <w:rFonts w:ascii="Times New Roman" w:hAnsi="Times New Roman" w:cs="Times New Roman"/>
          <w:color w:val="000000" w:themeColor="text1"/>
          <w:sz w:val="20"/>
          <w:szCs w:val="20"/>
          <w:lang w:eastAsia="en-GB"/>
        </w:rPr>
        <w:t xml:space="preserve"> vegetative growth</w:t>
      </w:r>
      <w:r w:rsidR="00C77E03" w:rsidRPr="00340198">
        <w:rPr>
          <w:rFonts w:ascii="Times New Roman" w:hAnsi="Times New Roman" w:cs="Times New Roman"/>
          <w:color w:val="000000" w:themeColor="text1"/>
          <w:sz w:val="20"/>
          <w:szCs w:val="20"/>
          <w:lang w:eastAsia="en-GB"/>
        </w:rPr>
        <w:t>s</w:t>
      </w:r>
      <w:r w:rsidR="000A09CD" w:rsidRPr="00340198">
        <w:rPr>
          <w:rFonts w:ascii="Times New Roman" w:hAnsi="Times New Roman" w:cs="Times New Roman"/>
          <w:color w:val="000000" w:themeColor="text1"/>
          <w:sz w:val="20"/>
          <w:szCs w:val="20"/>
          <w:lang w:eastAsia="en-GB"/>
        </w:rPr>
        <w:t xml:space="preserve"> </w:t>
      </w:r>
      <w:r w:rsidRPr="00340198">
        <w:rPr>
          <w:rFonts w:ascii="Times New Roman" w:hAnsi="Times New Roman" w:cs="Times New Roman"/>
          <w:color w:val="000000" w:themeColor="text1"/>
          <w:sz w:val="20"/>
          <w:szCs w:val="20"/>
          <w:lang w:eastAsia="en-GB"/>
        </w:rPr>
        <w:t>is</w:t>
      </w:r>
      <w:proofErr w:type="gramEnd"/>
      <w:r w:rsidRPr="00340198">
        <w:rPr>
          <w:rFonts w:ascii="Times New Roman" w:hAnsi="Times New Roman" w:cs="Times New Roman"/>
          <w:color w:val="000000" w:themeColor="text1"/>
          <w:sz w:val="20"/>
          <w:szCs w:val="20"/>
          <w:lang w:eastAsia="en-GB"/>
        </w:rPr>
        <w:t xml:space="preserve"> consistent </w:t>
      </w:r>
      <w:r w:rsidR="002C0B20" w:rsidRPr="00340198">
        <w:rPr>
          <w:rFonts w:ascii="Times New Roman" w:hAnsi="Times New Roman" w:cs="Times New Roman"/>
          <w:color w:val="000000" w:themeColor="text1"/>
          <w:sz w:val="20"/>
          <w:szCs w:val="20"/>
          <w:lang w:eastAsia="en-GB"/>
        </w:rPr>
        <w:t xml:space="preserve">with the </w:t>
      </w:r>
      <w:r w:rsidR="00C77E03" w:rsidRPr="00340198">
        <w:rPr>
          <w:rFonts w:ascii="Times New Roman" w:hAnsi="Times New Roman" w:cs="Times New Roman"/>
          <w:color w:val="000000" w:themeColor="text1"/>
          <w:sz w:val="20"/>
          <w:szCs w:val="20"/>
          <w:lang w:eastAsia="en-GB"/>
        </w:rPr>
        <w:t>Plant Vigo</w:t>
      </w:r>
      <w:r w:rsidR="00895761" w:rsidRPr="00340198">
        <w:rPr>
          <w:rFonts w:ascii="Times New Roman" w:hAnsi="Times New Roman" w:cs="Times New Roman"/>
          <w:color w:val="000000" w:themeColor="text1"/>
          <w:sz w:val="20"/>
          <w:szCs w:val="20"/>
          <w:lang w:eastAsia="en-GB"/>
        </w:rPr>
        <w:t>u</w:t>
      </w:r>
      <w:r w:rsidR="00C77E03" w:rsidRPr="00340198">
        <w:rPr>
          <w:rFonts w:ascii="Times New Roman" w:hAnsi="Times New Roman" w:cs="Times New Roman"/>
          <w:color w:val="000000" w:themeColor="text1"/>
          <w:sz w:val="20"/>
          <w:szCs w:val="20"/>
          <w:lang w:eastAsia="en-GB"/>
        </w:rPr>
        <w:t xml:space="preserve">r Hypothesis </w:t>
      </w:r>
      <w:r w:rsidR="000E643E" w:rsidRPr="00340198">
        <w:rPr>
          <w:rFonts w:ascii="Times New Roman" w:hAnsi="Times New Roman" w:cs="Times New Roman"/>
          <w:color w:val="000000" w:themeColor="text1"/>
          <w:sz w:val="20"/>
          <w:szCs w:val="20"/>
          <w:lang w:eastAsia="en-GB"/>
        </w:rPr>
        <w:t>that</w:t>
      </w:r>
      <w:r w:rsidR="005A3AAC" w:rsidRPr="00340198">
        <w:rPr>
          <w:rFonts w:ascii="Times New Roman" w:hAnsi="Times New Roman" w:cs="Times New Roman"/>
          <w:color w:val="000000" w:themeColor="text1"/>
          <w:sz w:val="20"/>
          <w:szCs w:val="20"/>
          <w:lang w:eastAsia="en-GB"/>
        </w:rPr>
        <w:t xml:space="preserve"> predict</w:t>
      </w:r>
      <w:r w:rsidR="003253C8" w:rsidRPr="00340198">
        <w:rPr>
          <w:rFonts w:ascii="Times New Roman" w:hAnsi="Times New Roman" w:cs="Times New Roman"/>
          <w:color w:val="000000" w:themeColor="text1"/>
          <w:sz w:val="20"/>
          <w:szCs w:val="20"/>
          <w:lang w:eastAsia="en-GB"/>
        </w:rPr>
        <w:t>s</w:t>
      </w:r>
      <w:r w:rsidR="005A3AAC" w:rsidRPr="00340198">
        <w:rPr>
          <w:rFonts w:ascii="Times New Roman" w:hAnsi="Times New Roman" w:cs="Times New Roman"/>
          <w:color w:val="000000" w:themeColor="text1"/>
          <w:sz w:val="20"/>
          <w:szCs w:val="20"/>
          <w:lang w:eastAsia="en-GB"/>
        </w:rPr>
        <w:t xml:space="preserve"> a better performance of phytophagous insects on vigorous plants</w:t>
      </w:r>
      <w:r w:rsidR="00C77E03" w:rsidRPr="00340198">
        <w:rPr>
          <w:rFonts w:ascii="Times New Roman" w:hAnsi="Times New Roman" w:cs="Times New Roman"/>
          <w:color w:val="000000" w:themeColor="text1"/>
          <w:sz w:val="20"/>
          <w:szCs w:val="20"/>
          <w:lang w:eastAsia="en-GB"/>
        </w:rPr>
        <w:t xml:space="preserve"> or organs</w:t>
      </w:r>
      <w:r w:rsidR="005A3AAC" w:rsidRPr="00340198">
        <w:rPr>
          <w:rFonts w:ascii="Times New Roman" w:hAnsi="Times New Roman" w:cs="Times New Roman"/>
          <w:color w:val="000000" w:themeColor="text1"/>
          <w:sz w:val="20"/>
          <w:szCs w:val="20"/>
          <w:lang w:eastAsia="en-GB"/>
        </w:rPr>
        <w:t xml:space="preserve"> </w:t>
      </w:r>
      <w:r w:rsidR="00116E1B"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Price 1991</w:t>
      </w:r>
      <w:r w:rsidR="00116E1B" w:rsidRPr="00340198">
        <w:rPr>
          <w:rFonts w:ascii="Times New Roman" w:hAnsi="Times New Roman" w:cs="Times New Roman"/>
          <w:noProof/>
          <w:color w:val="000000" w:themeColor="text1"/>
          <w:sz w:val="20"/>
          <w:szCs w:val="20"/>
          <w:lang w:eastAsia="en-GB"/>
        </w:rPr>
        <w:t>)</w:t>
      </w:r>
      <w:r w:rsidR="002C0B20" w:rsidRPr="00340198">
        <w:rPr>
          <w:rFonts w:ascii="Times New Roman" w:hAnsi="Times New Roman" w:cs="Times New Roman"/>
          <w:color w:val="000000" w:themeColor="text1"/>
          <w:sz w:val="20"/>
          <w:szCs w:val="20"/>
          <w:lang w:eastAsia="en-GB"/>
        </w:rPr>
        <w:t xml:space="preserve">. </w:t>
      </w:r>
      <w:r w:rsidR="006D2BBA" w:rsidRPr="00340198">
        <w:rPr>
          <w:rFonts w:ascii="Times New Roman" w:hAnsi="Times New Roman" w:cs="Times New Roman"/>
          <w:color w:val="000000" w:themeColor="text1"/>
          <w:sz w:val="20"/>
          <w:szCs w:val="20"/>
          <w:lang w:eastAsia="en-GB"/>
        </w:rPr>
        <w:t>Our result</w:t>
      </w:r>
      <w:r w:rsidR="000E643E" w:rsidRPr="00340198">
        <w:rPr>
          <w:rFonts w:ascii="Times New Roman" w:hAnsi="Times New Roman" w:cs="Times New Roman"/>
          <w:color w:val="000000" w:themeColor="text1"/>
          <w:sz w:val="20"/>
          <w:szCs w:val="20"/>
          <w:lang w:eastAsia="en-GB"/>
        </w:rPr>
        <w:t>,</w:t>
      </w:r>
      <w:r w:rsidR="006D2BBA" w:rsidRPr="00340198">
        <w:rPr>
          <w:rFonts w:ascii="Times New Roman" w:hAnsi="Times New Roman" w:cs="Times New Roman"/>
          <w:color w:val="000000" w:themeColor="text1"/>
          <w:sz w:val="20"/>
          <w:szCs w:val="20"/>
          <w:lang w:eastAsia="en-GB"/>
        </w:rPr>
        <w:t xml:space="preserve"> at the shoot scale</w:t>
      </w:r>
      <w:r w:rsidR="000E643E" w:rsidRPr="00340198">
        <w:rPr>
          <w:rFonts w:ascii="Times New Roman" w:hAnsi="Times New Roman" w:cs="Times New Roman"/>
          <w:color w:val="000000" w:themeColor="text1"/>
          <w:sz w:val="20"/>
          <w:szCs w:val="20"/>
          <w:lang w:eastAsia="en-GB"/>
        </w:rPr>
        <w:t>,</w:t>
      </w:r>
      <w:r w:rsidR="006D2BBA" w:rsidRPr="00340198">
        <w:rPr>
          <w:rFonts w:ascii="Times New Roman" w:hAnsi="Times New Roman" w:cs="Times New Roman"/>
          <w:color w:val="000000" w:themeColor="text1"/>
          <w:sz w:val="20"/>
          <w:szCs w:val="20"/>
          <w:lang w:eastAsia="en-GB"/>
        </w:rPr>
        <w:t xml:space="preserve"> is consistent with another study conducted on apple tree, </w:t>
      </w:r>
      <w:r w:rsidR="000E643E" w:rsidRPr="00340198">
        <w:rPr>
          <w:rFonts w:ascii="Times New Roman" w:hAnsi="Times New Roman" w:cs="Times New Roman"/>
          <w:color w:val="000000" w:themeColor="text1"/>
          <w:sz w:val="20"/>
          <w:szCs w:val="20"/>
          <w:lang w:eastAsia="en-GB"/>
        </w:rPr>
        <w:t>evidencing</w:t>
      </w:r>
      <w:r w:rsidR="006D2BBA" w:rsidRPr="00340198">
        <w:rPr>
          <w:rFonts w:ascii="Times New Roman" w:hAnsi="Times New Roman" w:cs="Times New Roman"/>
          <w:color w:val="000000" w:themeColor="text1"/>
          <w:sz w:val="20"/>
          <w:szCs w:val="20"/>
          <w:lang w:eastAsia="en-GB"/>
        </w:rPr>
        <w:t xml:space="preserve"> that </w:t>
      </w:r>
      <w:r w:rsidR="006D2BBA" w:rsidRPr="00340198">
        <w:rPr>
          <w:rFonts w:ascii="Times New Roman" w:hAnsi="Times New Roman" w:cs="Times New Roman"/>
          <w:i/>
          <w:color w:val="000000" w:themeColor="text1"/>
          <w:sz w:val="20"/>
          <w:szCs w:val="20"/>
          <w:lang w:eastAsia="en-GB"/>
        </w:rPr>
        <w:t xml:space="preserve">Aphis </w:t>
      </w:r>
      <w:proofErr w:type="spellStart"/>
      <w:r w:rsidR="006D2BBA" w:rsidRPr="00340198">
        <w:rPr>
          <w:rFonts w:ascii="Times New Roman" w:hAnsi="Times New Roman" w:cs="Times New Roman"/>
          <w:i/>
          <w:color w:val="000000" w:themeColor="text1"/>
          <w:sz w:val="20"/>
          <w:szCs w:val="20"/>
          <w:lang w:eastAsia="en-GB"/>
        </w:rPr>
        <w:t>pomi</w:t>
      </w:r>
      <w:proofErr w:type="spellEnd"/>
      <w:r w:rsidR="006D2BBA" w:rsidRPr="00340198">
        <w:rPr>
          <w:rFonts w:ascii="Times New Roman" w:hAnsi="Times New Roman" w:cs="Times New Roman"/>
          <w:i/>
          <w:color w:val="000000" w:themeColor="text1"/>
          <w:sz w:val="20"/>
          <w:szCs w:val="20"/>
          <w:lang w:eastAsia="en-GB"/>
        </w:rPr>
        <w:t xml:space="preserve"> </w:t>
      </w:r>
      <w:r w:rsidR="006D2BBA" w:rsidRPr="00340198">
        <w:rPr>
          <w:rFonts w:ascii="Times New Roman" w:hAnsi="Times New Roman" w:cs="Times New Roman"/>
          <w:color w:val="000000" w:themeColor="text1"/>
          <w:sz w:val="20"/>
          <w:szCs w:val="20"/>
          <w:lang w:eastAsia="en-GB"/>
        </w:rPr>
        <w:t>abundance on</w:t>
      </w:r>
      <w:r w:rsidR="000E643E" w:rsidRPr="00340198">
        <w:rPr>
          <w:rFonts w:ascii="Times New Roman" w:hAnsi="Times New Roman" w:cs="Times New Roman"/>
          <w:color w:val="000000" w:themeColor="text1"/>
          <w:sz w:val="20"/>
          <w:szCs w:val="20"/>
          <w:lang w:eastAsia="en-GB"/>
        </w:rPr>
        <w:t xml:space="preserve"> </w:t>
      </w:r>
      <w:r w:rsidR="007A279E" w:rsidRPr="00340198">
        <w:rPr>
          <w:rFonts w:ascii="Times New Roman" w:hAnsi="Times New Roman" w:cs="Times New Roman"/>
          <w:color w:val="000000" w:themeColor="text1"/>
          <w:sz w:val="20"/>
          <w:szCs w:val="20"/>
          <w:lang w:eastAsia="en-GB"/>
        </w:rPr>
        <w:t xml:space="preserve">a </w:t>
      </w:r>
      <w:r w:rsidR="006D2BBA" w:rsidRPr="00340198">
        <w:rPr>
          <w:rFonts w:ascii="Times New Roman" w:hAnsi="Times New Roman" w:cs="Times New Roman"/>
          <w:color w:val="000000" w:themeColor="text1"/>
          <w:sz w:val="20"/>
          <w:szCs w:val="20"/>
          <w:lang w:eastAsia="en-GB"/>
        </w:rPr>
        <w:t xml:space="preserve">current-year shoot was well correlated to </w:t>
      </w:r>
      <w:r w:rsidR="007A279E" w:rsidRPr="00340198">
        <w:rPr>
          <w:rFonts w:ascii="Times New Roman" w:hAnsi="Times New Roman" w:cs="Times New Roman"/>
          <w:color w:val="000000" w:themeColor="text1"/>
          <w:sz w:val="20"/>
          <w:szCs w:val="20"/>
          <w:lang w:eastAsia="en-GB"/>
        </w:rPr>
        <w:t xml:space="preserve">the </w:t>
      </w:r>
      <w:r w:rsidR="006D2BBA" w:rsidRPr="00340198">
        <w:rPr>
          <w:rFonts w:ascii="Times New Roman" w:hAnsi="Times New Roman" w:cs="Times New Roman"/>
          <w:color w:val="000000" w:themeColor="text1"/>
          <w:sz w:val="20"/>
          <w:szCs w:val="20"/>
          <w:lang w:eastAsia="en-GB"/>
        </w:rPr>
        <w:t>shoot growth but was independent of</w:t>
      </w:r>
      <w:r w:rsidR="003253C8" w:rsidRPr="00340198">
        <w:rPr>
          <w:rFonts w:ascii="Times New Roman" w:hAnsi="Times New Roman" w:cs="Times New Roman"/>
          <w:color w:val="000000" w:themeColor="text1"/>
          <w:sz w:val="20"/>
          <w:szCs w:val="20"/>
          <w:lang w:eastAsia="en-GB"/>
        </w:rPr>
        <w:t xml:space="preserve"> </w:t>
      </w:r>
      <w:r w:rsidR="006D2BBA" w:rsidRPr="00340198">
        <w:rPr>
          <w:rFonts w:ascii="Times New Roman" w:hAnsi="Times New Roman" w:cs="Times New Roman"/>
          <w:color w:val="000000" w:themeColor="text1"/>
          <w:sz w:val="20"/>
          <w:szCs w:val="20"/>
          <w:lang w:eastAsia="en-GB"/>
        </w:rPr>
        <w:t>trunk diameter and</w:t>
      </w:r>
      <w:r w:rsidR="003253C8" w:rsidRPr="00340198">
        <w:rPr>
          <w:rFonts w:ascii="Times New Roman" w:hAnsi="Times New Roman" w:cs="Times New Roman"/>
          <w:color w:val="000000" w:themeColor="text1"/>
          <w:sz w:val="20"/>
          <w:szCs w:val="20"/>
          <w:lang w:eastAsia="en-GB"/>
        </w:rPr>
        <w:t xml:space="preserve"> </w:t>
      </w:r>
      <w:r w:rsidR="006D2BBA" w:rsidRPr="00340198">
        <w:rPr>
          <w:rFonts w:ascii="Times New Roman" w:hAnsi="Times New Roman" w:cs="Times New Roman"/>
          <w:color w:val="000000" w:themeColor="text1"/>
          <w:sz w:val="20"/>
          <w:szCs w:val="20"/>
          <w:lang w:eastAsia="en-GB"/>
        </w:rPr>
        <w:t>median shoot length</w:t>
      </w:r>
      <w:r w:rsidR="000E643E" w:rsidRPr="00340198">
        <w:rPr>
          <w:rFonts w:ascii="Times New Roman" w:hAnsi="Times New Roman" w:cs="Times New Roman"/>
          <w:color w:val="000000" w:themeColor="text1"/>
          <w:sz w:val="20"/>
          <w:szCs w:val="20"/>
          <w:lang w:eastAsia="en-GB"/>
        </w:rPr>
        <w:t xml:space="preserve"> that</w:t>
      </w:r>
      <w:r w:rsidR="006D2BBA" w:rsidRPr="00340198">
        <w:rPr>
          <w:rFonts w:ascii="Times New Roman" w:hAnsi="Times New Roman" w:cs="Times New Roman"/>
          <w:color w:val="000000" w:themeColor="text1"/>
          <w:sz w:val="20"/>
          <w:szCs w:val="20"/>
          <w:lang w:eastAsia="en-GB"/>
        </w:rPr>
        <w:t xml:space="preserve"> are indicators of tree vigour</w:t>
      </w:r>
      <w:r w:rsidR="006D2BBA" w:rsidRPr="00340198">
        <w:rPr>
          <w:rFonts w:ascii="Times New Roman" w:hAnsi="Times New Roman" w:cs="Times New Roman"/>
          <w:i/>
          <w:color w:val="000000" w:themeColor="text1"/>
          <w:sz w:val="20"/>
          <w:szCs w:val="20"/>
          <w:lang w:eastAsia="en-GB"/>
        </w:rPr>
        <w:t xml:space="preserve"> </w:t>
      </w:r>
      <w:r w:rsidR="006D2BBA"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Stoeckli</w:t>
      </w:r>
      <w:r w:rsidR="007931FF" w:rsidRPr="00340198">
        <w:rPr>
          <w:rFonts w:ascii="Times New Roman" w:hAnsi="Times New Roman" w:cs="Times New Roman"/>
          <w:i/>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et al. 2008</w:t>
      </w:r>
      <w:r w:rsidR="006D2BBA" w:rsidRPr="00340198">
        <w:rPr>
          <w:rFonts w:ascii="Times New Roman" w:hAnsi="Times New Roman" w:cs="Times New Roman"/>
          <w:noProof/>
          <w:color w:val="000000" w:themeColor="text1"/>
          <w:sz w:val="20"/>
          <w:szCs w:val="20"/>
          <w:lang w:eastAsia="en-GB"/>
        </w:rPr>
        <w:t>)</w:t>
      </w:r>
      <w:r w:rsidR="006D2BBA" w:rsidRPr="00340198">
        <w:rPr>
          <w:rFonts w:ascii="Times New Roman" w:hAnsi="Times New Roman" w:cs="Times New Roman"/>
          <w:color w:val="000000" w:themeColor="text1"/>
          <w:sz w:val="20"/>
          <w:szCs w:val="20"/>
          <w:lang w:eastAsia="en-GB"/>
        </w:rPr>
        <w:t>.</w:t>
      </w:r>
      <w:r w:rsidR="007414E1" w:rsidRPr="00340198">
        <w:rPr>
          <w:rFonts w:ascii="Times New Roman" w:hAnsi="Times New Roman" w:cs="Times New Roman"/>
          <w:color w:val="000000" w:themeColor="text1"/>
          <w:sz w:val="20"/>
          <w:szCs w:val="20"/>
          <w:lang w:eastAsia="en-GB"/>
        </w:rPr>
        <w:t xml:space="preserve"> </w:t>
      </w:r>
      <w:r w:rsidR="00F83155" w:rsidRPr="00340198">
        <w:rPr>
          <w:rFonts w:ascii="Times New Roman" w:hAnsi="Times New Roman" w:cs="Times New Roman"/>
          <w:color w:val="000000" w:themeColor="text1"/>
          <w:sz w:val="20"/>
          <w:szCs w:val="20"/>
          <w:lang w:eastAsia="en-GB"/>
        </w:rPr>
        <w:t>Final t</w:t>
      </w:r>
      <w:r w:rsidR="00FC4548" w:rsidRPr="00340198">
        <w:rPr>
          <w:rFonts w:ascii="Times New Roman" w:hAnsi="Times New Roman" w:cs="Times New Roman"/>
          <w:color w:val="000000" w:themeColor="text1"/>
          <w:sz w:val="20"/>
          <w:szCs w:val="20"/>
          <w:lang w:eastAsia="en-GB"/>
        </w:rPr>
        <w:t>ree vegetative growth</w:t>
      </w:r>
      <w:r w:rsidR="007A279E" w:rsidRPr="00340198">
        <w:rPr>
          <w:rFonts w:ascii="Times New Roman" w:hAnsi="Times New Roman" w:cs="Times New Roman"/>
          <w:color w:val="000000" w:themeColor="text1"/>
          <w:sz w:val="20"/>
          <w:szCs w:val="20"/>
          <w:lang w:eastAsia="en-GB"/>
        </w:rPr>
        <w:t xml:space="preserve"> </w:t>
      </w:r>
      <w:r w:rsidR="003253C8" w:rsidRPr="00340198">
        <w:rPr>
          <w:rFonts w:ascii="Times New Roman" w:hAnsi="Times New Roman" w:cs="Times New Roman"/>
          <w:color w:val="000000" w:themeColor="text1"/>
          <w:sz w:val="20"/>
          <w:szCs w:val="20"/>
          <w:lang w:eastAsia="en-GB"/>
        </w:rPr>
        <w:t>(</w:t>
      </w:r>
      <w:r w:rsidR="00F83155" w:rsidRPr="00340198">
        <w:rPr>
          <w:rFonts w:ascii="Times New Roman" w:hAnsi="Times New Roman" w:cs="Times New Roman"/>
          <w:color w:val="000000" w:themeColor="text1"/>
          <w:sz w:val="20"/>
          <w:szCs w:val="20"/>
          <w:lang w:eastAsia="en-GB"/>
        </w:rPr>
        <w:t>FTVG</w:t>
      </w:r>
      <w:r w:rsidR="003253C8" w:rsidRPr="00340198">
        <w:rPr>
          <w:rFonts w:ascii="Times New Roman" w:hAnsi="Times New Roman" w:cs="Times New Roman"/>
          <w:color w:val="000000" w:themeColor="text1"/>
          <w:sz w:val="20"/>
          <w:szCs w:val="20"/>
          <w:lang w:eastAsia="en-GB"/>
        </w:rPr>
        <w:t>)</w:t>
      </w:r>
      <w:r w:rsidR="00FC4548" w:rsidRPr="00340198">
        <w:rPr>
          <w:rFonts w:ascii="Times New Roman" w:hAnsi="Times New Roman" w:cs="Times New Roman"/>
          <w:color w:val="000000" w:themeColor="text1"/>
          <w:sz w:val="20"/>
          <w:szCs w:val="20"/>
          <w:lang w:eastAsia="en-GB"/>
        </w:rPr>
        <w:t xml:space="preserve"> was positively correlated to </w:t>
      </w:r>
      <w:r w:rsidR="005F40A4" w:rsidRPr="00340198">
        <w:rPr>
          <w:rFonts w:ascii="Times New Roman" w:hAnsi="Times New Roman" w:cs="Times New Roman"/>
          <w:color w:val="000000" w:themeColor="text1"/>
          <w:sz w:val="20"/>
          <w:szCs w:val="20"/>
          <w:lang w:eastAsia="en-GB"/>
        </w:rPr>
        <w:t xml:space="preserve">the percentage of tree leaves inserted on </w:t>
      </w:r>
      <w:r w:rsidR="00293381" w:rsidRPr="00340198">
        <w:rPr>
          <w:rFonts w:ascii="Times New Roman" w:hAnsi="Times New Roman" w:cs="Times New Roman"/>
          <w:color w:val="000000" w:themeColor="text1"/>
          <w:sz w:val="20"/>
          <w:szCs w:val="20"/>
          <w:lang w:eastAsia="en-GB"/>
        </w:rPr>
        <w:t>shoot</w:t>
      </w:r>
      <w:r w:rsidR="005F40A4" w:rsidRPr="00340198">
        <w:rPr>
          <w:rFonts w:ascii="Times New Roman" w:hAnsi="Times New Roman" w:cs="Times New Roman"/>
          <w:color w:val="000000" w:themeColor="text1"/>
          <w:sz w:val="20"/>
          <w:szCs w:val="20"/>
          <w:lang w:eastAsia="en-GB"/>
        </w:rPr>
        <w:t xml:space="preserve"> and also to </w:t>
      </w:r>
      <w:r w:rsidR="00FC4548" w:rsidRPr="00340198">
        <w:rPr>
          <w:rFonts w:ascii="Times New Roman" w:hAnsi="Times New Roman" w:cs="Times New Roman"/>
          <w:color w:val="000000" w:themeColor="text1"/>
          <w:sz w:val="20"/>
          <w:szCs w:val="20"/>
          <w:lang w:eastAsia="en-GB"/>
        </w:rPr>
        <w:t xml:space="preserve">the number of </w:t>
      </w:r>
      <w:r w:rsidR="00293381" w:rsidRPr="00340198">
        <w:rPr>
          <w:rFonts w:ascii="Times New Roman" w:hAnsi="Times New Roman" w:cs="Times New Roman"/>
          <w:color w:val="000000" w:themeColor="text1"/>
          <w:sz w:val="20"/>
          <w:szCs w:val="20"/>
          <w:lang w:eastAsia="en-GB"/>
        </w:rPr>
        <w:t>shoots</w:t>
      </w:r>
      <w:r w:rsidR="00FC4548" w:rsidRPr="00340198">
        <w:rPr>
          <w:rFonts w:ascii="Times New Roman" w:hAnsi="Times New Roman" w:cs="Times New Roman"/>
          <w:color w:val="000000" w:themeColor="text1"/>
          <w:sz w:val="20"/>
          <w:szCs w:val="20"/>
          <w:lang w:eastAsia="en-GB"/>
        </w:rPr>
        <w:t xml:space="preserve">. </w:t>
      </w:r>
      <w:r w:rsidR="00DD3F41" w:rsidRPr="00340198">
        <w:rPr>
          <w:rFonts w:ascii="Times New Roman" w:hAnsi="Times New Roman" w:cs="Times New Roman"/>
          <w:color w:val="000000" w:themeColor="text1"/>
          <w:sz w:val="20"/>
          <w:szCs w:val="20"/>
          <w:lang w:eastAsia="en-GB"/>
        </w:rPr>
        <w:t xml:space="preserve">However, there was no relation between </w:t>
      </w:r>
      <w:r w:rsidR="00F83155" w:rsidRPr="00340198">
        <w:rPr>
          <w:rFonts w:ascii="Times New Roman" w:hAnsi="Times New Roman" w:cs="Times New Roman"/>
          <w:color w:val="000000" w:themeColor="text1"/>
          <w:sz w:val="20"/>
          <w:szCs w:val="20"/>
          <w:lang w:eastAsia="en-GB"/>
        </w:rPr>
        <w:t xml:space="preserve">final </w:t>
      </w:r>
      <w:r w:rsidR="001A6F40" w:rsidRPr="00340198">
        <w:rPr>
          <w:rFonts w:ascii="Times New Roman" w:hAnsi="Times New Roman" w:cs="Times New Roman"/>
          <w:color w:val="000000" w:themeColor="text1"/>
          <w:sz w:val="20"/>
          <w:szCs w:val="20"/>
          <w:lang w:eastAsia="en-GB"/>
        </w:rPr>
        <w:t xml:space="preserve">apical </w:t>
      </w:r>
      <w:r w:rsidR="00DD3F41" w:rsidRPr="00340198">
        <w:rPr>
          <w:rFonts w:ascii="Times New Roman" w:hAnsi="Times New Roman" w:cs="Times New Roman"/>
          <w:color w:val="000000" w:themeColor="text1"/>
          <w:sz w:val="20"/>
          <w:szCs w:val="20"/>
          <w:lang w:eastAsia="en-GB"/>
        </w:rPr>
        <w:t xml:space="preserve">shoot </w:t>
      </w:r>
      <w:r w:rsidR="00F83155" w:rsidRPr="00340198">
        <w:rPr>
          <w:rFonts w:ascii="Times New Roman" w:hAnsi="Times New Roman" w:cs="Times New Roman"/>
          <w:color w:val="000000" w:themeColor="text1"/>
          <w:sz w:val="20"/>
          <w:szCs w:val="20"/>
          <w:lang w:eastAsia="en-GB"/>
        </w:rPr>
        <w:t xml:space="preserve">vegetative </w:t>
      </w:r>
      <w:r w:rsidR="00DD3F41" w:rsidRPr="00340198">
        <w:rPr>
          <w:rFonts w:ascii="Times New Roman" w:hAnsi="Times New Roman" w:cs="Times New Roman"/>
          <w:color w:val="000000" w:themeColor="text1"/>
          <w:sz w:val="20"/>
          <w:szCs w:val="20"/>
          <w:lang w:eastAsia="en-GB"/>
        </w:rPr>
        <w:t xml:space="preserve">growth </w:t>
      </w:r>
      <w:r w:rsidR="001A6F40" w:rsidRPr="00340198">
        <w:rPr>
          <w:rFonts w:ascii="Times New Roman" w:hAnsi="Times New Roman" w:cs="Times New Roman"/>
          <w:color w:val="000000" w:themeColor="text1"/>
          <w:sz w:val="20"/>
          <w:szCs w:val="20"/>
          <w:lang w:eastAsia="en-GB"/>
        </w:rPr>
        <w:t>(</w:t>
      </w:r>
      <w:proofErr w:type="gramStart"/>
      <w:r w:rsidR="007A279E" w:rsidRPr="00340198">
        <w:rPr>
          <w:rFonts w:ascii="Times New Roman" w:hAnsi="Times New Roman" w:cs="Times New Roman"/>
          <w:color w:val="000000" w:themeColor="text1"/>
          <w:sz w:val="20"/>
          <w:szCs w:val="20"/>
          <w:lang w:eastAsia="en-GB"/>
        </w:rPr>
        <w:t>or</w:t>
      </w:r>
      <w:proofErr w:type="gramEnd"/>
      <w:r w:rsidR="007A279E" w:rsidRPr="00340198">
        <w:rPr>
          <w:rFonts w:ascii="Times New Roman" w:hAnsi="Times New Roman" w:cs="Times New Roman"/>
          <w:color w:val="000000" w:themeColor="text1"/>
          <w:sz w:val="20"/>
          <w:szCs w:val="20"/>
          <w:lang w:eastAsia="en-GB"/>
        </w:rPr>
        <w:t xml:space="preserve"> </w:t>
      </w:r>
      <w:r w:rsidR="00F83155" w:rsidRPr="00340198">
        <w:rPr>
          <w:rFonts w:ascii="Times New Roman" w:hAnsi="Times New Roman" w:cs="Times New Roman"/>
          <w:color w:val="000000" w:themeColor="text1"/>
          <w:sz w:val="20"/>
          <w:szCs w:val="20"/>
          <w:lang w:eastAsia="en-GB"/>
        </w:rPr>
        <w:t>FSV</w:t>
      </w:r>
      <w:r w:rsidR="00DD3F41" w:rsidRPr="00340198">
        <w:rPr>
          <w:rFonts w:ascii="Times New Roman" w:hAnsi="Times New Roman" w:cs="Times New Roman"/>
          <w:color w:val="000000" w:themeColor="text1"/>
          <w:sz w:val="20"/>
          <w:szCs w:val="20"/>
          <w:lang w:eastAsia="en-GB"/>
        </w:rPr>
        <w:t>G</w:t>
      </w:r>
      <w:r w:rsidR="001A6F40" w:rsidRPr="00340198">
        <w:rPr>
          <w:rFonts w:ascii="Times New Roman" w:hAnsi="Times New Roman" w:cs="Times New Roman"/>
          <w:color w:val="000000" w:themeColor="text1"/>
          <w:sz w:val="20"/>
          <w:szCs w:val="20"/>
          <w:lang w:eastAsia="en-GB"/>
        </w:rPr>
        <w:t>)</w:t>
      </w:r>
      <w:r w:rsidR="00DD3F41" w:rsidRPr="00340198">
        <w:rPr>
          <w:rFonts w:ascii="Times New Roman" w:hAnsi="Times New Roman" w:cs="Times New Roman"/>
          <w:color w:val="000000" w:themeColor="text1"/>
          <w:sz w:val="20"/>
          <w:szCs w:val="20"/>
          <w:lang w:eastAsia="en-GB"/>
        </w:rPr>
        <w:t xml:space="preserve"> and the number of shoots per tree, suggesting that</w:t>
      </w:r>
      <w:r w:rsidR="003253C8" w:rsidRPr="00340198">
        <w:rPr>
          <w:rFonts w:ascii="Times New Roman" w:hAnsi="Times New Roman" w:cs="Times New Roman"/>
          <w:color w:val="000000" w:themeColor="text1"/>
          <w:sz w:val="20"/>
          <w:szCs w:val="20"/>
          <w:lang w:eastAsia="en-GB"/>
        </w:rPr>
        <w:t>,</w:t>
      </w:r>
      <w:r w:rsidR="00DD3F41" w:rsidRPr="00340198">
        <w:rPr>
          <w:rFonts w:ascii="Times New Roman" w:hAnsi="Times New Roman" w:cs="Times New Roman"/>
          <w:color w:val="000000" w:themeColor="text1"/>
          <w:sz w:val="20"/>
          <w:szCs w:val="20"/>
          <w:lang w:eastAsia="en-GB"/>
        </w:rPr>
        <w:t xml:space="preserve"> due to their apical position </w:t>
      </w:r>
      <w:r w:rsidR="00BD3823" w:rsidRPr="00340198">
        <w:rPr>
          <w:rFonts w:ascii="Times New Roman" w:hAnsi="Times New Roman" w:cs="Times New Roman"/>
          <w:color w:val="000000" w:themeColor="text1"/>
          <w:sz w:val="20"/>
          <w:szCs w:val="20"/>
          <w:lang w:eastAsia="en-GB"/>
        </w:rPr>
        <w:t xml:space="preserve">and apple tree </w:t>
      </w:r>
      <w:proofErr w:type="spellStart"/>
      <w:r w:rsidR="00BD3823" w:rsidRPr="00340198">
        <w:rPr>
          <w:rFonts w:ascii="Times New Roman" w:hAnsi="Times New Roman" w:cs="Times New Roman"/>
          <w:color w:val="000000" w:themeColor="text1"/>
          <w:sz w:val="20"/>
          <w:szCs w:val="20"/>
          <w:lang w:eastAsia="en-GB"/>
        </w:rPr>
        <w:t>acrotony</w:t>
      </w:r>
      <w:proofErr w:type="spellEnd"/>
      <w:r w:rsidR="003253C8" w:rsidRPr="00340198">
        <w:rPr>
          <w:rFonts w:ascii="Times New Roman" w:hAnsi="Times New Roman" w:cs="Times New Roman"/>
          <w:color w:val="000000" w:themeColor="text1"/>
          <w:sz w:val="20"/>
          <w:szCs w:val="20"/>
          <w:lang w:eastAsia="en-GB"/>
        </w:rPr>
        <w:t>,</w:t>
      </w:r>
      <w:r w:rsidR="00BD3823" w:rsidRPr="00340198">
        <w:rPr>
          <w:rFonts w:ascii="Times New Roman" w:hAnsi="Times New Roman" w:cs="Times New Roman"/>
          <w:color w:val="000000" w:themeColor="text1"/>
          <w:sz w:val="20"/>
          <w:szCs w:val="20"/>
          <w:lang w:eastAsia="en-GB"/>
        </w:rPr>
        <w:t xml:space="preserve"> </w:t>
      </w:r>
      <w:r w:rsidR="00DD3F41" w:rsidRPr="00340198">
        <w:rPr>
          <w:rFonts w:ascii="Times New Roman" w:hAnsi="Times New Roman" w:cs="Times New Roman"/>
          <w:color w:val="000000" w:themeColor="text1"/>
          <w:sz w:val="20"/>
          <w:szCs w:val="20"/>
          <w:lang w:eastAsia="en-GB"/>
        </w:rPr>
        <w:t xml:space="preserve">the </w:t>
      </w:r>
      <w:r w:rsidR="002428AC" w:rsidRPr="00340198">
        <w:rPr>
          <w:rFonts w:ascii="Times New Roman" w:hAnsi="Times New Roman" w:cs="Times New Roman"/>
          <w:color w:val="000000" w:themeColor="text1"/>
          <w:sz w:val="20"/>
          <w:szCs w:val="20"/>
          <w:lang w:eastAsia="en-GB"/>
        </w:rPr>
        <w:t xml:space="preserve">infested </w:t>
      </w:r>
      <w:r w:rsidR="00DD3F41" w:rsidRPr="00340198">
        <w:rPr>
          <w:rFonts w:ascii="Times New Roman" w:hAnsi="Times New Roman" w:cs="Times New Roman"/>
          <w:color w:val="000000" w:themeColor="text1"/>
          <w:sz w:val="20"/>
          <w:szCs w:val="20"/>
          <w:lang w:eastAsia="en-GB"/>
        </w:rPr>
        <w:t xml:space="preserve">shoots </w:t>
      </w:r>
      <w:r w:rsidR="003253C8" w:rsidRPr="00340198">
        <w:rPr>
          <w:rFonts w:ascii="Times New Roman" w:hAnsi="Times New Roman" w:cs="Times New Roman"/>
          <w:color w:val="000000" w:themeColor="text1"/>
          <w:sz w:val="20"/>
          <w:szCs w:val="20"/>
          <w:lang w:eastAsia="en-GB"/>
        </w:rPr>
        <w:t xml:space="preserve">had priority for </w:t>
      </w:r>
      <w:r w:rsidR="00DD3F41" w:rsidRPr="00340198">
        <w:rPr>
          <w:rFonts w:ascii="Times New Roman" w:hAnsi="Times New Roman" w:cs="Times New Roman"/>
          <w:color w:val="000000" w:themeColor="text1"/>
          <w:sz w:val="20"/>
          <w:szCs w:val="20"/>
          <w:lang w:eastAsia="en-GB"/>
        </w:rPr>
        <w:t>vegetative growth</w:t>
      </w:r>
      <w:r w:rsidR="003253C8" w:rsidRPr="00340198">
        <w:rPr>
          <w:rFonts w:ascii="Times New Roman" w:hAnsi="Times New Roman" w:cs="Times New Roman"/>
          <w:color w:val="000000" w:themeColor="text1"/>
          <w:sz w:val="20"/>
          <w:szCs w:val="20"/>
          <w:lang w:eastAsia="en-GB"/>
        </w:rPr>
        <w:t xml:space="preserve"> with respect to the other shoots. </w:t>
      </w:r>
      <w:r w:rsidR="006E53F8" w:rsidRPr="00340198">
        <w:rPr>
          <w:rFonts w:ascii="Times New Roman" w:hAnsi="Times New Roman" w:cs="Times New Roman"/>
          <w:color w:val="000000" w:themeColor="text1"/>
          <w:sz w:val="20"/>
          <w:szCs w:val="20"/>
          <w:lang w:eastAsia="en-GB"/>
        </w:rPr>
        <w:t xml:space="preserve">As aphids have been shown to be more performant on long shoots </w:t>
      </w:r>
      <w:r w:rsidR="006E53F8" w:rsidRPr="00340198">
        <w:rPr>
          <w:rFonts w:ascii="Times New Roman" w:hAnsi="Times New Roman" w:cs="Times New Roman"/>
          <w:noProof/>
          <w:color w:val="000000" w:themeColor="text1"/>
          <w:sz w:val="20"/>
          <w:szCs w:val="20"/>
          <w:lang w:eastAsia="en-GB"/>
        </w:rPr>
        <w:t>(Grechi</w:t>
      </w:r>
      <w:r w:rsidR="006E53F8" w:rsidRPr="00340198">
        <w:rPr>
          <w:rFonts w:ascii="Times New Roman" w:hAnsi="Times New Roman" w:cs="Times New Roman"/>
          <w:i/>
          <w:noProof/>
          <w:color w:val="000000" w:themeColor="text1"/>
          <w:sz w:val="20"/>
          <w:szCs w:val="20"/>
          <w:lang w:eastAsia="en-GB"/>
        </w:rPr>
        <w:t xml:space="preserve"> </w:t>
      </w:r>
      <w:r w:rsidR="006E53F8" w:rsidRPr="00340198">
        <w:rPr>
          <w:rFonts w:ascii="Times New Roman" w:hAnsi="Times New Roman" w:cs="Times New Roman"/>
          <w:noProof/>
          <w:color w:val="000000" w:themeColor="text1"/>
          <w:sz w:val="20"/>
          <w:szCs w:val="20"/>
          <w:lang w:eastAsia="en-GB"/>
        </w:rPr>
        <w:t>et al.</w:t>
      </w:r>
      <w:r w:rsidR="004A1588" w:rsidRPr="00340198">
        <w:rPr>
          <w:rStyle w:val="Titre1Car"/>
          <w:rFonts w:ascii="Times New Roman" w:eastAsia="Times New Roman" w:hAnsi="Times New Roman" w:cs="Times New Roman"/>
          <w:color w:val="000000" w:themeColor="text1"/>
          <w:sz w:val="20"/>
          <w:szCs w:val="20"/>
          <w:lang w:val="en-GB"/>
        </w:rPr>
        <w:t>,</w:t>
      </w:r>
      <w:r w:rsidR="006E53F8" w:rsidRPr="00340198">
        <w:rPr>
          <w:rFonts w:ascii="Times New Roman" w:hAnsi="Times New Roman" w:cs="Times New Roman"/>
          <w:noProof/>
          <w:color w:val="000000" w:themeColor="text1"/>
          <w:sz w:val="20"/>
          <w:szCs w:val="20"/>
          <w:lang w:eastAsia="en-GB"/>
        </w:rPr>
        <w:t xml:space="preserve"> 2008; Simon</w:t>
      </w:r>
      <w:r w:rsidR="006E53F8" w:rsidRPr="00340198">
        <w:rPr>
          <w:rFonts w:ascii="Times New Roman" w:hAnsi="Times New Roman" w:cs="Times New Roman"/>
          <w:i/>
          <w:noProof/>
          <w:color w:val="000000" w:themeColor="text1"/>
          <w:sz w:val="20"/>
          <w:szCs w:val="20"/>
          <w:lang w:eastAsia="en-GB"/>
        </w:rPr>
        <w:t xml:space="preserve"> </w:t>
      </w:r>
      <w:r w:rsidR="006E53F8" w:rsidRPr="00340198">
        <w:rPr>
          <w:rFonts w:ascii="Times New Roman" w:hAnsi="Times New Roman" w:cs="Times New Roman"/>
          <w:noProof/>
          <w:color w:val="000000" w:themeColor="text1"/>
          <w:sz w:val="20"/>
          <w:szCs w:val="20"/>
          <w:lang w:eastAsia="en-GB"/>
        </w:rPr>
        <w:t>et al.</w:t>
      </w:r>
      <w:r w:rsidR="004A1588" w:rsidRPr="00340198">
        <w:rPr>
          <w:rStyle w:val="Titre1Car"/>
          <w:rFonts w:ascii="Times New Roman" w:eastAsia="Times New Roman" w:hAnsi="Times New Roman" w:cs="Times New Roman"/>
          <w:color w:val="000000" w:themeColor="text1"/>
          <w:sz w:val="20"/>
          <w:szCs w:val="20"/>
          <w:lang w:val="en-GB"/>
        </w:rPr>
        <w:t>,</w:t>
      </w:r>
      <w:r w:rsidR="006E53F8" w:rsidRPr="00340198">
        <w:rPr>
          <w:rFonts w:ascii="Times New Roman" w:hAnsi="Times New Roman" w:cs="Times New Roman"/>
          <w:noProof/>
          <w:color w:val="000000" w:themeColor="text1"/>
          <w:sz w:val="20"/>
          <w:szCs w:val="20"/>
          <w:lang w:eastAsia="en-GB"/>
        </w:rPr>
        <w:t xml:space="preserve"> 2011)</w:t>
      </w:r>
      <w:r w:rsidR="006E53F8" w:rsidRPr="00340198">
        <w:rPr>
          <w:rFonts w:ascii="Times New Roman" w:hAnsi="Times New Roman" w:cs="Times New Roman"/>
          <w:color w:val="000000" w:themeColor="text1"/>
          <w:sz w:val="20"/>
          <w:szCs w:val="20"/>
          <w:lang w:eastAsia="en-GB"/>
        </w:rPr>
        <w:t xml:space="preserve">, the most suitable one for aphid development </w:t>
      </w:r>
      <w:r w:rsidR="00A95690" w:rsidRPr="00340198">
        <w:rPr>
          <w:rFonts w:ascii="Times New Roman" w:hAnsi="Times New Roman" w:cs="Times New Roman"/>
          <w:color w:val="000000" w:themeColor="text1"/>
          <w:sz w:val="20"/>
          <w:szCs w:val="20"/>
          <w:lang w:eastAsia="en-GB"/>
        </w:rPr>
        <w:t xml:space="preserve">within the tree crown, </w:t>
      </w:r>
      <w:r w:rsidR="00A750A4" w:rsidRPr="00340198">
        <w:rPr>
          <w:rFonts w:ascii="Times New Roman" w:hAnsi="Times New Roman" w:cs="Times New Roman"/>
          <w:color w:val="000000" w:themeColor="text1"/>
          <w:sz w:val="20"/>
          <w:szCs w:val="20"/>
          <w:lang w:eastAsia="en-GB"/>
        </w:rPr>
        <w:t>was</w:t>
      </w:r>
      <w:r w:rsidR="006E53F8" w:rsidRPr="00340198">
        <w:rPr>
          <w:rFonts w:ascii="Times New Roman" w:hAnsi="Times New Roman" w:cs="Times New Roman"/>
          <w:color w:val="000000" w:themeColor="text1"/>
          <w:sz w:val="20"/>
          <w:szCs w:val="20"/>
          <w:lang w:eastAsia="en-GB"/>
        </w:rPr>
        <w:t xml:space="preserve"> likely the apical shoot which grew </w:t>
      </w:r>
      <w:r w:rsidR="00A95690" w:rsidRPr="00340198">
        <w:rPr>
          <w:rFonts w:ascii="Times New Roman" w:hAnsi="Times New Roman" w:cs="Times New Roman"/>
          <w:color w:val="000000" w:themeColor="text1"/>
          <w:sz w:val="20"/>
          <w:szCs w:val="20"/>
          <w:lang w:eastAsia="en-GB"/>
        </w:rPr>
        <w:t>at the most rapid rate</w:t>
      </w:r>
      <w:r w:rsidR="006E53F8" w:rsidRPr="00340198">
        <w:rPr>
          <w:rFonts w:ascii="Times New Roman" w:hAnsi="Times New Roman" w:cs="Times New Roman"/>
          <w:color w:val="000000" w:themeColor="text1"/>
          <w:sz w:val="20"/>
          <w:szCs w:val="20"/>
          <w:lang w:eastAsia="en-GB"/>
        </w:rPr>
        <w:t>.</w:t>
      </w:r>
      <w:r w:rsidR="002D79D9" w:rsidRPr="00340198">
        <w:rPr>
          <w:rFonts w:ascii="Times New Roman" w:hAnsi="Times New Roman" w:cs="Times New Roman"/>
          <w:color w:val="000000" w:themeColor="text1"/>
          <w:sz w:val="20"/>
          <w:szCs w:val="20"/>
          <w:lang w:eastAsia="en-GB"/>
        </w:rPr>
        <w:t xml:space="preserve"> </w:t>
      </w:r>
      <w:r w:rsidR="007A279E" w:rsidRPr="00340198">
        <w:rPr>
          <w:rFonts w:ascii="Times New Roman" w:hAnsi="Times New Roman" w:cs="Times New Roman"/>
          <w:color w:val="000000" w:themeColor="text1"/>
          <w:sz w:val="20"/>
          <w:szCs w:val="20"/>
          <w:lang w:eastAsia="en-GB"/>
        </w:rPr>
        <w:t>Apical s</w:t>
      </w:r>
      <w:r w:rsidR="002D79D9" w:rsidRPr="00340198">
        <w:rPr>
          <w:rFonts w:ascii="Times New Roman" w:hAnsi="Times New Roman" w:cs="Times New Roman"/>
          <w:color w:val="000000" w:themeColor="text1"/>
          <w:sz w:val="20"/>
          <w:szCs w:val="20"/>
          <w:lang w:eastAsia="en-GB"/>
        </w:rPr>
        <w:t>hoot growth</w:t>
      </w:r>
      <w:r w:rsidR="00567DD6" w:rsidRPr="00340198">
        <w:rPr>
          <w:rFonts w:ascii="Times New Roman" w:hAnsi="Times New Roman" w:cs="Times New Roman"/>
          <w:color w:val="000000" w:themeColor="text1"/>
          <w:sz w:val="20"/>
          <w:szCs w:val="20"/>
          <w:lang w:eastAsia="en-GB"/>
        </w:rPr>
        <w:t>, like tree growth</w:t>
      </w:r>
      <w:r w:rsidR="007A279E" w:rsidRPr="00340198">
        <w:rPr>
          <w:rFonts w:ascii="Times New Roman" w:hAnsi="Times New Roman" w:cs="Times New Roman"/>
          <w:color w:val="000000" w:themeColor="text1"/>
          <w:sz w:val="20"/>
          <w:szCs w:val="20"/>
          <w:lang w:eastAsia="en-GB"/>
        </w:rPr>
        <w:t>,</w:t>
      </w:r>
      <w:r w:rsidR="002D79D9" w:rsidRPr="00340198">
        <w:rPr>
          <w:rFonts w:ascii="Times New Roman" w:hAnsi="Times New Roman" w:cs="Times New Roman"/>
          <w:color w:val="000000" w:themeColor="text1"/>
          <w:sz w:val="20"/>
          <w:szCs w:val="20"/>
          <w:lang w:eastAsia="en-GB"/>
        </w:rPr>
        <w:t xml:space="preserve"> varied </w:t>
      </w:r>
      <w:r w:rsidR="007A279E" w:rsidRPr="00340198">
        <w:rPr>
          <w:rFonts w:ascii="Times New Roman" w:hAnsi="Times New Roman" w:cs="Times New Roman"/>
          <w:color w:val="000000" w:themeColor="text1"/>
          <w:sz w:val="20"/>
          <w:szCs w:val="20"/>
          <w:lang w:eastAsia="en-GB"/>
        </w:rPr>
        <w:t xml:space="preserve">moreover </w:t>
      </w:r>
      <w:r w:rsidR="002D79D9" w:rsidRPr="00340198">
        <w:rPr>
          <w:rFonts w:ascii="Times New Roman" w:hAnsi="Times New Roman" w:cs="Times New Roman"/>
          <w:color w:val="000000" w:themeColor="text1"/>
          <w:sz w:val="20"/>
          <w:szCs w:val="20"/>
          <w:lang w:eastAsia="en-GB"/>
        </w:rPr>
        <w:t xml:space="preserve">with genotype. </w:t>
      </w:r>
      <w:r w:rsidR="007A279E" w:rsidRPr="00340198">
        <w:rPr>
          <w:rFonts w:ascii="Times New Roman" w:hAnsi="Times New Roman" w:cs="Times New Roman"/>
          <w:color w:val="000000" w:themeColor="text1"/>
          <w:sz w:val="20"/>
          <w:szCs w:val="20"/>
          <w:lang w:eastAsia="en-GB"/>
        </w:rPr>
        <w:t>Thus, s</w:t>
      </w:r>
      <w:r w:rsidR="00B53DFE" w:rsidRPr="00340198">
        <w:rPr>
          <w:rFonts w:ascii="Times New Roman" w:hAnsi="Times New Roman" w:cs="Times New Roman"/>
          <w:color w:val="000000" w:themeColor="text1"/>
          <w:sz w:val="20"/>
          <w:szCs w:val="20"/>
          <w:lang w:eastAsia="en-GB"/>
        </w:rPr>
        <w:t>ince grafting,</w:t>
      </w:r>
      <w:r w:rsidR="006D2BBA" w:rsidRPr="00340198">
        <w:rPr>
          <w:rFonts w:ascii="Times New Roman" w:hAnsi="Times New Roman" w:cs="Times New Roman"/>
          <w:color w:val="000000" w:themeColor="text1"/>
          <w:sz w:val="20"/>
          <w:szCs w:val="20"/>
          <w:lang w:eastAsia="en-GB"/>
        </w:rPr>
        <w:t xml:space="preserve"> GCG was more </w:t>
      </w:r>
      <w:r w:rsidR="000075E8" w:rsidRPr="00340198">
        <w:rPr>
          <w:rFonts w:ascii="Times New Roman" w:hAnsi="Times New Roman" w:cs="Times New Roman"/>
          <w:color w:val="000000" w:themeColor="text1"/>
          <w:sz w:val="20"/>
          <w:szCs w:val="20"/>
          <w:lang w:eastAsia="en-GB"/>
        </w:rPr>
        <w:t>vigorous</w:t>
      </w:r>
      <w:r w:rsidR="006D2BBA" w:rsidRPr="00340198">
        <w:rPr>
          <w:rFonts w:ascii="Times New Roman" w:hAnsi="Times New Roman" w:cs="Times New Roman"/>
          <w:color w:val="000000" w:themeColor="text1"/>
          <w:sz w:val="20"/>
          <w:szCs w:val="20"/>
          <w:lang w:eastAsia="en-GB"/>
        </w:rPr>
        <w:t xml:space="preserve"> than DAG, which could be related either to difference in genotypic vigour or in grafting compatibility. After grafting and throughout 2014, vegetative growth was more important for GCG than fo</w:t>
      </w:r>
      <w:r w:rsidR="00851439" w:rsidRPr="00340198">
        <w:rPr>
          <w:rFonts w:ascii="Times New Roman" w:hAnsi="Times New Roman" w:cs="Times New Roman"/>
          <w:color w:val="000000" w:themeColor="text1"/>
          <w:sz w:val="20"/>
          <w:szCs w:val="20"/>
          <w:lang w:eastAsia="en-GB"/>
        </w:rPr>
        <w:t xml:space="preserve">r DAG (data not shown). </w:t>
      </w:r>
      <w:r w:rsidR="007A279E" w:rsidRPr="00340198">
        <w:rPr>
          <w:rFonts w:ascii="Times New Roman" w:hAnsi="Times New Roman" w:cs="Times New Roman"/>
          <w:color w:val="000000" w:themeColor="text1"/>
          <w:sz w:val="20"/>
          <w:szCs w:val="20"/>
          <w:lang w:eastAsia="en-GB"/>
        </w:rPr>
        <w:t>T</w:t>
      </w:r>
      <w:r w:rsidR="00851439" w:rsidRPr="00340198">
        <w:rPr>
          <w:rFonts w:ascii="Times New Roman" w:hAnsi="Times New Roman" w:cs="Times New Roman"/>
          <w:color w:val="000000" w:themeColor="text1"/>
          <w:sz w:val="20"/>
          <w:szCs w:val="20"/>
          <w:lang w:eastAsia="en-GB"/>
        </w:rPr>
        <w:t>he</w:t>
      </w:r>
      <w:r w:rsidR="006D2BBA" w:rsidRPr="00340198">
        <w:rPr>
          <w:rFonts w:ascii="Times New Roman" w:hAnsi="Times New Roman" w:cs="Times New Roman"/>
          <w:color w:val="000000" w:themeColor="text1"/>
          <w:sz w:val="20"/>
          <w:szCs w:val="20"/>
          <w:lang w:eastAsia="en-GB"/>
        </w:rPr>
        <w:t xml:space="preserve"> dry mass suppressed by winter pruning prior to the experiment was </w:t>
      </w:r>
      <w:r w:rsidR="007A279E" w:rsidRPr="00340198">
        <w:rPr>
          <w:rFonts w:ascii="Times New Roman" w:hAnsi="Times New Roman" w:cs="Times New Roman"/>
          <w:color w:val="000000" w:themeColor="text1"/>
          <w:sz w:val="20"/>
          <w:szCs w:val="20"/>
          <w:lang w:eastAsia="en-GB"/>
        </w:rPr>
        <w:t xml:space="preserve">consequently </w:t>
      </w:r>
      <w:r w:rsidR="006D2BBA" w:rsidRPr="00340198">
        <w:rPr>
          <w:rFonts w:ascii="Times New Roman" w:hAnsi="Times New Roman" w:cs="Times New Roman"/>
          <w:color w:val="000000" w:themeColor="text1"/>
          <w:sz w:val="20"/>
          <w:szCs w:val="20"/>
          <w:lang w:eastAsia="en-GB"/>
        </w:rPr>
        <w:t>significantly higher for GCG (</w:t>
      </w:r>
      <w:proofErr w:type="spellStart"/>
      <w:r w:rsidR="006D2BBA" w:rsidRPr="00340198">
        <w:rPr>
          <w:rFonts w:ascii="Times New Roman" w:hAnsi="Times New Roman" w:cs="Times New Roman"/>
          <w:color w:val="000000" w:themeColor="text1"/>
          <w:sz w:val="20"/>
          <w:szCs w:val="20"/>
          <w:lang w:eastAsia="en-GB"/>
        </w:rPr>
        <w:t>Kruskal</w:t>
      </w:r>
      <w:proofErr w:type="spellEnd"/>
      <w:r w:rsidR="006D2BBA" w:rsidRPr="00340198">
        <w:rPr>
          <w:rFonts w:ascii="Times New Roman" w:hAnsi="Times New Roman" w:cs="Times New Roman"/>
          <w:color w:val="000000" w:themeColor="text1"/>
          <w:sz w:val="20"/>
          <w:szCs w:val="20"/>
          <w:lang w:eastAsia="en-GB"/>
        </w:rPr>
        <w:t xml:space="preserve">-Wallis test, p &lt; 0.001, </w:t>
      </w:r>
      <w:r w:rsidR="006D2BBA" w:rsidRPr="00340198">
        <w:rPr>
          <w:rFonts w:ascii="Times New Roman" w:hAnsi="Times New Roman" w:cs="Times New Roman"/>
          <w:i/>
          <w:color w:val="000000" w:themeColor="text1"/>
          <w:sz w:val="20"/>
          <w:szCs w:val="20"/>
          <w:lang w:eastAsia="en-GB"/>
        </w:rPr>
        <w:t>i.e.</w:t>
      </w:r>
      <w:r w:rsidR="006D2BBA" w:rsidRPr="00340198">
        <w:rPr>
          <w:rFonts w:ascii="Times New Roman" w:hAnsi="Times New Roman" w:cs="Times New Roman"/>
          <w:color w:val="000000" w:themeColor="text1"/>
          <w:sz w:val="20"/>
          <w:szCs w:val="20"/>
          <w:lang w:eastAsia="en-GB"/>
        </w:rPr>
        <w:t xml:space="preserve"> 41.3 ± 16.5 g (mean ± SD) for GCG vs 25.2 ± 9.5 g for DAG). It means that in 2014</w:t>
      </w:r>
      <w:r w:rsidR="001A6F40" w:rsidRPr="00340198">
        <w:rPr>
          <w:rFonts w:ascii="Times New Roman" w:hAnsi="Times New Roman" w:cs="Times New Roman"/>
          <w:color w:val="000000" w:themeColor="text1"/>
          <w:sz w:val="20"/>
          <w:szCs w:val="20"/>
          <w:lang w:eastAsia="en-GB"/>
        </w:rPr>
        <w:t>,</w:t>
      </w:r>
      <w:r w:rsidR="006D2BBA" w:rsidRPr="00340198">
        <w:rPr>
          <w:rFonts w:ascii="Times New Roman" w:hAnsi="Times New Roman" w:cs="Times New Roman"/>
          <w:color w:val="000000" w:themeColor="text1"/>
          <w:sz w:val="20"/>
          <w:szCs w:val="20"/>
          <w:lang w:eastAsia="en-GB"/>
        </w:rPr>
        <w:t xml:space="preserve"> GCG had not only more functional leaves but, according to the functional equilibrium theory </w:t>
      </w:r>
      <w:r w:rsidR="006D2BBA"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Brouwer, 1983</w:t>
      </w:r>
      <w:r w:rsidR="006D2BBA" w:rsidRPr="00340198">
        <w:rPr>
          <w:rFonts w:ascii="Times New Roman" w:hAnsi="Times New Roman" w:cs="Times New Roman"/>
          <w:noProof/>
          <w:color w:val="000000" w:themeColor="text1"/>
          <w:sz w:val="20"/>
          <w:szCs w:val="20"/>
          <w:lang w:eastAsia="en-GB"/>
        </w:rPr>
        <w:t>)</w:t>
      </w:r>
      <w:r w:rsidR="006D2BBA" w:rsidRPr="00340198">
        <w:rPr>
          <w:rFonts w:ascii="Times New Roman" w:hAnsi="Times New Roman" w:cs="Times New Roman"/>
          <w:color w:val="000000" w:themeColor="text1"/>
          <w:sz w:val="20"/>
          <w:szCs w:val="20"/>
          <w:lang w:eastAsia="en-GB"/>
        </w:rPr>
        <w:t xml:space="preserve">, also more roots than DAG, and therefore probably higher amounts of C and N stored therein (higher reservoir size and higher C and N intake in 2014). </w:t>
      </w:r>
      <w:r w:rsidR="00016298" w:rsidRPr="00340198">
        <w:rPr>
          <w:rFonts w:ascii="Times New Roman" w:hAnsi="Times New Roman" w:cs="Times New Roman"/>
          <w:color w:val="000000" w:themeColor="text1"/>
          <w:sz w:val="20"/>
          <w:szCs w:val="20"/>
          <w:lang w:eastAsia="en-GB"/>
        </w:rPr>
        <w:t xml:space="preserve">Higher vegetative growth of GCG during the first growth flush of 2015, </w:t>
      </w:r>
      <w:r w:rsidR="001A6F40" w:rsidRPr="00340198">
        <w:rPr>
          <w:rFonts w:ascii="Times New Roman" w:hAnsi="Times New Roman" w:cs="Times New Roman"/>
          <w:color w:val="000000" w:themeColor="text1"/>
          <w:sz w:val="20"/>
          <w:szCs w:val="20"/>
          <w:lang w:eastAsia="en-GB"/>
        </w:rPr>
        <w:t xml:space="preserve">which </w:t>
      </w:r>
      <w:r w:rsidR="00016298" w:rsidRPr="00340198">
        <w:rPr>
          <w:rFonts w:ascii="Times New Roman" w:hAnsi="Times New Roman" w:cs="Times New Roman"/>
          <w:color w:val="000000" w:themeColor="text1"/>
          <w:sz w:val="20"/>
          <w:szCs w:val="20"/>
          <w:lang w:eastAsia="en-GB"/>
        </w:rPr>
        <w:t xml:space="preserve">correspond to the period of aphid population development, could thus result from </w:t>
      </w:r>
      <w:r w:rsidR="007A279E" w:rsidRPr="00340198">
        <w:rPr>
          <w:rFonts w:ascii="Times New Roman" w:hAnsi="Times New Roman" w:cs="Times New Roman"/>
          <w:color w:val="000000" w:themeColor="text1"/>
          <w:sz w:val="20"/>
          <w:szCs w:val="20"/>
          <w:lang w:eastAsia="en-GB"/>
        </w:rPr>
        <w:t xml:space="preserve">higher </w:t>
      </w:r>
      <w:r w:rsidR="00016298" w:rsidRPr="00340198">
        <w:rPr>
          <w:rFonts w:ascii="Times New Roman" w:hAnsi="Times New Roman" w:cs="Times New Roman"/>
          <w:color w:val="000000" w:themeColor="text1"/>
          <w:sz w:val="20"/>
          <w:szCs w:val="20"/>
          <w:lang w:eastAsia="en-GB"/>
        </w:rPr>
        <w:t>spring remobilisation</w:t>
      </w:r>
      <w:r w:rsidR="006D2BBA" w:rsidRPr="00340198">
        <w:rPr>
          <w:rFonts w:ascii="Times New Roman" w:hAnsi="Times New Roman" w:cs="Times New Roman"/>
          <w:color w:val="000000" w:themeColor="text1"/>
          <w:sz w:val="20"/>
          <w:szCs w:val="20"/>
          <w:lang w:eastAsia="en-GB"/>
        </w:rPr>
        <w:t xml:space="preserve"> </w:t>
      </w:r>
      <w:r w:rsidR="006D2BBA"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Jordan</w:t>
      </w:r>
      <w:r w:rsidR="007931FF" w:rsidRPr="00340198">
        <w:rPr>
          <w:rFonts w:ascii="Times New Roman" w:hAnsi="Times New Roman" w:cs="Times New Roman"/>
          <w:i/>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et al.</w:t>
      </w:r>
      <w:r w:rsidR="004A1588"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hAnsi="Times New Roman" w:cs="Times New Roman"/>
          <w:noProof/>
          <w:color w:val="000000" w:themeColor="text1"/>
          <w:sz w:val="20"/>
          <w:szCs w:val="20"/>
          <w:lang w:eastAsia="en-GB"/>
        </w:rPr>
        <w:t xml:space="preserve"> 2009</w:t>
      </w:r>
      <w:r w:rsidR="006D2BBA" w:rsidRPr="00340198">
        <w:rPr>
          <w:rFonts w:ascii="Times New Roman" w:hAnsi="Times New Roman" w:cs="Times New Roman"/>
          <w:noProof/>
          <w:color w:val="000000" w:themeColor="text1"/>
          <w:sz w:val="20"/>
          <w:szCs w:val="20"/>
          <w:lang w:eastAsia="en-GB"/>
        </w:rPr>
        <w:t>)</w:t>
      </w:r>
      <w:r w:rsidR="006D2BBA" w:rsidRPr="00340198">
        <w:rPr>
          <w:rFonts w:ascii="Times New Roman" w:hAnsi="Times New Roman" w:cs="Times New Roman"/>
          <w:color w:val="000000" w:themeColor="text1"/>
          <w:sz w:val="20"/>
          <w:szCs w:val="20"/>
          <w:lang w:eastAsia="en-GB"/>
        </w:rPr>
        <w:t xml:space="preserve"> </w:t>
      </w:r>
      <w:r w:rsidR="00016298" w:rsidRPr="00340198">
        <w:rPr>
          <w:rFonts w:ascii="Times New Roman" w:hAnsi="Times New Roman" w:cs="Times New Roman"/>
          <w:color w:val="000000" w:themeColor="text1"/>
          <w:sz w:val="20"/>
          <w:szCs w:val="20"/>
          <w:lang w:eastAsia="en-GB"/>
        </w:rPr>
        <w:t>or higher pruning intensity</w:t>
      </w:r>
      <w:r w:rsidR="00F1580E" w:rsidRPr="00340198">
        <w:rPr>
          <w:rFonts w:ascii="Times New Roman" w:hAnsi="Times New Roman" w:cs="Times New Roman"/>
          <w:color w:val="000000" w:themeColor="text1"/>
          <w:sz w:val="20"/>
          <w:szCs w:val="20"/>
          <w:lang w:eastAsia="en-GB"/>
        </w:rPr>
        <w:t xml:space="preserve"> </w:t>
      </w:r>
      <w:r w:rsidR="00F1580E"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Bevacqua</w:t>
      </w:r>
      <w:r w:rsidR="007931FF" w:rsidRPr="00340198">
        <w:rPr>
          <w:rFonts w:ascii="Times New Roman" w:hAnsi="Times New Roman" w:cs="Times New Roman"/>
          <w:i/>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et al.</w:t>
      </w:r>
      <w:r w:rsidR="004A1588"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hAnsi="Times New Roman" w:cs="Times New Roman"/>
          <w:noProof/>
          <w:color w:val="000000" w:themeColor="text1"/>
          <w:sz w:val="20"/>
          <w:szCs w:val="20"/>
          <w:lang w:eastAsia="en-GB"/>
        </w:rPr>
        <w:t xml:space="preserve"> 2012</w:t>
      </w:r>
      <w:r w:rsidR="00F1580E" w:rsidRPr="00340198">
        <w:rPr>
          <w:rFonts w:ascii="Times New Roman" w:hAnsi="Times New Roman" w:cs="Times New Roman"/>
          <w:noProof/>
          <w:color w:val="000000" w:themeColor="text1"/>
          <w:sz w:val="20"/>
          <w:szCs w:val="20"/>
          <w:lang w:eastAsia="en-GB"/>
        </w:rPr>
        <w:t>)</w:t>
      </w:r>
      <w:r w:rsidR="00016298" w:rsidRPr="00340198">
        <w:rPr>
          <w:rFonts w:ascii="Times New Roman" w:hAnsi="Times New Roman" w:cs="Times New Roman"/>
          <w:color w:val="000000" w:themeColor="text1"/>
          <w:sz w:val="20"/>
          <w:szCs w:val="20"/>
          <w:lang w:eastAsia="en-GB"/>
        </w:rPr>
        <w:t>.</w:t>
      </w:r>
      <w:r w:rsidR="007414E1" w:rsidRPr="00340198">
        <w:rPr>
          <w:rFonts w:ascii="Times New Roman" w:hAnsi="Times New Roman" w:cs="Times New Roman"/>
          <w:color w:val="000000" w:themeColor="text1"/>
          <w:sz w:val="20"/>
          <w:szCs w:val="20"/>
          <w:lang w:eastAsia="en-GB"/>
        </w:rPr>
        <w:t xml:space="preserve"> </w:t>
      </w:r>
      <w:r w:rsidR="007A7F21" w:rsidRPr="00340198">
        <w:rPr>
          <w:rFonts w:ascii="Times New Roman" w:hAnsi="Times New Roman" w:cs="Times New Roman"/>
          <w:color w:val="000000" w:themeColor="text1"/>
          <w:sz w:val="20"/>
          <w:szCs w:val="20"/>
          <w:lang w:eastAsia="en-GB"/>
        </w:rPr>
        <w:t>Th</w:t>
      </w:r>
      <w:r w:rsidR="00E536C9" w:rsidRPr="00340198">
        <w:rPr>
          <w:rFonts w:ascii="Times New Roman" w:hAnsi="Times New Roman" w:cs="Times New Roman"/>
          <w:color w:val="000000" w:themeColor="text1"/>
          <w:sz w:val="20"/>
          <w:szCs w:val="20"/>
          <w:lang w:eastAsia="en-GB"/>
        </w:rPr>
        <w:t xml:space="preserve">e infestation dynamic at tree level depended not only on the population increase on a single shoot, but also on aphid dispersion within the crown, which was affected by other aspects of plant development and </w:t>
      </w:r>
      <w:r w:rsidR="0077753C" w:rsidRPr="00340198">
        <w:rPr>
          <w:rFonts w:ascii="Times New Roman" w:hAnsi="Times New Roman" w:cs="Times New Roman"/>
          <w:color w:val="000000" w:themeColor="text1"/>
          <w:sz w:val="20"/>
          <w:szCs w:val="20"/>
          <w:lang w:eastAsia="en-GB"/>
        </w:rPr>
        <w:t>architecture</w:t>
      </w:r>
      <w:r w:rsidR="00E536C9" w:rsidRPr="00340198">
        <w:rPr>
          <w:rFonts w:ascii="Times New Roman" w:hAnsi="Times New Roman" w:cs="Times New Roman"/>
          <w:color w:val="000000" w:themeColor="text1"/>
          <w:sz w:val="20"/>
          <w:szCs w:val="20"/>
          <w:lang w:eastAsia="en-GB"/>
        </w:rPr>
        <w:t xml:space="preserve"> than </w:t>
      </w:r>
      <w:r w:rsidR="001A6F40" w:rsidRPr="00340198">
        <w:rPr>
          <w:rFonts w:ascii="Times New Roman" w:hAnsi="Times New Roman" w:cs="Times New Roman"/>
          <w:color w:val="000000" w:themeColor="text1"/>
          <w:sz w:val="20"/>
          <w:szCs w:val="20"/>
          <w:lang w:eastAsia="en-GB"/>
        </w:rPr>
        <w:t xml:space="preserve">solely </w:t>
      </w:r>
      <w:r w:rsidR="007A7F21" w:rsidRPr="00340198">
        <w:rPr>
          <w:rFonts w:ascii="Times New Roman" w:hAnsi="Times New Roman" w:cs="Times New Roman"/>
          <w:color w:val="000000" w:themeColor="text1"/>
          <w:sz w:val="20"/>
          <w:szCs w:val="20"/>
          <w:lang w:eastAsia="en-GB"/>
        </w:rPr>
        <w:t xml:space="preserve">individual </w:t>
      </w:r>
      <w:r w:rsidR="00E536C9" w:rsidRPr="00340198">
        <w:rPr>
          <w:rFonts w:ascii="Times New Roman" w:hAnsi="Times New Roman" w:cs="Times New Roman"/>
          <w:color w:val="000000" w:themeColor="text1"/>
          <w:sz w:val="20"/>
          <w:szCs w:val="20"/>
          <w:lang w:eastAsia="en-GB"/>
        </w:rPr>
        <w:t xml:space="preserve">shoot growth. Indeed, </w:t>
      </w:r>
      <w:r w:rsidR="00467F78" w:rsidRPr="00340198">
        <w:rPr>
          <w:rFonts w:ascii="Times New Roman" w:hAnsi="Times New Roman" w:cs="Times New Roman"/>
          <w:color w:val="000000" w:themeColor="text1"/>
          <w:sz w:val="20"/>
          <w:szCs w:val="20"/>
          <w:lang w:eastAsia="en-GB"/>
        </w:rPr>
        <w:t xml:space="preserve">dispersion </w:t>
      </w:r>
      <w:r w:rsidR="00EC28C5" w:rsidRPr="00340198">
        <w:rPr>
          <w:rFonts w:ascii="Times New Roman" w:hAnsi="Times New Roman" w:cs="Times New Roman"/>
          <w:color w:val="000000" w:themeColor="text1"/>
          <w:sz w:val="20"/>
          <w:szCs w:val="20"/>
          <w:lang w:eastAsia="en-GB"/>
        </w:rPr>
        <w:t xml:space="preserve">could </w:t>
      </w:r>
      <w:r w:rsidR="00567DD6" w:rsidRPr="00340198">
        <w:rPr>
          <w:rFonts w:ascii="Times New Roman" w:hAnsi="Times New Roman" w:cs="Times New Roman"/>
          <w:color w:val="000000" w:themeColor="text1"/>
          <w:sz w:val="20"/>
          <w:szCs w:val="20"/>
          <w:lang w:eastAsia="en-GB"/>
        </w:rPr>
        <w:t xml:space="preserve">first </w:t>
      </w:r>
      <w:r w:rsidR="00467F78" w:rsidRPr="00340198">
        <w:rPr>
          <w:rFonts w:ascii="Times New Roman" w:hAnsi="Times New Roman" w:cs="Times New Roman"/>
          <w:color w:val="000000" w:themeColor="text1"/>
          <w:sz w:val="20"/>
          <w:szCs w:val="20"/>
          <w:lang w:eastAsia="en-GB"/>
        </w:rPr>
        <w:t xml:space="preserve">depend on tree architecture complexity. </w:t>
      </w:r>
      <w:proofErr w:type="gramStart"/>
      <w:r w:rsidR="001C19FB" w:rsidRPr="00340198">
        <w:rPr>
          <w:rFonts w:ascii="Times New Roman" w:hAnsi="Times New Roman" w:cs="Times New Roman"/>
          <w:color w:val="000000" w:themeColor="text1"/>
          <w:sz w:val="20"/>
          <w:szCs w:val="20"/>
          <w:lang w:eastAsia="en-GB"/>
        </w:rPr>
        <w:t>O</w:t>
      </w:r>
      <w:r w:rsidR="007414E1" w:rsidRPr="00340198">
        <w:rPr>
          <w:rFonts w:ascii="Times New Roman" w:hAnsi="Times New Roman" w:cs="Times New Roman"/>
          <w:color w:val="000000" w:themeColor="text1"/>
          <w:sz w:val="20"/>
          <w:szCs w:val="20"/>
          <w:lang w:eastAsia="en-GB"/>
        </w:rPr>
        <w:t>n apple-</w:t>
      </w:r>
      <w:r w:rsidR="007414E1" w:rsidRPr="00340198">
        <w:rPr>
          <w:rFonts w:ascii="Times New Roman" w:hAnsi="Times New Roman" w:cs="Times New Roman"/>
          <w:i/>
          <w:color w:val="000000" w:themeColor="text1"/>
          <w:sz w:val="20"/>
          <w:szCs w:val="20"/>
          <w:lang w:eastAsia="en-GB"/>
        </w:rPr>
        <w:t>D.</w:t>
      </w:r>
      <w:proofErr w:type="gramEnd"/>
      <w:r w:rsidR="007414E1" w:rsidRPr="00340198">
        <w:rPr>
          <w:rFonts w:ascii="Times New Roman" w:hAnsi="Times New Roman" w:cs="Times New Roman"/>
          <w:i/>
          <w:color w:val="000000" w:themeColor="text1"/>
          <w:sz w:val="20"/>
          <w:szCs w:val="20"/>
          <w:lang w:eastAsia="en-GB"/>
        </w:rPr>
        <w:t xml:space="preserve"> </w:t>
      </w:r>
      <w:proofErr w:type="spellStart"/>
      <w:proofErr w:type="gramStart"/>
      <w:r w:rsidR="007414E1" w:rsidRPr="00340198">
        <w:rPr>
          <w:rFonts w:ascii="Times New Roman" w:hAnsi="Times New Roman" w:cs="Times New Roman"/>
          <w:i/>
          <w:color w:val="000000" w:themeColor="text1"/>
          <w:sz w:val="20"/>
          <w:szCs w:val="20"/>
          <w:lang w:eastAsia="en-GB"/>
        </w:rPr>
        <w:t>plantaginea</w:t>
      </w:r>
      <w:proofErr w:type="spellEnd"/>
      <w:proofErr w:type="gramEnd"/>
      <w:r w:rsidR="007414E1" w:rsidRPr="00340198">
        <w:rPr>
          <w:rFonts w:ascii="Times New Roman" w:hAnsi="Times New Roman" w:cs="Times New Roman"/>
          <w:i/>
          <w:color w:val="000000" w:themeColor="text1"/>
          <w:sz w:val="20"/>
          <w:szCs w:val="20"/>
          <w:lang w:eastAsia="en-GB"/>
        </w:rPr>
        <w:t xml:space="preserve"> </w:t>
      </w:r>
      <w:r w:rsidR="007414E1" w:rsidRPr="00340198">
        <w:rPr>
          <w:rFonts w:ascii="Times New Roman" w:hAnsi="Times New Roman" w:cs="Times New Roman"/>
          <w:color w:val="000000" w:themeColor="text1"/>
          <w:sz w:val="20"/>
          <w:szCs w:val="20"/>
          <w:lang w:eastAsia="en-GB"/>
        </w:rPr>
        <w:t>system</w:t>
      </w:r>
      <w:r w:rsidR="007414E1" w:rsidRPr="00340198">
        <w:rPr>
          <w:rFonts w:ascii="Times New Roman" w:hAnsi="Times New Roman" w:cs="Times New Roman"/>
          <w:i/>
          <w:color w:val="000000" w:themeColor="text1"/>
          <w:sz w:val="20"/>
          <w:szCs w:val="20"/>
          <w:lang w:eastAsia="en-GB"/>
        </w:rPr>
        <w:t xml:space="preserve"> </w:t>
      </w:r>
      <w:r w:rsidR="007414E1" w:rsidRPr="00340198">
        <w:rPr>
          <w:rFonts w:ascii="Times New Roman" w:hAnsi="Times New Roman" w:cs="Times New Roman"/>
          <w:color w:val="000000" w:themeColor="text1"/>
          <w:sz w:val="20"/>
          <w:szCs w:val="20"/>
          <w:lang w:eastAsia="en-GB"/>
        </w:rPr>
        <w:t xml:space="preserve">strong </w:t>
      </w:r>
      <w:r w:rsidR="00DA32DC" w:rsidRPr="00340198">
        <w:rPr>
          <w:rFonts w:ascii="Times New Roman" w:hAnsi="Times New Roman" w:cs="Times New Roman"/>
          <w:color w:val="000000" w:themeColor="text1"/>
          <w:sz w:val="20"/>
          <w:szCs w:val="20"/>
          <w:lang w:eastAsia="en-GB"/>
        </w:rPr>
        <w:t xml:space="preserve">and complex </w:t>
      </w:r>
      <w:r w:rsidR="007414E1" w:rsidRPr="00340198">
        <w:rPr>
          <w:rFonts w:ascii="Times New Roman" w:hAnsi="Times New Roman" w:cs="Times New Roman"/>
          <w:color w:val="000000" w:themeColor="text1"/>
          <w:sz w:val="20"/>
          <w:szCs w:val="20"/>
          <w:lang w:eastAsia="en-GB"/>
        </w:rPr>
        <w:t>branching decreased infestation, as pedestrian aphid</w:t>
      </w:r>
      <w:r w:rsidR="00EC28C5" w:rsidRPr="00340198">
        <w:rPr>
          <w:rFonts w:ascii="Times New Roman" w:hAnsi="Times New Roman" w:cs="Times New Roman"/>
          <w:color w:val="000000" w:themeColor="text1"/>
          <w:sz w:val="20"/>
          <w:szCs w:val="20"/>
          <w:lang w:eastAsia="en-GB"/>
        </w:rPr>
        <w:t xml:space="preserve">s attempting to </w:t>
      </w:r>
      <w:r w:rsidR="007414E1" w:rsidRPr="00340198">
        <w:rPr>
          <w:rFonts w:ascii="Times New Roman" w:hAnsi="Times New Roman" w:cs="Times New Roman"/>
          <w:color w:val="000000" w:themeColor="text1"/>
          <w:sz w:val="20"/>
          <w:szCs w:val="20"/>
          <w:lang w:eastAsia="en-GB"/>
        </w:rPr>
        <w:t>coloniz</w:t>
      </w:r>
      <w:r w:rsidR="00EC28C5" w:rsidRPr="00340198">
        <w:rPr>
          <w:rFonts w:ascii="Times New Roman" w:hAnsi="Times New Roman" w:cs="Times New Roman"/>
          <w:color w:val="000000" w:themeColor="text1"/>
          <w:sz w:val="20"/>
          <w:szCs w:val="20"/>
          <w:lang w:eastAsia="en-GB"/>
        </w:rPr>
        <w:t>e</w:t>
      </w:r>
      <w:r w:rsidR="007414E1" w:rsidRPr="00340198">
        <w:rPr>
          <w:rFonts w:ascii="Times New Roman" w:hAnsi="Times New Roman" w:cs="Times New Roman"/>
          <w:color w:val="000000" w:themeColor="text1"/>
          <w:sz w:val="20"/>
          <w:szCs w:val="20"/>
          <w:lang w:eastAsia="en-GB"/>
        </w:rPr>
        <w:t xml:space="preserve"> other </w:t>
      </w:r>
      <w:r w:rsidR="00EC28C5" w:rsidRPr="00340198">
        <w:rPr>
          <w:rFonts w:ascii="Times New Roman" w:hAnsi="Times New Roman" w:cs="Times New Roman"/>
          <w:color w:val="000000" w:themeColor="text1"/>
          <w:sz w:val="20"/>
          <w:szCs w:val="20"/>
          <w:lang w:eastAsia="en-GB"/>
        </w:rPr>
        <w:t>plant shoots</w:t>
      </w:r>
      <w:r w:rsidR="007414E1" w:rsidRPr="00340198">
        <w:rPr>
          <w:rFonts w:ascii="Times New Roman" w:hAnsi="Times New Roman" w:cs="Times New Roman"/>
          <w:color w:val="000000" w:themeColor="text1"/>
          <w:sz w:val="20"/>
          <w:szCs w:val="20"/>
          <w:lang w:eastAsia="en-GB"/>
        </w:rPr>
        <w:t xml:space="preserve"> are less likely to find suitable feeding sites </w:t>
      </w:r>
      <w:r w:rsidR="007414E1"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Simon</w:t>
      </w:r>
      <w:r w:rsidR="007931FF" w:rsidRPr="00340198">
        <w:rPr>
          <w:rFonts w:ascii="Times New Roman" w:hAnsi="Times New Roman" w:cs="Times New Roman"/>
          <w:i/>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et al.</w:t>
      </w:r>
      <w:r w:rsidR="004A1588"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hAnsi="Times New Roman" w:cs="Times New Roman"/>
          <w:noProof/>
          <w:color w:val="000000" w:themeColor="text1"/>
          <w:sz w:val="20"/>
          <w:szCs w:val="20"/>
          <w:lang w:eastAsia="en-GB"/>
        </w:rPr>
        <w:t xml:space="preserve"> 2011</w:t>
      </w:r>
      <w:r w:rsidR="007414E1" w:rsidRPr="00340198">
        <w:rPr>
          <w:rFonts w:ascii="Times New Roman" w:hAnsi="Times New Roman" w:cs="Times New Roman"/>
          <w:noProof/>
          <w:color w:val="000000" w:themeColor="text1"/>
          <w:sz w:val="20"/>
          <w:szCs w:val="20"/>
          <w:lang w:eastAsia="en-GB"/>
        </w:rPr>
        <w:t>)</w:t>
      </w:r>
      <w:r w:rsidR="007414E1" w:rsidRPr="00340198">
        <w:rPr>
          <w:rFonts w:ascii="Times New Roman" w:hAnsi="Times New Roman" w:cs="Times New Roman"/>
          <w:color w:val="000000" w:themeColor="text1"/>
          <w:sz w:val="20"/>
          <w:szCs w:val="20"/>
          <w:lang w:eastAsia="en-GB"/>
        </w:rPr>
        <w:t>.</w:t>
      </w:r>
      <w:r w:rsidR="001C19FB" w:rsidRPr="00340198">
        <w:rPr>
          <w:rFonts w:ascii="Times New Roman" w:hAnsi="Times New Roman" w:cs="Times New Roman"/>
          <w:color w:val="000000" w:themeColor="text1"/>
          <w:sz w:val="20"/>
          <w:szCs w:val="20"/>
          <w:lang w:eastAsia="en-GB"/>
        </w:rPr>
        <w:t xml:space="preserve"> </w:t>
      </w:r>
      <w:r w:rsidR="00467F78" w:rsidRPr="00340198">
        <w:rPr>
          <w:rFonts w:ascii="Times New Roman" w:hAnsi="Times New Roman" w:cs="Times New Roman"/>
          <w:color w:val="000000" w:themeColor="text1"/>
          <w:sz w:val="20"/>
          <w:szCs w:val="20"/>
          <w:lang w:eastAsia="en-GB"/>
        </w:rPr>
        <w:t xml:space="preserve">However as </w:t>
      </w:r>
      <w:r w:rsidR="00DA32DC" w:rsidRPr="00340198">
        <w:rPr>
          <w:rFonts w:ascii="Times New Roman" w:hAnsi="Times New Roman" w:cs="Times New Roman"/>
          <w:color w:val="000000" w:themeColor="text1"/>
          <w:sz w:val="20"/>
          <w:szCs w:val="20"/>
          <w:lang w:eastAsia="en-GB"/>
        </w:rPr>
        <w:t xml:space="preserve">the </w:t>
      </w:r>
      <w:r w:rsidR="00467F78" w:rsidRPr="00340198">
        <w:rPr>
          <w:rFonts w:ascii="Times New Roman" w:hAnsi="Times New Roman" w:cs="Times New Roman"/>
          <w:color w:val="000000" w:themeColor="text1"/>
          <w:sz w:val="20"/>
          <w:szCs w:val="20"/>
          <w:lang w:eastAsia="en-GB"/>
        </w:rPr>
        <w:t xml:space="preserve">architecture of our </w:t>
      </w:r>
      <w:r w:rsidR="0077753C" w:rsidRPr="00340198">
        <w:rPr>
          <w:rFonts w:ascii="Times New Roman" w:hAnsi="Times New Roman" w:cs="Times New Roman"/>
          <w:color w:val="000000" w:themeColor="text1"/>
          <w:sz w:val="20"/>
          <w:szCs w:val="20"/>
          <w:lang w:eastAsia="en-GB"/>
        </w:rPr>
        <w:t xml:space="preserve">small </w:t>
      </w:r>
      <w:r w:rsidR="00467F78" w:rsidRPr="00340198">
        <w:rPr>
          <w:rFonts w:ascii="Times New Roman" w:hAnsi="Times New Roman" w:cs="Times New Roman"/>
          <w:color w:val="000000" w:themeColor="text1"/>
          <w:sz w:val="20"/>
          <w:szCs w:val="20"/>
          <w:lang w:eastAsia="en-GB"/>
        </w:rPr>
        <w:t xml:space="preserve">trees was quite homogeneous in term of branching complexity, this was unlikely to have played a major role in our study. </w:t>
      </w:r>
      <w:r w:rsidR="00EC28C5" w:rsidRPr="00340198">
        <w:rPr>
          <w:rFonts w:ascii="Times New Roman" w:hAnsi="Times New Roman" w:cs="Times New Roman"/>
          <w:color w:val="000000" w:themeColor="text1"/>
          <w:sz w:val="20"/>
          <w:szCs w:val="20"/>
          <w:lang w:eastAsia="en-GB"/>
        </w:rPr>
        <w:t>D</w:t>
      </w:r>
      <w:r w:rsidR="00467F78" w:rsidRPr="00340198">
        <w:rPr>
          <w:rFonts w:ascii="Times New Roman" w:hAnsi="Times New Roman" w:cs="Times New Roman"/>
          <w:color w:val="000000" w:themeColor="text1"/>
          <w:sz w:val="20"/>
          <w:szCs w:val="20"/>
          <w:lang w:eastAsia="en-GB"/>
        </w:rPr>
        <w:t xml:space="preserve">ispersion </w:t>
      </w:r>
      <w:r w:rsidR="00EC28C5" w:rsidRPr="00340198">
        <w:rPr>
          <w:rFonts w:ascii="Times New Roman" w:hAnsi="Times New Roman" w:cs="Times New Roman"/>
          <w:color w:val="000000" w:themeColor="text1"/>
          <w:sz w:val="20"/>
          <w:szCs w:val="20"/>
          <w:lang w:eastAsia="en-GB"/>
        </w:rPr>
        <w:t xml:space="preserve">within </w:t>
      </w:r>
      <w:r w:rsidR="00467F78" w:rsidRPr="00340198">
        <w:rPr>
          <w:rFonts w:ascii="Times New Roman" w:hAnsi="Times New Roman" w:cs="Times New Roman"/>
          <w:color w:val="000000" w:themeColor="text1"/>
          <w:sz w:val="20"/>
          <w:szCs w:val="20"/>
          <w:lang w:eastAsia="en-GB"/>
        </w:rPr>
        <w:t xml:space="preserve">the </w:t>
      </w:r>
      <w:r w:rsidR="008B281F" w:rsidRPr="00340198">
        <w:rPr>
          <w:rFonts w:ascii="Times New Roman" w:hAnsi="Times New Roman" w:cs="Times New Roman"/>
          <w:color w:val="000000" w:themeColor="text1"/>
          <w:sz w:val="20"/>
          <w:szCs w:val="20"/>
          <w:lang w:eastAsia="en-GB"/>
        </w:rPr>
        <w:t>tree</w:t>
      </w:r>
      <w:r w:rsidR="00467F78" w:rsidRPr="00340198">
        <w:rPr>
          <w:rFonts w:ascii="Times New Roman" w:hAnsi="Times New Roman" w:cs="Times New Roman"/>
          <w:color w:val="000000" w:themeColor="text1"/>
          <w:sz w:val="20"/>
          <w:szCs w:val="20"/>
          <w:lang w:eastAsia="en-GB"/>
        </w:rPr>
        <w:t xml:space="preserve"> might </w:t>
      </w:r>
      <w:r w:rsidR="007931FF" w:rsidRPr="00340198">
        <w:rPr>
          <w:rFonts w:ascii="Times New Roman" w:hAnsi="Times New Roman" w:cs="Times New Roman"/>
          <w:color w:val="000000" w:themeColor="text1"/>
          <w:sz w:val="20"/>
          <w:szCs w:val="20"/>
          <w:lang w:eastAsia="en-GB"/>
        </w:rPr>
        <w:t xml:space="preserve">also </w:t>
      </w:r>
      <w:r w:rsidR="00467F78" w:rsidRPr="00340198">
        <w:rPr>
          <w:rFonts w:ascii="Times New Roman" w:hAnsi="Times New Roman" w:cs="Times New Roman"/>
          <w:color w:val="000000" w:themeColor="text1"/>
          <w:sz w:val="20"/>
          <w:szCs w:val="20"/>
          <w:lang w:eastAsia="en-GB"/>
        </w:rPr>
        <w:t xml:space="preserve">depend on </w:t>
      </w:r>
      <w:r w:rsidR="001A6F40" w:rsidRPr="00340198">
        <w:rPr>
          <w:rFonts w:ascii="Times New Roman" w:hAnsi="Times New Roman" w:cs="Times New Roman"/>
          <w:color w:val="000000" w:themeColor="text1"/>
          <w:sz w:val="20"/>
          <w:szCs w:val="20"/>
          <w:lang w:eastAsia="en-GB"/>
        </w:rPr>
        <w:t xml:space="preserve">the number of individuals able </w:t>
      </w:r>
      <w:r w:rsidR="00A95F01" w:rsidRPr="00340198">
        <w:rPr>
          <w:rFonts w:ascii="Times New Roman" w:hAnsi="Times New Roman" w:cs="Times New Roman"/>
          <w:color w:val="000000" w:themeColor="text1"/>
          <w:sz w:val="20"/>
          <w:szCs w:val="20"/>
          <w:lang w:eastAsia="en-GB"/>
        </w:rPr>
        <w:t xml:space="preserve">to feed </w:t>
      </w:r>
      <w:r w:rsidR="001A6F40" w:rsidRPr="00340198">
        <w:rPr>
          <w:rFonts w:ascii="Times New Roman" w:hAnsi="Times New Roman" w:cs="Times New Roman"/>
          <w:color w:val="000000" w:themeColor="text1"/>
          <w:sz w:val="20"/>
          <w:szCs w:val="20"/>
          <w:lang w:eastAsia="en-GB"/>
        </w:rPr>
        <w:t xml:space="preserve">on </w:t>
      </w:r>
      <w:r w:rsidR="00EC2DFA" w:rsidRPr="00340198">
        <w:rPr>
          <w:rFonts w:ascii="Times New Roman" w:hAnsi="Times New Roman" w:cs="Times New Roman"/>
          <w:color w:val="000000" w:themeColor="text1"/>
          <w:sz w:val="20"/>
          <w:szCs w:val="20"/>
          <w:lang w:eastAsia="en-GB"/>
        </w:rPr>
        <w:t>the apical shoot, i.e. on the aphid density in relation with phloem sap quality and accessibil</w:t>
      </w:r>
      <w:r w:rsidR="0077753C" w:rsidRPr="00340198">
        <w:rPr>
          <w:rFonts w:ascii="Times New Roman" w:hAnsi="Times New Roman" w:cs="Times New Roman"/>
          <w:color w:val="000000" w:themeColor="text1"/>
          <w:sz w:val="20"/>
          <w:szCs w:val="20"/>
          <w:lang w:eastAsia="en-GB"/>
        </w:rPr>
        <w:t>it</w:t>
      </w:r>
      <w:r w:rsidR="00EC2DFA" w:rsidRPr="00340198">
        <w:rPr>
          <w:rFonts w:ascii="Times New Roman" w:hAnsi="Times New Roman" w:cs="Times New Roman"/>
          <w:color w:val="000000" w:themeColor="text1"/>
          <w:sz w:val="20"/>
          <w:szCs w:val="20"/>
          <w:lang w:eastAsia="en-GB"/>
        </w:rPr>
        <w:t>y</w:t>
      </w:r>
      <w:r w:rsidR="00080A8B" w:rsidRPr="00340198">
        <w:rPr>
          <w:rFonts w:ascii="Times New Roman" w:hAnsi="Times New Roman" w:cs="Times New Roman"/>
          <w:color w:val="000000" w:themeColor="text1"/>
          <w:sz w:val="20"/>
          <w:szCs w:val="20"/>
          <w:lang w:eastAsia="en-GB"/>
        </w:rPr>
        <w:t xml:space="preserve">, but also on the </w:t>
      </w:r>
      <w:r w:rsidR="00EC2DFA" w:rsidRPr="00340198">
        <w:rPr>
          <w:rFonts w:ascii="Times New Roman" w:hAnsi="Times New Roman" w:cs="Times New Roman"/>
          <w:color w:val="000000" w:themeColor="text1"/>
          <w:sz w:val="20"/>
          <w:szCs w:val="20"/>
          <w:lang w:eastAsia="en-GB"/>
        </w:rPr>
        <w:t xml:space="preserve">attractiveness of the other tree shoots compared to apical </w:t>
      </w:r>
      <w:r w:rsidR="00080A8B" w:rsidRPr="00340198">
        <w:rPr>
          <w:rFonts w:ascii="Times New Roman" w:hAnsi="Times New Roman" w:cs="Times New Roman"/>
          <w:color w:val="000000" w:themeColor="text1"/>
          <w:sz w:val="20"/>
          <w:szCs w:val="20"/>
          <w:lang w:eastAsia="en-GB"/>
        </w:rPr>
        <w:t>favoured one. Indeed, aphids preferentially settled on plant stratum with the highest nitrogen availability (Chau et al.</w:t>
      </w:r>
      <w:r w:rsidR="004A1588" w:rsidRPr="00340198">
        <w:rPr>
          <w:rStyle w:val="Titre1Car"/>
          <w:rFonts w:ascii="Times New Roman" w:eastAsia="Times New Roman" w:hAnsi="Times New Roman" w:cs="Times New Roman"/>
          <w:color w:val="000000" w:themeColor="text1"/>
          <w:sz w:val="20"/>
          <w:szCs w:val="20"/>
          <w:lang w:val="en-GB"/>
        </w:rPr>
        <w:t>,</w:t>
      </w:r>
      <w:r w:rsidR="00080A8B" w:rsidRPr="00340198">
        <w:rPr>
          <w:rFonts w:ascii="Times New Roman" w:hAnsi="Times New Roman" w:cs="Times New Roman"/>
          <w:color w:val="000000" w:themeColor="text1"/>
          <w:sz w:val="20"/>
          <w:szCs w:val="20"/>
          <w:lang w:eastAsia="en-GB"/>
        </w:rPr>
        <w:t xml:space="preserve"> 2005) but n</w:t>
      </w:r>
      <w:proofErr w:type="spellStart"/>
      <w:r w:rsidR="007962A7" w:rsidRPr="00340198">
        <w:rPr>
          <w:rFonts w:ascii="Times New Roman" w:hAnsi="Times New Roman" w:cs="Times New Roman"/>
          <w:color w:val="000000" w:themeColor="text1"/>
          <w:sz w:val="20"/>
          <w:szCs w:val="20"/>
          <w:lang w:val="en-US" w:eastAsia="en-GB"/>
        </w:rPr>
        <w:t>itrogen</w:t>
      </w:r>
      <w:proofErr w:type="spellEnd"/>
      <w:r w:rsidR="007962A7" w:rsidRPr="00340198">
        <w:rPr>
          <w:rFonts w:ascii="Times New Roman" w:hAnsi="Times New Roman" w:cs="Times New Roman"/>
          <w:color w:val="000000" w:themeColor="text1"/>
          <w:sz w:val="20"/>
          <w:szCs w:val="20"/>
          <w:lang w:val="en-US" w:eastAsia="en-GB"/>
        </w:rPr>
        <w:t xml:space="preserve"> allocation and leaf transpiration (phloem sap flow) vary greatly within a tree as a function of tree </w:t>
      </w:r>
      <w:r w:rsidR="0077753C" w:rsidRPr="00340198">
        <w:rPr>
          <w:rFonts w:ascii="Times New Roman" w:hAnsi="Times New Roman" w:cs="Times New Roman"/>
          <w:color w:val="000000" w:themeColor="text1"/>
          <w:sz w:val="20"/>
          <w:szCs w:val="20"/>
          <w:lang w:val="en-US" w:eastAsia="en-GB"/>
        </w:rPr>
        <w:t>height</w:t>
      </w:r>
      <w:r w:rsidR="007962A7" w:rsidRPr="00340198">
        <w:rPr>
          <w:rFonts w:ascii="Times New Roman" w:hAnsi="Times New Roman" w:cs="Times New Roman"/>
          <w:color w:val="000000" w:themeColor="text1"/>
          <w:sz w:val="20"/>
          <w:szCs w:val="20"/>
          <w:lang w:val="en-US" w:eastAsia="en-GB"/>
        </w:rPr>
        <w:t xml:space="preserve"> (Livingston et al</w:t>
      </w:r>
      <w:r w:rsidR="00ED0900" w:rsidRPr="00340198">
        <w:rPr>
          <w:rFonts w:ascii="Times New Roman" w:hAnsi="Times New Roman" w:cs="Times New Roman"/>
          <w:color w:val="000000" w:themeColor="text1"/>
          <w:sz w:val="20"/>
          <w:szCs w:val="20"/>
          <w:lang w:val="en-US" w:eastAsia="en-GB"/>
        </w:rPr>
        <w:t>.</w:t>
      </w:r>
      <w:r w:rsidR="004A1588" w:rsidRPr="00340198">
        <w:rPr>
          <w:rStyle w:val="Titre1Car"/>
          <w:rFonts w:ascii="Times New Roman" w:eastAsia="Times New Roman" w:hAnsi="Times New Roman" w:cs="Times New Roman"/>
          <w:color w:val="000000" w:themeColor="text1"/>
          <w:sz w:val="20"/>
          <w:szCs w:val="20"/>
          <w:lang w:val="en-GB"/>
        </w:rPr>
        <w:t>,</w:t>
      </w:r>
      <w:r w:rsidR="007962A7" w:rsidRPr="00340198">
        <w:rPr>
          <w:rFonts w:ascii="Times New Roman" w:hAnsi="Times New Roman" w:cs="Times New Roman"/>
          <w:color w:val="000000" w:themeColor="text1"/>
          <w:sz w:val="20"/>
          <w:szCs w:val="20"/>
          <w:lang w:val="en-US" w:eastAsia="en-GB"/>
        </w:rPr>
        <w:t xml:space="preserve"> 1998), leaf age (Constable </w:t>
      </w:r>
      <w:r w:rsidR="00ED0900" w:rsidRPr="00340198">
        <w:rPr>
          <w:rFonts w:ascii="Times New Roman" w:hAnsi="Times New Roman" w:cs="Times New Roman"/>
          <w:color w:val="000000" w:themeColor="text1"/>
          <w:sz w:val="20"/>
          <w:szCs w:val="20"/>
          <w:lang w:val="en-US" w:eastAsia="en-GB"/>
        </w:rPr>
        <w:t>and</w:t>
      </w:r>
      <w:r w:rsidR="007962A7" w:rsidRPr="00340198">
        <w:rPr>
          <w:rFonts w:ascii="Times New Roman" w:hAnsi="Times New Roman" w:cs="Times New Roman"/>
          <w:color w:val="000000" w:themeColor="text1"/>
          <w:sz w:val="20"/>
          <w:szCs w:val="20"/>
          <w:lang w:val="en-US" w:eastAsia="en-GB"/>
        </w:rPr>
        <w:t xml:space="preserve"> Rawson</w:t>
      </w:r>
      <w:r w:rsidR="004A1588" w:rsidRPr="00340198">
        <w:rPr>
          <w:rFonts w:ascii="Times New Roman" w:hAnsi="Times New Roman" w:cs="Times New Roman"/>
          <w:color w:val="000000" w:themeColor="text1"/>
          <w:sz w:val="20"/>
          <w:szCs w:val="20"/>
          <w:lang w:val="en-US" w:eastAsia="en-GB"/>
        </w:rPr>
        <w:t xml:space="preserve">, </w:t>
      </w:r>
      <w:r w:rsidR="007962A7" w:rsidRPr="00340198">
        <w:rPr>
          <w:rFonts w:ascii="Times New Roman" w:hAnsi="Times New Roman" w:cs="Times New Roman"/>
          <w:color w:val="000000" w:themeColor="text1"/>
          <w:sz w:val="20"/>
          <w:szCs w:val="20"/>
          <w:lang w:val="en-US" w:eastAsia="en-GB"/>
        </w:rPr>
        <w:t>1980), genotype in interaction with leaf area (</w:t>
      </w:r>
      <w:proofErr w:type="spellStart"/>
      <w:r w:rsidR="007962A7" w:rsidRPr="00340198">
        <w:rPr>
          <w:rFonts w:ascii="Times New Roman" w:hAnsi="Times New Roman" w:cs="Times New Roman"/>
          <w:color w:val="000000" w:themeColor="text1"/>
          <w:sz w:val="20"/>
          <w:szCs w:val="20"/>
          <w:lang w:val="en-US" w:eastAsia="en-GB"/>
        </w:rPr>
        <w:t>Tausend</w:t>
      </w:r>
      <w:proofErr w:type="spellEnd"/>
      <w:r w:rsidR="007962A7" w:rsidRPr="00340198">
        <w:rPr>
          <w:rFonts w:ascii="Times New Roman" w:hAnsi="Times New Roman" w:cs="Times New Roman"/>
          <w:color w:val="000000" w:themeColor="text1"/>
          <w:sz w:val="20"/>
          <w:szCs w:val="20"/>
          <w:lang w:val="en-US" w:eastAsia="en-GB"/>
        </w:rPr>
        <w:t xml:space="preserve"> et al.</w:t>
      </w:r>
      <w:r w:rsidR="004A1588" w:rsidRPr="00340198">
        <w:rPr>
          <w:rStyle w:val="Titre1Car"/>
          <w:rFonts w:ascii="Times New Roman" w:eastAsia="Times New Roman" w:hAnsi="Times New Roman" w:cs="Times New Roman"/>
          <w:color w:val="000000" w:themeColor="text1"/>
          <w:sz w:val="20"/>
          <w:szCs w:val="20"/>
          <w:lang w:val="en-GB"/>
        </w:rPr>
        <w:t>,</w:t>
      </w:r>
      <w:r w:rsidR="007962A7" w:rsidRPr="00340198">
        <w:rPr>
          <w:rFonts w:ascii="Times New Roman" w:hAnsi="Times New Roman" w:cs="Times New Roman"/>
          <w:color w:val="000000" w:themeColor="text1"/>
          <w:sz w:val="20"/>
          <w:szCs w:val="20"/>
          <w:lang w:val="en-US" w:eastAsia="en-GB"/>
        </w:rPr>
        <w:t xml:space="preserve"> 2000), shoot orientation (Le Roux et al</w:t>
      </w:r>
      <w:r w:rsidR="00ED0900" w:rsidRPr="00340198">
        <w:rPr>
          <w:rFonts w:ascii="Times New Roman" w:hAnsi="Times New Roman" w:cs="Times New Roman"/>
          <w:color w:val="000000" w:themeColor="text1"/>
          <w:sz w:val="20"/>
          <w:szCs w:val="20"/>
          <w:lang w:val="en-US" w:eastAsia="en-GB"/>
        </w:rPr>
        <w:t>.</w:t>
      </w:r>
      <w:r w:rsidR="004A1588" w:rsidRPr="00340198">
        <w:rPr>
          <w:rStyle w:val="Titre1Car"/>
          <w:rFonts w:ascii="Times New Roman" w:eastAsia="Times New Roman" w:hAnsi="Times New Roman" w:cs="Times New Roman"/>
          <w:color w:val="000000" w:themeColor="text1"/>
          <w:sz w:val="20"/>
          <w:szCs w:val="20"/>
          <w:lang w:val="en-GB"/>
        </w:rPr>
        <w:t>,</w:t>
      </w:r>
      <w:r w:rsidR="007962A7" w:rsidRPr="00340198">
        <w:rPr>
          <w:rFonts w:ascii="Times New Roman" w:hAnsi="Times New Roman" w:cs="Times New Roman"/>
          <w:color w:val="000000" w:themeColor="text1"/>
          <w:sz w:val="20"/>
          <w:szCs w:val="20"/>
          <w:lang w:val="en-US" w:eastAsia="en-GB"/>
        </w:rPr>
        <w:t xml:space="preserve"> 2012) or cultural practices (Jordan et al.</w:t>
      </w:r>
      <w:r w:rsidR="004A1588" w:rsidRPr="00340198">
        <w:rPr>
          <w:rStyle w:val="Titre1Car"/>
          <w:rFonts w:ascii="Times New Roman" w:eastAsia="Times New Roman" w:hAnsi="Times New Roman" w:cs="Times New Roman"/>
          <w:color w:val="000000" w:themeColor="text1"/>
          <w:sz w:val="20"/>
          <w:szCs w:val="20"/>
          <w:lang w:val="en-GB"/>
        </w:rPr>
        <w:t>,</w:t>
      </w:r>
      <w:r w:rsidR="007962A7" w:rsidRPr="00340198">
        <w:rPr>
          <w:rFonts w:ascii="Times New Roman" w:hAnsi="Times New Roman" w:cs="Times New Roman"/>
          <w:color w:val="000000" w:themeColor="text1"/>
          <w:sz w:val="20"/>
          <w:szCs w:val="20"/>
          <w:lang w:val="en-US" w:eastAsia="en-GB"/>
        </w:rPr>
        <w:t xml:space="preserve"> 201</w:t>
      </w:r>
      <w:r w:rsidR="00586FEE" w:rsidRPr="00340198">
        <w:rPr>
          <w:rFonts w:ascii="Times New Roman" w:hAnsi="Times New Roman" w:cs="Times New Roman"/>
          <w:color w:val="000000" w:themeColor="text1"/>
          <w:sz w:val="20"/>
          <w:szCs w:val="20"/>
          <w:lang w:val="en-US" w:eastAsia="en-GB"/>
        </w:rPr>
        <w:t>1</w:t>
      </w:r>
      <w:r w:rsidR="007962A7" w:rsidRPr="00340198">
        <w:rPr>
          <w:rFonts w:ascii="Times New Roman" w:hAnsi="Times New Roman" w:cs="Times New Roman"/>
          <w:color w:val="000000" w:themeColor="text1"/>
          <w:sz w:val="20"/>
          <w:szCs w:val="20"/>
          <w:lang w:val="en-US" w:eastAsia="en-GB"/>
        </w:rPr>
        <w:t xml:space="preserve">). </w:t>
      </w:r>
      <w:r w:rsidR="004905FA" w:rsidRPr="00340198">
        <w:rPr>
          <w:rFonts w:ascii="Times New Roman" w:hAnsi="Times New Roman" w:cs="Times New Roman"/>
          <w:color w:val="000000" w:themeColor="text1"/>
          <w:sz w:val="20"/>
          <w:szCs w:val="20"/>
          <w:lang w:eastAsia="en-GB"/>
        </w:rPr>
        <w:t>Th</w:t>
      </w:r>
      <w:r w:rsidR="00080A8B" w:rsidRPr="00340198">
        <w:rPr>
          <w:rFonts w:ascii="Times New Roman" w:hAnsi="Times New Roman" w:cs="Times New Roman"/>
          <w:color w:val="000000" w:themeColor="text1"/>
          <w:sz w:val="20"/>
          <w:szCs w:val="20"/>
          <w:lang w:eastAsia="en-GB"/>
        </w:rPr>
        <w:t>erefore</w:t>
      </w:r>
      <w:r w:rsidR="004905FA" w:rsidRPr="00340198">
        <w:rPr>
          <w:rFonts w:ascii="Times New Roman" w:hAnsi="Times New Roman" w:cs="Times New Roman"/>
          <w:color w:val="000000" w:themeColor="text1"/>
          <w:sz w:val="20"/>
          <w:szCs w:val="20"/>
          <w:lang w:eastAsia="en-GB"/>
        </w:rPr>
        <w:t xml:space="preserve">, </w:t>
      </w:r>
      <w:r w:rsidR="00ED0900" w:rsidRPr="00340198">
        <w:rPr>
          <w:rFonts w:ascii="Times New Roman" w:hAnsi="Times New Roman" w:cs="Times New Roman"/>
          <w:color w:val="000000" w:themeColor="text1"/>
          <w:sz w:val="20"/>
          <w:szCs w:val="20"/>
          <w:lang w:eastAsia="en-GB"/>
        </w:rPr>
        <w:t>i</w:t>
      </w:r>
      <w:r w:rsidR="007931FF" w:rsidRPr="00340198">
        <w:rPr>
          <w:rFonts w:ascii="Times New Roman" w:hAnsi="Times New Roman" w:cs="Times New Roman"/>
          <w:color w:val="000000" w:themeColor="text1"/>
          <w:sz w:val="20"/>
          <w:szCs w:val="20"/>
          <w:lang w:eastAsia="en-GB"/>
        </w:rPr>
        <w:t xml:space="preserve">f the phloem quality is </w:t>
      </w:r>
      <w:r w:rsidR="00080A8B" w:rsidRPr="00340198">
        <w:rPr>
          <w:rFonts w:ascii="Times New Roman" w:hAnsi="Times New Roman" w:cs="Times New Roman"/>
          <w:color w:val="000000" w:themeColor="text1"/>
          <w:sz w:val="20"/>
          <w:szCs w:val="20"/>
          <w:lang w:eastAsia="en-GB"/>
        </w:rPr>
        <w:t>poor</w:t>
      </w:r>
      <w:r w:rsidR="00823BCB" w:rsidRPr="00340198">
        <w:rPr>
          <w:rFonts w:ascii="Times New Roman" w:hAnsi="Times New Roman" w:cs="Times New Roman"/>
          <w:color w:val="000000" w:themeColor="text1"/>
          <w:sz w:val="20"/>
          <w:szCs w:val="20"/>
          <w:lang w:eastAsia="en-GB"/>
        </w:rPr>
        <w:t xml:space="preserve"> </w:t>
      </w:r>
      <w:r w:rsidR="00FE430E" w:rsidRPr="00340198">
        <w:rPr>
          <w:rFonts w:ascii="Times New Roman" w:hAnsi="Times New Roman" w:cs="Times New Roman"/>
          <w:color w:val="000000" w:themeColor="text1"/>
          <w:sz w:val="20"/>
          <w:szCs w:val="20"/>
          <w:lang w:eastAsia="en-GB"/>
        </w:rPr>
        <w:t>on a given shoot</w:t>
      </w:r>
      <w:r w:rsidR="007931FF" w:rsidRPr="00340198">
        <w:rPr>
          <w:rFonts w:ascii="Times New Roman" w:hAnsi="Times New Roman" w:cs="Times New Roman"/>
          <w:color w:val="000000" w:themeColor="text1"/>
          <w:sz w:val="20"/>
          <w:szCs w:val="20"/>
          <w:lang w:eastAsia="en-GB"/>
        </w:rPr>
        <w:t xml:space="preserve">, aphids are </w:t>
      </w:r>
      <w:r w:rsidR="000075E8" w:rsidRPr="00340198">
        <w:rPr>
          <w:rFonts w:ascii="Times New Roman" w:hAnsi="Times New Roman" w:cs="Times New Roman"/>
          <w:color w:val="000000" w:themeColor="text1"/>
          <w:sz w:val="20"/>
          <w:szCs w:val="20"/>
          <w:lang w:eastAsia="en-GB"/>
        </w:rPr>
        <w:t>more</w:t>
      </w:r>
      <w:r w:rsidR="007931FF" w:rsidRPr="00340198">
        <w:rPr>
          <w:rFonts w:ascii="Times New Roman" w:hAnsi="Times New Roman" w:cs="Times New Roman"/>
          <w:color w:val="000000" w:themeColor="text1"/>
          <w:sz w:val="20"/>
          <w:szCs w:val="20"/>
          <w:lang w:eastAsia="en-GB"/>
        </w:rPr>
        <w:t xml:space="preserve"> likely to start </w:t>
      </w:r>
      <w:r w:rsidR="007931FF" w:rsidRPr="00340198">
        <w:rPr>
          <w:rFonts w:ascii="Times New Roman" w:hAnsi="Times New Roman" w:cs="Times New Roman"/>
          <w:color w:val="000000" w:themeColor="text1"/>
          <w:sz w:val="20"/>
          <w:szCs w:val="20"/>
          <w:lang w:val="en-US" w:eastAsia="en-GB"/>
        </w:rPr>
        <w:t>roaming</w:t>
      </w:r>
      <w:r w:rsidR="007931FF" w:rsidRPr="00340198">
        <w:rPr>
          <w:rFonts w:ascii="Times New Roman" w:hAnsi="Times New Roman" w:cs="Times New Roman"/>
          <w:color w:val="000000" w:themeColor="text1"/>
          <w:sz w:val="20"/>
          <w:szCs w:val="20"/>
          <w:lang w:eastAsia="en-GB"/>
        </w:rPr>
        <w:t xml:space="preserve"> about to test </w:t>
      </w:r>
      <w:r w:rsidR="00CC3601" w:rsidRPr="00340198">
        <w:rPr>
          <w:rFonts w:ascii="Times New Roman" w:hAnsi="Times New Roman" w:cs="Times New Roman"/>
          <w:color w:val="000000" w:themeColor="text1"/>
          <w:sz w:val="20"/>
          <w:szCs w:val="20"/>
          <w:lang w:eastAsia="en-GB"/>
        </w:rPr>
        <w:t xml:space="preserve">other available </w:t>
      </w:r>
      <w:r w:rsidR="007931FF" w:rsidRPr="00340198">
        <w:rPr>
          <w:rFonts w:ascii="Times New Roman" w:hAnsi="Times New Roman" w:cs="Times New Roman"/>
          <w:color w:val="000000" w:themeColor="text1"/>
          <w:sz w:val="20"/>
          <w:szCs w:val="20"/>
          <w:lang w:eastAsia="en-GB"/>
        </w:rPr>
        <w:t>feeding sites</w:t>
      </w:r>
      <w:r w:rsidR="009B37D5" w:rsidRPr="00340198">
        <w:rPr>
          <w:rFonts w:ascii="Times New Roman" w:hAnsi="Times New Roman" w:cs="Times New Roman"/>
          <w:color w:val="000000" w:themeColor="text1"/>
          <w:sz w:val="20"/>
          <w:szCs w:val="20"/>
          <w:lang w:eastAsia="en-GB"/>
        </w:rPr>
        <w:t xml:space="preserve"> </w:t>
      </w:r>
      <w:r w:rsidR="009B37D5" w:rsidRPr="00340198">
        <w:rPr>
          <w:rFonts w:ascii="Times New Roman" w:hAnsi="Times New Roman" w:cs="Times New Roman"/>
          <w:noProof/>
          <w:color w:val="000000" w:themeColor="text1"/>
          <w:sz w:val="20"/>
          <w:szCs w:val="20"/>
          <w:lang w:val="en-US" w:eastAsia="en-GB"/>
        </w:rPr>
        <w:t>(Nowak and Komor</w:t>
      </w:r>
      <w:r w:rsidR="004A1588" w:rsidRPr="00340198">
        <w:rPr>
          <w:rStyle w:val="Titre1Car"/>
          <w:rFonts w:ascii="Times New Roman" w:eastAsia="Times New Roman" w:hAnsi="Times New Roman" w:cs="Times New Roman"/>
          <w:color w:val="000000" w:themeColor="text1"/>
          <w:sz w:val="20"/>
          <w:szCs w:val="20"/>
          <w:lang w:val="en-GB"/>
        </w:rPr>
        <w:t>,</w:t>
      </w:r>
      <w:r w:rsidR="009B37D5" w:rsidRPr="00340198">
        <w:rPr>
          <w:rFonts w:ascii="Times New Roman" w:hAnsi="Times New Roman" w:cs="Times New Roman"/>
          <w:noProof/>
          <w:color w:val="000000" w:themeColor="text1"/>
          <w:sz w:val="20"/>
          <w:szCs w:val="20"/>
          <w:lang w:val="en-US" w:eastAsia="en-GB"/>
        </w:rPr>
        <w:t xml:space="preserve"> 2010)</w:t>
      </w:r>
      <w:r w:rsidR="007962A7" w:rsidRPr="00340198">
        <w:rPr>
          <w:rFonts w:ascii="Times New Roman" w:hAnsi="Times New Roman" w:cs="Times New Roman"/>
          <w:color w:val="000000" w:themeColor="text1"/>
          <w:sz w:val="20"/>
          <w:szCs w:val="20"/>
          <w:lang w:eastAsia="en-GB"/>
        </w:rPr>
        <w:t xml:space="preserve">, or might even return </w:t>
      </w:r>
      <w:r w:rsidR="0007214E" w:rsidRPr="00340198">
        <w:rPr>
          <w:rFonts w:ascii="Times New Roman" w:hAnsi="Times New Roman" w:cs="Times New Roman"/>
          <w:color w:val="000000" w:themeColor="text1"/>
          <w:sz w:val="20"/>
          <w:szCs w:val="20"/>
          <w:lang w:eastAsia="en-GB"/>
        </w:rPr>
        <w:t>to</w:t>
      </w:r>
      <w:r w:rsidR="007962A7" w:rsidRPr="00340198">
        <w:rPr>
          <w:rFonts w:ascii="Times New Roman" w:hAnsi="Times New Roman" w:cs="Times New Roman"/>
          <w:color w:val="000000" w:themeColor="text1"/>
          <w:sz w:val="20"/>
          <w:szCs w:val="20"/>
          <w:lang w:eastAsia="en-GB"/>
        </w:rPr>
        <w:t xml:space="preserve"> the apical shoot</w:t>
      </w:r>
      <w:r w:rsidR="009B37D5" w:rsidRPr="00340198">
        <w:rPr>
          <w:rFonts w:ascii="Times New Roman" w:hAnsi="Times New Roman" w:cs="Times New Roman"/>
          <w:color w:val="000000" w:themeColor="text1"/>
          <w:sz w:val="20"/>
          <w:szCs w:val="20"/>
          <w:lang w:val="en-US" w:eastAsia="en-GB"/>
        </w:rPr>
        <w:t xml:space="preserve">. </w:t>
      </w:r>
      <w:r w:rsidR="00FE430E" w:rsidRPr="00340198">
        <w:rPr>
          <w:rFonts w:ascii="Times New Roman" w:hAnsi="Times New Roman" w:cs="Times New Roman"/>
          <w:color w:val="000000" w:themeColor="text1"/>
          <w:sz w:val="20"/>
          <w:szCs w:val="20"/>
          <w:lang w:val="en-US" w:eastAsia="en-GB"/>
        </w:rPr>
        <w:t xml:space="preserve">The within tree variability </w:t>
      </w:r>
      <w:r w:rsidR="00E0360F" w:rsidRPr="00340198">
        <w:rPr>
          <w:rFonts w:ascii="Times New Roman" w:hAnsi="Times New Roman" w:cs="Times New Roman"/>
          <w:color w:val="000000" w:themeColor="text1"/>
          <w:sz w:val="20"/>
          <w:szCs w:val="20"/>
          <w:lang w:val="en-US" w:eastAsia="en-GB"/>
        </w:rPr>
        <w:t xml:space="preserve">varies moreover with stress intensity </w:t>
      </w:r>
      <w:r w:rsidR="00AE254E" w:rsidRPr="00340198">
        <w:rPr>
          <w:rFonts w:ascii="Times New Roman" w:hAnsi="Times New Roman" w:cs="Times New Roman"/>
          <w:color w:val="000000" w:themeColor="text1"/>
          <w:sz w:val="20"/>
          <w:szCs w:val="20"/>
          <w:lang w:val="en-US" w:eastAsia="en-GB"/>
        </w:rPr>
        <w:t>(</w:t>
      </w:r>
      <w:r w:rsidR="00E0360F" w:rsidRPr="00340198">
        <w:rPr>
          <w:rFonts w:ascii="Times New Roman" w:hAnsi="Times New Roman" w:cs="Times New Roman"/>
          <w:color w:val="000000" w:themeColor="text1"/>
          <w:sz w:val="20"/>
          <w:szCs w:val="20"/>
          <w:lang w:val="en-US" w:eastAsia="en-GB"/>
        </w:rPr>
        <w:t>Jordan et al.</w:t>
      </w:r>
      <w:r w:rsidR="004A1588" w:rsidRPr="00340198">
        <w:rPr>
          <w:rStyle w:val="Titre1Car"/>
          <w:rFonts w:ascii="Times New Roman" w:eastAsia="Times New Roman" w:hAnsi="Times New Roman" w:cs="Times New Roman"/>
          <w:color w:val="000000" w:themeColor="text1"/>
          <w:sz w:val="20"/>
          <w:szCs w:val="20"/>
          <w:lang w:val="en-GB"/>
        </w:rPr>
        <w:t>,</w:t>
      </w:r>
      <w:r w:rsidR="00E0360F" w:rsidRPr="00340198">
        <w:rPr>
          <w:rFonts w:ascii="Times New Roman" w:hAnsi="Times New Roman" w:cs="Times New Roman"/>
          <w:color w:val="000000" w:themeColor="text1"/>
          <w:sz w:val="20"/>
          <w:szCs w:val="20"/>
          <w:lang w:val="en-US" w:eastAsia="en-GB"/>
        </w:rPr>
        <w:t xml:space="preserve"> 2012; </w:t>
      </w:r>
      <w:proofErr w:type="spellStart"/>
      <w:r w:rsidR="00AE254E" w:rsidRPr="00340198">
        <w:rPr>
          <w:rFonts w:ascii="Times New Roman" w:hAnsi="Times New Roman" w:cs="Times New Roman"/>
          <w:color w:val="000000" w:themeColor="text1"/>
          <w:sz w:val="20"/>
          <w:szCs w:val="20"/>
          <w:lang w:val="en-US" w:eastAsia="en-GB"/>
        </w:rPr>
        <w:t>Ballester</w:t>
      </w:r>
      <w:proofErr w:type="spellEnd"/>
      <w:r w:rsidR="00AE254E" w:rsidRPr="00340198">
        <w:rPr>
          <w:rFonts w:ascii="Times New Roman" w:hAnsi="Times New Roman" w:cs="Times New Roman"/>
          <w:color w:val="000000" w:themeColor="text1"/>
          <w:sz w:val="20"/>
          <w:szCs w:val="20"/>
          <w:lang w:val="en-US" w:eastAsia="en-GB"/>
        </w:rPr>
        <w:t xml:space="preserve"> et al.</w:t>
      </w:r>
      <w:r w:rsidR="004A1588" w:rsidRPr="00340198">
        <w:rPr>
          <w:rStyle w:val="Titre1Car"/>
          <w:rFonts w:ascii="Times New Roman" w:eastAsia="Times New Roman" w:hAnsi="Times New Roman" w:cs="Times New Roman"/>
          <w:color w:val="000000" w:themeColor="text1"/>
          <w:sz w:val="20"/>
          <w:szCs w:val="20"/>
          <w:lang w:val="en-GB"/>
        </w:rPr>
        <w:t>,</w:t>
      </w:r>
      <w:r w:rsidR="00AE254E" w:rsidRPr="00340198">
        <w:rPr>
          <w:rFonts w:ascii="Times New Roman" w:hAnsi="Times New Roman" w:cs="Times New Roman"/>
          <w:color w:val="000000" w:themeColor="text1"/>
          <w:sz w:val="20"/>
          <w:szCs w:val="20"/>
          <w:lang w:val="en-US" w:eastAsia="en-GB"/>
        </w:rPr>
        <w:t xml:space="preserve"> 2013), which </w:t>
      </w:r>
      <w:r w:rsidR="00405EED" w:rsidRPr="00340198">
        <w:rPr>
          <w:rFonts w:ascii="Times New Roman" w:hAnsi="Times New Roman" w:cs="Times New Roman"/>
          <w:color w:val="000000" w:themeColor="text1"/>
          <w:sz w:val="20"/>
          <w:szCs w:val="20"/>
          <w:lang w:val="en-US" w:eastAsia="en-GB"/>
        </w:rPr>
        <w:t>might</w:t>
      </w:r>
      <w:r w:rsidR="00AE254E" w:rsidRPr="00340198">
        <w:rPr>
          <w:rFonts w:ascii="Times New Roman" w:hAnsi="Times New Roman" w:cs="Times New Roman"/>
          <w:color w:val="000000" w:themeColor="text1"/>
          <w:sz w:val="20"/>
          <w:szCs w:val="20"/>
          <w:lang w:val="en-US" w:eastAsia="en-GB"/>
        </w:rPr>
        <w:t xml:space="preserve"> </w:t>
      </w:r>
      <w:r w:rsidR="00E0360F" w:rsidRPr="00340198">
        <w:rPr>
          <w:rFonts w:ascii="Times New Roman" w:hAnsi="Times New Roman" w:cs="Times New Roman"/>
          <w:color w:val="000000" w:themeColor="text1"/>
          <w:sz w:val="20"/>
          <w:szCs w:val="20"/>
          <w:lang w:val="en-US" w:eastAsia="en-GB"/>
        </w:rPr>
        <w:t xml:space="preserve">partly </w:t>
      </w:r>
      <w:r w:rsidR="00AE254E" w:rsidRPr="00340198">
        <w:rPr>
          <w:rFonts w:ascii="Times New Roman" w:hAnsi="Times New Roman" w:cs="Times New Roman"/>
          <w:color w:val="000000" w:themeColor="text1"/>
          <w:sz w:val="20"/>
          <w:szCs w:val="20"/>
          <w:lang w:val="en-US" w:eastAsia="en-GB"/>
        </w:rPr>
        <w:t xml:space="preserve">explain why </w:t>
      </w:r>
      <w:r w:rsidR="00405EED" w:rsidRPr="00340198">
        <w:rPr>
          <w:rFonts w:ascii="Times New Roman" w:hAnsi="Times New Roman" w:cs="Times New Roman"/>
          <w:color w:val="000000" w:themeColor="text1"/>
          <w:sz w:val="20"/>
          <w:szCs w:val="20"/>
          <w:lang w:val="en-US" w:eastAsia="en-GB"/>
        </w:rPr>
        <w:t xml:space="preserve">deficit irrigation could be oppositely related to aphid abundance </w:t>
      </w:r>
      <w:r w:rsidR="004905FA" w:rsidRPr="00340198">
        <w:rPr>
          <w:rFonts w:ascii="Times New Roman" w:hAnsi="Times New Roman" w:cs="Times New Roman"/>
          <w:color w:val="000000" w:themeColor="text1"/>
          <w:sz w:val="20"/>
          <w:szCs w:val="20"/>
          <w:lang w:val="en-US" w:eastAsia="en-GB"/>
        </w:rPr>
        <w:t xml:space="preserve">at shoot and tree scale. </w:t>
      </w:r>
    </w:p>
    <w:p w14:paraId="147C1318" w14:textId="166CB894" w:rsidR="00355E95" w:rsidRPr="00340198" w:rsidRDefault="003253C8" w:rsidP="00796482">
      <w:pPr>
        <w:spacing w:after="0" w:line="480" w:lineRule="auto"/>
        <w:ind w:firstLine="426"/>
        <w:jc w:val="both"/>
        <w:rPr>
          <w:rFonts w:ascii="Times New Roman" w:hAnsi="Times New Roman" w:cs="Times New Roman"/>
          <w:color w:val="000000" w:themeColor="text1"/>
          <w:sz w:val="20"/>
          <w:szCs w:val="20"/>
          <w:lang w:eastAsia="en-GB"/>
        </w:rPr>
      </w:pPr>
      <w:r w:rsidRPr="00340198">
        <w:rPr>
          <w:rFonts w:ascii="Times New Roman" w:hAnsi="Times New Roman" w:cs="Times New Roman"/>
          <w:color w:val="000000" w:themeColor="text1"/>
          <w:sz w:val="20"/>
          <w:szCs w:val="20"/>
          <w:lang w:val="en-US" w:eastAsia="en-GB"/>
        </w:rPr>
        <w:t>The</w:t>
      </w:r>
      <w:r w:rsidR="006C4BA8" w:rsidRPr="00340198">
        <w:rPr>
          <w:rFonts w:ascii="Times New Roman" w:hAnsi="Times New Roman" w:cs="Times New Roman"/>
          <w:color w:val="000000" w:themeColor="text1"/>
          <w:sz w:val="20"/>
          <w:szCs w:val="20"/>
          <w:lang w:val="en-US" w:eastAsia="en-GB"/>
        </w:rPr>
        <w:t xml:space="preserve"> effect of water restriction on aphid abundance </w:t>
      </w:r>
      <w:r w:rsidR="009655F8" w:rsidRPr="00340198">
        <w:rPr>
          <w:rFonts w:ascii="Times New Roman" w:hAnsi="Times New Roman" w:cs="Times New Roman"/>
          <w:color w:val="000000" w:themeColor="text1"/>
          <w:sz w:val="20"/>
          <w:szCs w:val="20"/>
          <w:lang w:val="en-US" w:eastAsia="en-GB"/>
        </w:rPr>
        <w:t>was</w:t>
      </w:r>
      <w:r w:rsidRPr="00340198">
        <w:rPr>
          <w:rFonts w:ascii="Times New Roman" w:hAnsi="Times New Roman" w:cs="Times New Roman"/>
          <w:color w:val="000000" w:themeColor="text1"/>
          <w:sz w:val="20"/>
          <w:szCs w:val="20"/>
          <w:lang w:val="en-US" w:eastAsia="en-GB"/>
        </w:rPr>
        <w:t xml:space="preserve"> partially</w:t>
      </w:r>
      <w:r w:rsidR="00FA73EC" w:rsidRPr="00340198">
        <w:rPr>
          <w:rFonts w:ascii="Times New Roman" w:hAnsi="Times New Roman" w:cs="Times New Roman"/>
          <w:color w:val="000000" w:themeColor="text1"/>
          <w:sz w:val="20"/>
          <w:szCs w:val="20"/>
          <w:lang w:val="en-US" w:eastAsia="en-GB"/>
        </w:rPr>
        <w:t xml:space="preserve"> med</w:t>
      </w:r>
      <w:r w:rsidR="00851439" w:rsidRPr="00340198">
        <w:rPr>
          <w:rFonts w:ascii="Times New Roman" w:hAnsi="Times New Roman" w:cs="Times New Roman"/>
          <w:color w:val="000000" w:themeColor="text1"/>
          <w:sz w:val="20"/>
          <w:szCs w:val="20"/>
          <w:lang w:val="en-US" w:eastAsia="en-GB"/>
        </w:rPr>
        <w:t xml:space="preserve">iated by </w:t>
      </w:r>
      <w:r w:rsidR="005B7EE1" w:rsidRPr="00340198">
        <w:rPr>
          <w:rFonts w:ascii="Times New Roman" w:hAnsi="Times New Roman" w:cs="Times New Roman"/>
          <w:color w:val="000000" w:themeColor="text1"/>
          <w:sz w:val="20"/>
          <w:szCs w:val="20"/>
          <w:lang w:val="en-US" w:eastAsia="en-GB"/>
        </w:rPr>
        <w:t>vegetative</w:t>
      </w:r>
      <w:r w:rsidR="00851439" w:rsidRPr="00340198">
        <w:rPr>
          <w:rFonts w:ascii="Times New Roman" w:hAnsi="Times New Roman" w:cs="Times New Roman"/>
          <w:color w:val="000000" w:themeColor="text1"/>
          <w:sz w:val="20"/>
          <w:szCs w:val="20"/>
          <w:lang w:val="en-US" w:eastAsia="en-GB"/>
        </w:rPr>
        <w:t xml:space="preserve"> growth</w:t>
      </w:r>
      <w:r w:rsidR="005B7EE1" w:rsidRPr="00340198">
        <w:rPr>
          <w:rFonts w:ascii="Times New Roman" w:hAnsi="Times New Roman" w:cs="Times New Roman"/>
          <w:color w:val="000000" w:themeColor="text1"/>
          <w:sz w:val="20"/>
          <w:szCs w:val="20"/>
          <w:lang w:val="en-US" w:eastAsia="en-GB"/>
        </w:rPr>
        <w:t>, which was reduced by d</w:t>
      </w:r>
      <w:r w:rsidR="00FA73EC" w:rsidRPr="00340198">
        <w:rPr>
          <w:rFonts w:ascii="Times New Roman" w:hAnsi="Times New Roman" w:cs="Times New Roman"/>
          <w:color w:val="000000" w:themeColor="text1"/>
          <w:sz w:val="20"/>
          <w:szCs w:val="20"/>
          <w:lang w:val="en-US" w:eastAsia="en-GB"/>
        </w:rPr>
        <w:t xml:space="preserve">eficit irrigation </w:t>
      </w:r>
      <w:r w:rsidR="00735E44" w:rsidRPr="00340198">
        <w:rPr>
          <w:rFonts w:ascii="Times New Roman" w:hAnsi="Times New Roman" w:cs="Times New Roman"/>
          <w:color w:val="000000" w:themeColor="text1"/>
          <w:sz w:val="20"/>
          <w:szCs w:val="20"/>
          <w:lang w:val="en-US" w:eastAsia="en-GB"/>
        </w:rPr>
        <w:t xml:space="preserve">at </w:t>
      </w:r>
      <w:r w:rsidR="009655F8" w:rsidRPr="00340198">
        <w:rPr>
          <w:rFonts w:ascii="Times New Roman" w:hAnsi="Times New Roman" w:cs="Times New Roman"/>
          <w:color w:val="000000" w:themeColor="text1"/>
          <w:sz w:val="20"/>
          <w:szCs w:val="20"/>
          <w:lang w:val="en-US" w:eastAsia="en-GB"/>
        </w:rPr>
        <w:t>shoot and tree</w:t>
      </w:r>
      <w:r w:rsidR="00735E44" w:rsidRPr="00340198">
        <w:rPr>
          <w:rFonts w:ascii="Times New Roman" w:hAnsi="Times New Roman" w:cs="Times New Roman"/>
          <w:color w:val="000000" w:themeColor="text1"/>
          <w:sz w:val="20"/>
          <w:szCs w:val="20"/>
          <w:lang w:val="en-US" w:eastAsia="en-GB"/>
        </w:rPr>
        <w:t xml:space="preserve"> scales</w:t>
      </w:r>
      <w:r w:rsidR="00686B1E" w:rsidRPr="00340198">
        <w:rPr>
          <w:rFonts w:ascii="Times New Roman" w:hAnsi="Times New Roman" w:cs="Times New Roman"/>
          <w:color w:val="000000" w:themeColor="text1"/>
          <w:sz w:val="20"/>
          <w:szCs w:val="20"/>
          <w:lang w:val="en-US" w:eastAsia="en-GB"/>
        </w:rPr>
        <w:t xml:space="preserve"> </w:t>
      </w:r>
      <w:r w:rsidR="00FA73EC" w:rsidRPr="00340198">
        <w:rPr>
          <w:rFonts w:ascii="Times New Roman" w:hAnsi="Times New Roman" w:cs="Times New Roman"/>
          <w:color w:val="000000" w:themeColor="text1"/>
          <w:sz w:val="20"/>
          <w:szCs w:val="20"/>
          <w:lang w:val="en-US" w:eastAsia="en-GB"/>
        </w:rPr>
        <w:t xml:space="preserve">for both genotypes. </w:t>
      </w:r>
      <w:r w:rsidR="00E0360F" w:rsidRPr="00340198">
        <w:rPr>
          <w:rFonts w:ascii="Times New Roman" w:hAnsi="Times New Roman" w:cs="Times New Roman"/>
          <w:color w:val="000000" w:themeColor="text1"/>
          <w:sz w:val="20"/>
          <w:szCs w:val="20"/>
          <w:lang w:val="en-US" w:eastAsia="en-GB"/>
        </w:rPr>
        <w:t>However a</w:t>
      </w:r>
      <w:r w:rsidR="00A36A3B" w:rsidRPr="00340198">
        <w:rPr>
          <w:rFonts w:ascii="Times New Roman" w:hAnsi="Times New Roman" w:cs="Times New Roman"/>
          <w:color w:val="000000" w:themeColor="text1"/>
          <w:sz w:val="20"/>
          <w:szCs w:val="20"/>
          <w:lang w:eastAsia="en-GB"/>
        </w:rPr>
        <w:t xml:space="preserve"> </w:t>
      </w:r>
      <w:r w:rsidR="00FA73EC" w:rsidRPr="00340198">
        <w:rPr>
          <w:rFonts w:ascii="Times New Roman" w:hAnsi="Times New Roman" w:cs="Times New Roman"/>
          <w:color w:val="000000" w:themeColor="text1"/>
          <w:sz w:val="20"/>
          <w:szCs w:val="20"/>
          <w:lang w:eastAsia="en-GB"/>
        </w:rPr>
        <w:t>water restriction</w:t>
      </w:r>
      <w:r w:rsidR="009E3019" w:rsidRPr="00340198">
        <w:rPr>
          <w:rFonts w:ascii="Times New Roman" w:hAnsi="Times New Roman" w:cs="Times New Roman"/>
          <w:color w:val="000000" w:themeColor="text1"/>
          <w:sz w:val="20"/>
          <w:szCs w:val="20"/>
          <w:lang w:eastAsia="en-GB"/>
        </w:rPr>
        <w:t xml:space="preserve"> also</w:t>
      </w:r>
      <w:r w:rsidR="00FA73EC" w:rsidRPr="00340198">
        <w:rPr>
          <w:rFonts w:ascii="Times New Roman" w:hAnsi="Times New Roman" w:cs="Times New Roman"/>
          <w:color w:val="000000" w:themeColor="text1"/>
          <w:sz w:val="20"/>
          <w:szCs w:val="20"/>
          <w:lang w:eastAsia="en-GB"/>
        </w:rPr>
        <w:t xml:space="preserve"> modified the relationship between aphid and vegetative growth, </w:t>
      </w:r>
      <w:r w:rsidR="00A36A3B" w:rsidRPr="00340198">
        <w:rPr>
          <w:rFonts w:ascii="Times New Roman" w:hAnsi="Times New Roman" w:cs="Times New Roman"/>
          <w:color w:val="000000" w:themeColor="text1"/>
          <w:sz w:val="20"/>
          <w:szCs w:val="20"/>
          <w:lang w:eastAsia="en-GB"/>
        </w:rPr>
        <w:t>which indicate</w:t>
      </w:r>
      <w:r w:rsidR="00E0360F" w:rsidRPr="00340198">
        <w:rPr>
          <w:rFonts w:ascii="Times New Roman" w:hAnsi="Times New Roman" w:cs="Times New Roman"/>
          <w:color w:val="000000" w:themeColor="text1"/>
          <w:sz w:val="20"/>
          <w:szCs w:val="20"/>
          <w:lang w:eastAsia="en-GB"/>
        </w:rPr>
        <w:t>d</w:t>
      </w:r>
      <w:r w:rsidR="00FA73EC" w:rsidRPr="00340198">
        <w:rPr>
          <w:rFonts w:ascii="Times New Roman" w:hAnsi="Times New Roman" w:cs="Times New Roman"/>
          <w:color w:val="000000" w:themeColor="text1"/>
          <w:sz w:val="20"/>
          <w:szCs w:val="20"/>
          <w:lang w:eastAsia="en-GB"/>
        </w:rPr>
        <w:t xml:space="preserve"> </w:t>
      </w:r>
      <w:r w:rsidR="00A36A3B" w:rsidRPr="00340198">
        <w:rPr>
          <w:rFonts w:ascii="Times New Roman" w:hAnsi="Times New Roman" w:cs="Times New Roman"/>
          <w:color w:val="000000" w:themeColor="text1"/>
          <w:sz w:val="20"/>
          <w:szCs w:val="20"/>
          <w:lang w:eastAsia="en-GB"/>
        </w:rPr>
        <w:t xml:space="preserve">additional </w:t>
      </w:r>
      <w:r w:rsidR="00FA73EC" w:rsidRPr="00340198">
        <w:rPr>
          <w:rFonts w:ascii="Times New Roman" w:hAnsi="Times New Roman" w:cs="Times New Roman"/>
          <w:color w:val="000000" w:themeColor="text1"/>
          <w:sz w:val="20"/>
          <w:szCs w:val="20"/>
          <w:lang w:eastAsia="en-GB"/>
        </w:rPr>
        <w:t xml:space="preserve">physiological consequences </w:t>
      </w:r>
      <w:r w:rsidR="003B2DDE" w:rsidRPr="00340198">
        <w:rPr>
          <w:rFonts w:ascii="Times New Roman" w:hAnsi="Times New Roman" w:cs="Times New Roman"/>
          <w:color w:val="000000" w:themeColor="text1"/>
          <w:sz w:val="20"/>
          <w:szCs w:val="20"/>
          <w:lang w:eastAsia="en-GB"/>
        </w:rPr>
        <w:t>of</w:t>
      </w:r>
      <w:r w:rsidR="00FA73EC" w:rsidRPr="00340198">
        <w:rPr>
          <w:rFonts w:ascii="Times New Roman" w:hAnsi="Times New Roman" w:cs="Times New Roman"/>
          <w:color w:val="000000" w:themeColor="text1"/>
          <w:sz w:val="20"/>
          <w:szCs w:val="20"/>
          <w:lang w:eastAsia="en-GB"/>
        </w:rPr>
        <w:t xml:space="preserve"> water restriction </w:t>
      </w:r>
      <w:r w:rsidR="00E0360F" w:rsidRPr="00340198">
        <w:rPr>
          <w:rFonts w:ascii="Times New Roman" w:hAnsi="Times New Roman" w:cs="Times New Roman"/>
          <w:color w:val="000000" w:themeColor="text1"/>
          <w:sz w:val="20"/>
          <w:szCs w:val="20"/>
          <w:lang w:eastAsia="en-GB"/>
        </w:rPr>
        <w:t xml:space="preserve">on </w:t>
      </w:r>
      <w:r w:rsidR="00794CF5" w:rsidRPr="00340198">
        <w:rPr>
          <w:rFonts w:ascii="Times New Roman" w:hAnsi="Times New Roman" w:cs="Times New Roman"/>
          <w:color w:val="000000" w:themeColor="text1"/>
          <w:sz w:val="20"/>
          <w:szCs w:val="20"/>
          <w:lang w:eastAsia="en-GB"/>
        </w:rPr>
        <w:t>tree suitability for aphid</w:t>
      </w:r>
      <w:r w:rsidR="00FA73EC" w:rsidRPr="00340198">
        <w:rPr>
          <w:rFonts w:ascii="Times New Roman" w:hAnsi="Times New Roman" w:cs="Times New Roman"/>
          <w:color w:val="000000" w:themeColor="text1"/>
          <w:sz w:val="20"/>
          <w:szCs w:val="20"/>
          <w:lang w:eastAsia="en-GB"/>
        </w:rPr>
        <w:t xml:space="preserve">. </w:t>
      </w:r>
      <w:r w:rsidR="00FC19B2" w:rsidRPr="00340198">
        <w:rPr>
          <w:rFonts w:ascii="Times New Roman" w:hAnsi="Times New Roman" w:cs="Times New Roman"/>
          <w:color w:val="000000" w:themeColor="text1"/>
          <w:sz w:val="20"/>
          <w:szCs w:val="20"/>
          <w:lang w:eastAsia="en-GB"/>
        </w:rPr>
        <w:t xml:space="preserve">However, </w:t>
      </w:r>
      <w:r w:rsidR="00B41CA1" w:rsidRPr="00340198">
        <w:rPr>
          <w:rFonts w:ascii="Times New Roman" w:hAnsi="Times New Roman" w:cs="Times New Roman"/>
          <w:color w:val="000000" w:themeColor="text1"/>
          <w:sz w:val="20"/>
          <w:szCs w:val="20"/>
          <w:lang w:eastAsia="en-GB"/>
        </w:rPr>
        <w:t xml:space="preserve">we did not find clear difference </w:t>
      </w:r>
      <w:r w:rsidR="00CA3C43" w:rsidRPr="00340198">
        <w:rPr>
          <w:rFonts w:ascii="Times New Roman" w:hAnsi="Times New Roman" w:cs="Times New Roman"/>
          <w:color w:val="000000" w:themeColor="text1"/>
          <w:sz w:val="20"/>
          <w:szCs w:val="20"/>
          <w:lang w:eastAsia="en-GB"/>
        </w:rPr>
        <w:t xml:space="preserve">among treatments </w:t>
      </w:r>
      <w:r w:rsidR="00B41CA1" w:rsidRPr="00340198">
        <w:rPr>
          <w:rFonts w:ascii="Times New Roman" w:hAnsi="Times New Roman" w:cs="Times New Roman"/>
          <w:color w:val="000000" w:themeColor="text1"/>
          <w:sz w:val="20"/>
          <w:szCs w:val="20"/>
          <w:lang w:eastAsia="en-GB"/>
        </w:rPr>
        <w:t>in midday leaf water potential</w:t>
      </w:r>
      <w:r w:rsidR="00A47430" w:rsidRPr="00340198">
        <w:rPr>
          <w:rFonts w:ascii="Times New Roman" w:hAnsi="Times New Roman" w:cs="Times New Roman"/>
          <w:color w:val="000000" w:themeColor="text1"/>
          <w:sz w:val="20"/>
          <w:szCs w:val="20"/>
          <w:lang w:eastAsia="en-GB"/>
        </w:rPr>
        <w:t xml:space="preserve"> which is </w:t>
      </w:r>
      <w:r w:rsidR="00B41CA1" w:rsidRPr="00340198">
        <w:rPr>
          <w:rFonts w:ascii="Times New Roman" w:hAnsi="Times New Roman" w:cs="Times New Roman"/>
          <w:color w:val="000000" w:themeColor="text1"/>
          <w:sz w:val="20"/>
          <w:szCs w:val="20"/>
          <w:lang w:eastAsia="en-GB"/>
        </w:rPr>
        <w:t>correlated to predawn leaf water potential</w:t>
      </w:r>
      <w:r w:rsidR="00823BCB" w:rsidRPr="00340198">
        <w:rPr>
          <w:rFonts w:ascii="Times New Roman" w:hAnsi="Times New Roman" w:cs="Times New Roman"/>
          <w:color w:val="000000" w:themeColor="text1"/>
          <w:sz w:val="20"/>
          <w:szCs w:val="20"/>
          <w:lang w:eastAsia="en-GB"/>
        </w:rPr>
        <w:t xml:space="preserve"> </w:t>
      </w:r>
      <w:r w:rsidR="00B41CA1" w:rsidRPr="00340198">
        <w:rPr>
          <w:rFonts w:ascii="Times New Roman" w:hAnsi="Times New Roman" w:cs="Times New Roman"/>
          <w:color w:val="000000" w:themeColor="text1"/>
          <w:sz w:val="20"/>
          <w:szCs w:val="20"/>
          <w:lang w:eastAsia="en-GB"/>
        </w:rPr>
        <w:t xml:space="preserve">considered as the most accurate indicator of plant water stress </w:t>
      </w:r>
      <w:r w:rsidR="00B41CA1"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Paço</w:t>
      </w:r>
      <w:r w:rsidR="007931FF" w:rsidRPr="00340198">
        <w:rPr>
          <w:rFonts w:ascii="Times New Roman" w:hAnsi="Times New Roman" w:cs="Times New Roman"/>
          <w:i/>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et al.</w:t>
      </w:r>
      <w:r w:rsidR="004A1588"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hAnsi="Times New Roman" w:cs="Times New Roman"/>
          <w:noProof/>
          <w:color w:val="000000" w:themeColor="text1"/>
          <w:sz w:val="20"/>
          <w:szCs w:val="20"/>
          <w:lang w:eastAsia="en-GB"/>
        </w:rPr>
        <w:t xml:space="preserve"> 2013</w:t>
      </w:r>
      <w:r w:rsidR="00B41CA1" w:rsidRPr="00340198">
        <w:rPr>
          <w:rFonts w:ascii="Times New Roman" w:hAnsi="Times New Roman" w:cs="Times New Roman"/>
          <w:noProof/>
          <w:color w:val="000000" w:themeColor="text1"/>
          <w:sz w:val="20"/>
          <w:szCs w:val="20"/>
          <w:lang w:eastAsia="en-GB"/>
        </w:rPr>
        <w:t>)</w:t>
      </w:r>
      <w:r w:rsidR="00A47430" w:rsidRPr="00340198">
        <w:rPr>
          <w:rFonts w:ascii="Times New Roman" w:hAnsi="Times New Roman" w:cs="Times New Roman"/>
          <w:color w:val="000000" w:themeColor="text1"/>
          <w:sz w:val="20"/>
          <w:szCs w:val="20"/>
          <w:lang w:eastAsia="en-GB"/>
        </w:rPr>
        <w:t xml:space="preserve">. </w:t>
      </w:r>
      <w:r w:rsidR="0070448E" w:rsidRPr="00340198">
        <w:rPr>
          <w:rFonts w:ascii="Times New Roman" w:hAnsi="Times New Roman" w:cs="Times New Roman"/>
          <w:color w:val="000000" w:themeColor="text1"/>
          <w:sz w:val="20"/>
          <w:szCs w:val="20"/>
          <w:lang w:eastAsia="en-GB"/>
        </w:rPr>
        <w:t>We therefore</w:t>
      </w:r>
      <w:r w:rsidRPr="00340198">
        <w:rPr>
          <w:rFonts w:ascii="Times New Roman" w:hAnsi="Times New Roman" w:cs="Times New Roman"/>
          <w:color w:val="000000" w:themeColor="text1"/>
          <w:sz w:val="20"/>
          <w:szCs w:val="20"/>
          <w:lang w:eastAsia="en-GB"/>
        </w:rPr>
        <w:t xml:space="preserve"> hypothesize</w:t>
      </w:r>
      <w:r w:rsidR="0070448E" w:rsidRPr="00340198">
        <w:rPr>
          <w:rFonts w:ascii="Times New Roman" w:hAnsi="Times New Roman" w:cs="Times New Roman"/>
          <w:color w:val="000000" w:themeColor="text1"/>
          <w:sz w:val="20"/>
          <w:szCs w:val="20"/>
          <w:lang w:eastAsia="en-GB"/>
        </w:rPr>
        <w:t xml:space="preserve"> that water </w:t>
      </w:r>
      <w:r w:rsidR="00B41CA1" w:rsidRPr="00340198">
        <w:rPr>
          <w:rFonts w:ascii="Times New Roman" w:hAnsi="Times New Roman" w:cs="Times New Roman"/>
          <w:color w:val="000000" w:themeColor="text1"/>
          <w:sz w:val="20"/>
          <w:szCs w:val="20"/>
          <w:lang w:eastAsia="en-GB"/>
        </w:rPr>
        <w:t xml:space="preserve">restriction </w:t>
      </w:r>
      <w:r w:rsidR="00926806" w:rsidRPr="00340198">
        <w:rPr>
          <w:rFonts w:ascii="Times New Roman" w:hAnsi="Times New Roman" w:cs="Times New Roman"/>
          <w:color w:val="000000" w:themeColor="text1"/>
          <w:sz w:val="20"/>
          <w:szCs w:val="20"/>
          <w:lang w:eastAsia="en-GB"/>
        </w:rPr>
        <w:t xml:space="preserve">modified several </w:t>
      </w:r>
      <w:r w:rsidR="00B41CA1" w:rsidRPr="00340198">
        <w:rPr>
          <w:rFonts w:ascii="Times New Roman" w:hAnsi="Times New Roman" w:cs="Times New Roman"/>
          <w:color w:val="000000" w:themeColor="text1"/>
          <w:sz w:val="20"/>
          <w:szCs w:val="20"/>
          <w:lang w:eastAsia="en-GB"/>
        </w:rPr>
        <w:t>variables related to</w:t>
      </w:r>
      <w:r w:rsidRPr="00340198">
        <w:rPr>
          <w:rFonts w:ascii="Times New Roman" w:hAnsi="Times New Roman" w:cs="Times New Roman"/>
          <w:color w:val="000000" w:themeColor="text1"/>
          <w:sz w:val="20"/>
          <w:szCs w:val="20"/>
          <w:lang w:eastAsia="en-GB"/>
        </w:rPr>
        <w:t xml:space="preserve"> </w:t>
      </w:r>
      <w:r w:rsidR="00B41CA1" w:rsidRPr="00340198">
        <w:rPr>
          <w:rFonts w:ascii="Times New Roman" w:hAnsi="Times New Roman" w:cs="Times New Roman"/>
          <w:color w:val="000000" w:themeColor="text1"/>
          <w:sz w:val="20"/>
          <w:szCs w:val="20"/>
          <w:lang w:eastAsia="en-GB"/>
        </w:rPr>
        <w:t xml:space="preserve">plant water status, which </w:t>
      </w:r>
      <w:r w:rsidR="00926806" w:rsidRPr="00340198">
        <w:rPr>
          <w:rFonts w:ascii="Times New Roman" w:hAnsi="Times New Roman" w:cs="Times New Roman"/>
          <w:color w:val="000000" w:themeColor="text1"/>
          <w:sz w:val="20"/>
          <w:szCs w:val="20"/>
          <w:lang w:eastAsia="en-GB"/>
        </w:rPr>
        <w:t xml:space="preserve">possibly </w:t>
      </w:r>
      <w:r w:rsidR="00487001" w:rsidRPr="00340198">
        <w:rPr>
          <w:rFonts w:ascii="Times New Roman" w:hAnsi="Times New Roman" w:cs="Times New Roman"/>
          <w:color w:val="000000" w:themeColor="text1"/>
          <w:sz w:val="20"/>
          <w:szCs w:val="20"/>
          <w:lang w:eastAsia="en-GB"/>
        </w:rPr>
        <w:t>impact</w:t>
      </w:r>
      <w:r w:rsidR="0070448E" w:rsidRPr="00340198">
        <w:rPr>
          <w:rFonts w:ascii="Times New Roman" w:hAnsi="Times New Roman" w:cs="Times New Roman"/>
          <w:color w:val="000000" w:themeColor="text1"/>
          <w:sz w:val="20"/>
          <w:szCs w:val="20"/>
          <w:lang w:eastAsia="en-GB"/>
        </w:rPr>
        <w:t xml:space="preserve"> </w:t>
      </w:r>
      <w:r w:rsidR="00B41CA1" w:rsidRPr="00340198">
        <w:rPr>
          <w:rFonts w:ascii="Times New Roman" w:hAnsi="Times New Roman" w:cs="Times New Roman"/>
          <w:color w:val="000000" w:themeColor="text1"/>
          <w:sz w:val="20"/>
          <w:szCs w:val="20"/>
          <w:lang w:eastAsia="en-GB"/>
        </w:rPr>
        <w:t xml:space="preserve">aphid performance. </w:t>
      </w:r>
      <w:r w:rsidRPr="00340198">
        <w:rPr>
          <w:rFonts w:ascii="Times New Roman" w:hAnsi="Times New Roman" w:cs="Times New Roman"/>
          <w:color w:val="000000" w:themeColor="text1"/>
          <w:sz w:val="20"/>
          <w:szCs w:val="20"/>
          <w:lang w:eastAsia="en-GB"/>
        </w:rPr>
        <w:t>W</w:t>
      </w:r>
      <w:r w:rsidR="00830409" w:rsidRPr="00340198">
        <w:rPr>
          <w:rFonts w:ascii="Times New Roman" w:hAnsi="Times New Roman" w:cs="Times New Roman"/>
          <w:color w:val="000000" w:themeColor="text1"/>
          <w:sz w:val="20"/>
          <w:szCs w:val="20"/>
          <w:lang w:eastAsia="en-GB"/>
        </w:rPr>
        <w:t xml:space="preserve">ater restriction could increase sap viscosity </w:t>
      </w:r>
      <w:r w:rsidR="00830409"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Sevanto</w:t>
      </w:r>
      <w:r w:rsidR="004A1588"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hAnsi="Times New Roman" w:cs="Times New Roman"/>
          <w:noProof/>
          <w:color w:val="000000" w:themeColor="text1"/>
          <w:sz w:val="20"/>
          <w:szCs w:val="20"/>
          <w:lang w:eastAsia="en-GB"/>
        </w:rPr>
        <w:t xml:space="preserve"> 2014</w:t>
      </w:r>
      <w:r w:rsidR="00830409" w:rsidRPr="00340198">
        <w:rPr>
          <w:rFonts w:ascii="Times New Roman" w:hAnsi="Times New Roman" w:cs="Times New Roman"/>
          <w:noProof/>
          <w:color w:val="000000" w:themeColor="text1"/>
          <w:sz w:val="20"/>
          <w:szCs w:val="20"/>
          <w:lang w:eastAsia="en-GB"/>
        </w:rPr>
        <w:t>)</w:t>
      </w:r>
      <w:r w:rsidR="00830409" w:rsidRPr="00340198">
        <w:rPr>
          <w:rFonts w:ascii="Times New Roman" w:hAnsi="Times New Roman" w:cs="Times New Roman"/>
          <w:color w:val="000000" w:themeColor="text1"/>
          <w:sz w:val="20"/>
          <w:szCs w:val="20"/>
          <w:lang w:eastAsia="en-GB"/>
        </w:rPr>
        <w:t>, due to higher solute concentration, which may im</w:t>
      </w:r>
      <w:r w:rsidRPr="00340198">
        <w:rPr>
          <w:rFonts w:ascii="Times New Roman" w:hAnsi="Times New Roman" w:cs="Times New Roman"/>
          <w:color w:val="000000" w:themeColor="text1"/>
          <w:sz w:val="20"/>
          <w:szCs w:val="20"/>
          <w:lang w:eastAsia="en-GB"/>
        </w:rPr>
        <w:t>pair</w:t>
      </w:r>
      <w:r w:rsidR="00830409" w:rsidRPr="00340198">
        <w:rPr>
          <w:rFonts w:ascii="Times New Roman" w:hAnsi="Times New Roman" w:cs="Times New Roman"/>
          <w:color w:val="000000" w:themeColor="text1"/>
          <w:sz w:val="20"/>
          <w:szCs w:val="20"/>
          <w:lang w:eastAsia="en-GB"/>
        </w:rPr>
        <w:t xml:space="preserve"> efficient sap uptake by the aphid. </w:t>
      </w:r>
      <w:r w:rsidR="00141F97" w:rsidRPr="00340198">
        <w:rPr>
          <w:rFonts w:ascii="Times New Roman" w:hAnsi="Times New Roman" w:cs="Times New Roman"/>
          <w:color w:val="000000" w:themeColor="text1"/>
          <w:sz w:val="20"/>
          <w:szCs w:val="20"/>
          <w:lang w:eastAsia="en-GB"/>
        </w:rPr>
        <w:t>A</w:t>
      </w:r>
      <w:r w:rsidR="00B41CA1" w:rsidRPr="00340198">
        <w:rPr>
          <w:rFonts w:ascii="Times New Roman" w:hAnsi="Times New Roman" w:cs="Times New Roman"/>
          <w:color w:val="000000" w:themeColor="text1"/>
          <w:sz w:val="20"/>
          <w:szCs w:val="20"/>
          <w:lang w:eastAsia="en-GB"/>
        </w:rPr>
        <w:t xml:space="preserve">phids are </w:t>
      </w:r>
      <w:r w:rsidR="00141F97" w:rsidRPr="00340198">
        <w:rPr>
          <w:rFonts w:ascii="Times New Roman" w:hAnsi="Times New Roman" w:cs="Times New Roman"/>
          <w:color w:val="000000" w:themeColor="text1"/>
          <w:sz w:val="20"/>
          <w:szCs w:val="20"/>
          <w:lang w:eastAsia="en-GB"/>
        </w:rPr>
        <w:t xml:space="preserve">also </w:t>
      </w:r>
      <w:r w:rsidR="00B41CA1" w:rsidRPr="00340198">
        <w:rPr>
          <w:rFonts w:ascii="Times New Roman" w:hAnsi="Times New Roman" w:cs="Times New Roman"/>
          <w:color w:val="000000" w:themeColor="text1"/>
          <w:sz w:val="20"/>
          <w:szCs w:val="20"/>
          <w:lang w:eastAsia="en-GB"/>
        </w:rPr>
        <w:t xml:space="preserve">affected by phloem carbohydrate concentrations that determine excretion costs </w:t>
      </w:r>
      <w:r w:rsidR="00B41CA1"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Zehnder and Hunter</w:t>
      </w:r>
      <w:r w:rsidR="004A1588"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hAnsi="Times New Roman" w:cs="Times New Roman"/>
          <w:noProof/>
          <w:color w:val="000000" w:themeColor="text1"/>
          <w:sz w:val="20"/>
          <w:szCs w:val="20"/>
          <w:lang w:eastAsia="en-GB"/>
        </w:rPr>
        <w:t xml:space="preserve"> 2009</w:t>
      </w:r>
      <w:r w:rsidR="00B41CA1" w:rsidRPr="00340198">
        <w:rPr>
          <w:rFonts w:ascii="Times New Roman" w:hAnsi="Times New Roman" w:cs="Times New Roman"/>
          <w:noProof/>
          <w:color w:val="000000" w:themeColor="text1"/>
          <w:sz w:val="20"/>
          <w:szCs w:val="20"/>
          <w:lang w:eastAsia="en-GB"/>
        </w:rPr>
        <w:t>)</w:t>
      </w:r>
      <w:r w:rsidR="00B41CA1" w:rsidRPr="00340198">
        <w:rPr>
          <w:rFonts w:ascii="Times New Roman" w:hAnsi="Times New Roman" w:cs="Times New Roman"/>
          <w:color w:val="000000" w:themeColor="text1"/>
          <w:sz w:val="20"/>
          <w:szCs w:val="20"/>
          <w:lang w:eastAsia="en-GB"/>
        </w:rPr>
        <w:t xml:space="preserve">, by turgor pressure </w:t>
      </w:r>
      <w:r w:rsidR="00B41CA1"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Mody</w:t>
      </w:r>
      <w:r w:rsidR="007931FF" w:rsidRPr="00340198">
        <w:rPr>
          <w:rFonts w:ascii="Times New Roman" w:hAnsi="Times New Roman" w:cs="Times New Roman"/>
          <w:i/>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et al.</w:t>
      </w:r>
      <w:r w:rsidR="004A1588"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hAnsi="Times New Roman" w:cs="Times New Roman"/>
          <w:noProof/>
          <w:color w:val="000000" w:themeColor="text1"/>
          <w:sz w:val="20"/>
          <w:szCs w:val="20"/>
          <w:lang w:eastAsia="en-GB"/>
        </w:rPr>
        <w:t xml:space="preserve"> 2009</w:t>
      </w:r>
      <w:r w:rsidR="00B41CA1" w:rsidRPr="00340198">
        <w:rPr>
          <w:rFonts w:ascii="Times New Roman" w:hAnsi="Times New Roman" w:cs="Times New Roman"/>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Verdugo</w:t>
      </w:r>
      <w:r w:rsidR="007931FF" w:rsidRPr="00340198">
        <w:rPr>
          <w:rFonts w:ascii="Times New Roman" w:hAnsi="Times New Roman" w:cs="Times New Roman"/>
          <w:i/>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et al.</w:t>
      </w:r>
      <w:r w:rsidR="004A1588"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hAnsi="Times New Roman" w:cs="Times New Roman"/>
          <w:noProof/>
          <w:color w:val="000000" w:themeColor="text1"/>
          <w:sz w:val="20"/>
          <w:szCs w:val="20"/>
          <w:lang w:eastAsia="en-GB"/>
        </w:rPr>
        <w:t xml:space="preserve"> 2015</w:t>
      </w:r>
      <w:r w:rsidR="00B41CA1" w:rsidRPr="00340198">
        <w:rPr>
          <w:rFonts w:ascii="Times New Roman" w:hAnsi="Times New Roman" w:cs="Times New Roman"/>
          <w:noProof/>
          <w:color w:val="000000" w:themeColor="text1"/>
          <w:sz w:val="20"/>
          <w:szCs w:val="20"/>
          <w:lang w:eastAsia="en-GB"/>
        </w:rPr>
        <w:t>)</w:t>
      </w:r>
      <w:r w:rsidR="00B41CA1" w:rsidRPr="00340198">
        <w:rPr>
          <w:rFonts w:ascii="Times New Roman" w:hAnsi="Times New Roman" w:cs="Times New Roman"/>
          <w:color w:val="000000" w:themeColor="text1"/>
          <w:sz w:val="20"/>
          <w:szCs w:val="20"/>
          <w:lang w:eastAsia="en-GB"/>
        </w:rPr>
        <w:t xml:space="preserve"> and </w:t>
      </w:r>
      <w:r w:rsidR="000075E8" w:rsidRPr="00340198">
        <w:rPr>
          <w:rFonts w:ascii="Times New Roman" w:hAnsi="Times New Roman" w:cs="Times New Roman"/>
          <w:color w:val="000000" w:themeColor="text1"/>
          <w:sz w:val="20"/>
          <w:szCs w:val="20"/>
          <w:lang w:eastAsia="en-GB"/>
        </w:rPr>
        <w:t>cell wall</w:t>
      </w:r>
      <w:r w:rsidR="00B41CA1" w:rsidRPr="00340198">
        <w:rPr>
          <w:rFonts w:ascii="Times New Roman" w:hAnsi="Times New Roman" w:cs="Times New Roman"/>
          <w:color w:val="000000" w:themeColor="text1"/>
          <w:sz w:val="20"/>
          <w:szCs w:val="20"/>
          <w:lang w:eastAsia="en-GB"/>
        </w:rPr>
        <w:t xml:space="preserve"> </w:t>
      </w:r>
      <w:r w:rsidR="00313D5D" w:rsidRPr="00340198">
        <w:rPr>
          <w:rFonts w:ascii="Times New Roman" w:hAnsi="Times New Roman" w:cs="Times New Roman"/>
          <w:color w:val="000000" w:themeColor="text1"/>
          <w:sz w:val="20"/>
          <w:szCs w:val="20"/>
          <w:lang w:eastAsia="en-GB"/>
        </w:rPr>
        <w:t xml:space="preserve">thickness </w:t>
      </w:r>
      <w:r w:rsidR="00B41CA1"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Goggin</w:t>
      </w:r>
      <w:r w:rsidR="003F58E9"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hAnsi="Times New Roman" w:cs="Times New Roman"/>
          <w:noProof/>
          <w:color w:val="000000" w:themeColor="text1"/>
          <w:sz w:val="20"/>
          <w:szCs w:val="20"/>
          <w:lang w:eastAsia="en-GB"/>
        </w:rPr>
        <w:t xml:space="preserve"> 2007</w:t>
      </w:r>
      <w:r w:rsidR="00B41CA1" w:rsidRPr="00340198">
        <w:rPr>
          <w:rFonts w:ascii="Times New Roman" w:hAnsi="Times New Roman" w:cs="Times New Roman"/>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Foyer</w:t>
      </w:r>
      <w:r w:rsidR="007931FF" w:rsidRPr="00340198">
        <w:rPr>
          <w:rFonts w:ascii="Times New Roman" w:hAnsi="Times New Roman" w:cs="Times New Roman"/>
          <w:i/>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et al.</w:t>
      </w:r>
      <w:r w:rsidR="003F58E9"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hAnsi="Times New Roman" w:cs="Times New Roman"/>
          <w:noProof/>
          <w:color w:val="000000" w:themeColor="text1"/>
          <w:sz w:val="20"/>
          <w:szCs w:val="20"/>
          <w:lang w:eastAsia="en-GB"/>
        </w:rPr>
        <w:t xml:space="preserve"> 2016</w:t>
      </w:r>
      <w:r w:rsidR="00B41CA1" w:rsidRPr="00340198">
        <w:rPr>
          <w:rFonts w:ascii="Times New Roman" w:hAnsi="Times New Roman" w:cs="Times New Roman"/>
          <w:noProof/>
          <w:color w:val="000000" w:themeColor="text1"/>
          <w:sz w:val="20"/>
          <w:szCs w:val="20"/>
          <w:lang w:eastAsia="en-GB"/>
        </w:rPr>
        <w:t>)</w:t>
      </w:r>
      <w:r w:rsidR="00B41CA1" w:rsidRPr="00340198">
        <w:rPr>
          <w:rFonts w:ascii="Times New Roman" w:hAnsi="Times New Roman" w:cs="Times New Roman"/>
          <w:color w:val="000000" w:themeColor="text1"/>
          <w:sz w:val="20"/>
          <w:szCs w:val="20"/>
          <w:lang w:eastAsia="en-GB"/>
        </w:rPr>
        <w:t xml:space="preserve"> that influence phloem accessibility</w:t>
      </w:r>
      <w:r w:rsidR="00796482" w:rsidRPr="00340198">
        <w:rPr>
          <w:rFonts w:ascii="Times New Roman" w:hAnsi="Times New Roman" w:cs="Times New Roman"/>
          <w:color w:val="000000" w:themeColor="text1"/>
          <w:sz w:val="20"/>
          <w:szCs w:val="20"/>
          <w:lang w:eastAsia="en-GB"/>
        </w:rPr>
        <w:t>.</w:t>
      </w:r>
      <w:r w:rsidR="0061774A" w:rsidRPr="00340198">
        <w:rPr>
          <w:rFonts w:ascii="Times New Roman" w:hAnsi="Times New Roman" w:cs="Times New Roman"/>
          <w:color w:val="000000" w:themeColor="text1"/>
          <w:sz w:val="20"/>
          <w:szCs w:val="20"/>
          <w:lang w:eastAsia="en-GB"/>
        </w:rPr>
        <w:t xml:space="preserve"> If the host plant condition is </w:t>
      </w:r>
      <w:r w:rsidR="00FD1F38" w:rsidRPr="00340198">
        <w:rPr>
          <w:rFonts w:ascii="Times New Roman" w:hAnsi="Times New Roman" w:cs="Times New Roman"/>
          <w:color w:val="000000" w:themeColor="text1"/>
          <w:sz w:val="20"/>
          <w:szCs w:val="20"/>
          <w:lang w:eastAsia="en-GB"/>
        </w:rPr>
        <w:t xml:space="preserve">worsened </w:t>
      </w:r>
      <w:r w:rsidR="00071BF4" w:rsidRPr="00340198">
        <w:rPr>
          <w:rFonts w:ascii="Times New Roman" w:hAnsi="Times New Roman" w:cs="Times New Roman"/>
          <w:color w:val="000000" w:themeColor="text1"/>
          <w:sz w:val="20"/>
          <w:szCs w:val="20"/>
          <w:lang w:eastAsia="en-GB"/>
        </w:rPr>
        <w:t xml:space="preserve">by </w:t>
      </w:r>
      <w:r w:rsidR="002A60E6" w:rsidRPr="00340198">
        <w:rPr>
          <w:rFonts w:ascii="Times New Roman" w:hAnsi="Times New Roman" w:cs="Times New Roman"/>
          <w:color w:val="000000" w:themeColor="text1"/>
          <w:sz w:val="20"/>
          <w:szCs w:val="20"/>
          <w:lang w:eastAsia="en-GB"/>
        </w:rPr>
        <w:t>water restriction</w:t>
      </w:r>
      <w:r w:rsidR="00CE7C81" w:rsidRPr="00340198">
        <w:rPr>
          <w:rFonts w:ascii="Times New Roman" w:hAnsi="Times New Roman" w:cs="Times New Roman"/>
          <w:color w:val="000000" w:themeColor="text1"/>
          <w:sz w:val="20"/>
          <w:szCs w:val="20"/>
          <w:lang w:eastAsia="en-GB"/>
        </w:rPr>
        <w:t xml:space="preserve"> </w:t>
      </w:r>
      <w:r w:rsidR="00071BF4" w:rsidRPr="00340198">
        <w:rPr>
          <w:rFonts w:ascii="Times New Roman" w:hAnsi="Times New Roman" w:cs="Times New Roman"/>
          <w:color w:val="000000" w:themeColor="text1"/>
          <w:sz w:val="20"/>
          <w:szCs w:val="20"/>
          <w:lang w:eastAsia="en-GB"/>
        </w:rPr>
        <w:t>(</w:t>
      </w:r>
      <w:r w:rsidR="00DB0BAA" w:rsidRPr="00340198">
        <w:rPr>
          <w:rFonts w:ascii="Times New Roman" w:hAnsi="Times New Roman" w:cs="Times New Roman"/>
          <w:color w:val="000000" w:themeColor="text1"/>
          <w:sz w:val="20"/>
          <w:szCs w:val="20"/>
          <w:lang w:eastAsia="en-GB"/>
        </w:rPr>
        <w:t xml:space="preserve">or </w:t>
      </w:r>
      <w:r w:rsidR="00CE7C81" w:rsidRPr="00340198">
        <w:rPr>
          <w:rFonts w:ascii="Times New Roman" w:hAnsi="Times New Roman" w:cs="Times New Roman"/>
          <w:color w:val="000000" w:themeColor="text1"/>
          <w:sz w:val="20"/>
          <w:szCs w:val="20"/>
          <w:lang w:eastAsia="en-GB"/>
        </w:rPr>
        <w:t>any other treatment</w:t>
      </w:r>
      <w:r w:rsidR="00071BF4" w:rsidRPr="00340198">
        <w:rPr>
          <w:rFonts w:ascii="Times New Roman" w:hAnsi="Times New Roman" w:cs="Times New Roman"/>
          <w:color w:val="000000" w:themeColor="text1"/>
          <w:sz w:val="20"/>
          <w:szCs w:val="20"/>
          <w:lang w:eastAsia="en-GB"/>
        </w:rPr>
        <w:t>)</w:t>
      </w:r>
      <w:r w:rsidR="007224B5" w:rsidRPr="00340198">
        <w:rPr>
          <w:rFonts w:ascii="Times New Roman" w:hAnsi="Times New Roman" w:cs="Times New Roman"/>
          <w:color w:val="000000" w:themeColor="text1"/>
          <w:sz w:val="20"/>
          <w:szCs w:val="20"/>
          <w:lang w:eastAsia="en-GB"/>
        </w:rPr>
        <w:t xml:space="preserve">, the aphids modify their feeding behaviour, spending less time </w:t>
      </w:r>
      <w:r w:rsidR="00071BF4" w:rsidRPr="00340198">
        <w:rPr>
          <w:rFonts w:ascii="Times New Roman" w:hAnsi="Times New Roman" w:cs="Times New Roman"/>
          <w:color w:val="000000" w:themeColor="text1"/>
          <w:sz w:val="20"/>
          <w:szCs w:val="20"/>
          <w:lang w:eastAsia="en-GB"/>
        </w:rPr>
        <w:t xml:space="preserve">in </w:t>
      </w:r>
      <w:r w:rsidR="007224B5" w:rsidRPr="00340198">
        <w:rPr>
          <w:rFonts w:ascii="Times New Roman" w:hAnsi="Times New Roman" w:cs="Times New Roman"/>
          <w:color w:val="000000" w:themeColor="text1"/>
          <w:sz w:val="20"/>
          <w:szCs w:val="20"/>
          <w:lang w:eastAsia="en-GB"/>
        </w:rPr>
        <w:t xml:space="preserve">passive </w:t>
      </w:r>
      <w:r w:rsidR="00071BF4" w:rsidRPr="00340198">
        <w:rPr>
          <w:rFonts w:ascii="Times New Roman" w:hAnsi="Times New Roman" w:cs="Times New Roman"/>
          <w:color w:val="000000" w:themeColor="text1"/>
          <w:sz w:val="20"/>
          <w:szCs w:val="20"/>
          <w:lang w:eastAsia="en-GB"/>
        </w:rPr>
        <w:t xml:space="preserve">ingestion of </w:t>
      </w:r>
      <w:r w:rsidR="007224B5" w:rsidRPr="00340198">
        <w:rPr>
          <w:rFonts w:ascii="Times New Roman" w:hAnsi="Times New Roman" w:cs="Times New Roman"/>
          <w:color w:val="000000" w:themeColor="text1"/>
          <w:sz w:val="20"/>
          <w:szCs w:val="20"/>
          <w:lang w:eastAsia="en-GB"/>
        </w:rPr>
        <w:t>phloem sap</w:t>
      </w:r>
      <w:r w:rsidR="00DA23C6" w:rsidRPr="00340198">
        <w:rPr>
          <w:rFonts w:ascii="Times New Roman" w:hAnsi="Times New Roman" w:cs="Times New Roman"/>
          <w:color w:val="000000" w:themeColor="text1"/>
          <w:sz w:val="20"/>
          <w:szCs w:val="20"/>
          <w:lang w:eastAsia="en-GB"/>
        </w:rPr>
        <w:t xml:space="preserve"> </w:t>
      </w:r>
      <w:r w:rsidR="00187F8A" w:rsidRPr="00340198">
        <w:rPr>
          <w:rFonts w:ascii="Times New Roman" w:hAnsi="Times New Roman" w:cs="Times New Roman"/>
          <w:color w:val="000000" w:themeColor="text1"/>
          <w:sz w:val="20"/>
          <w:szCs w:val="20"/>
          <w:lang w:eastAsia="en-GB"/>
        </w:rPr>
        <w:t>(Lu et al.</w:t>
      </w:r>
      <w:r w:rsidR="003F58E9" w:rsidRPr="00340198">
        <w:rPr>
          <w:rStyle w:val="Titre1Car"/>
          <w:rFonts w:ascii="Times New Roman" w:eastAsia="Times New Roman" w:hAnsi="Times New Roman" w:cs="Times New Roman"/>
          <w:color w:val="000000" w:themeColor="text1"/>
          <w:sz w:val="20"/>
          <w:szCs w:val="20"/>
          <w:lang w:val="en-GB"/>
        </w:rPr>
        <w:t>,</w:t>
      </w:r>
      <w:r w:rsidR="00187F8A" w:rsidRPr="00340198">
        <w:rPr>
          <w:rFonts w:ascii="Times New Roman" w:hAnsi="Times New Roman" w:cs="Times New Roman"/>
          <w:color w:val="000000" w:themeColor="text1"/>
          <w:sz w:val="20"/>
          <w:szCs w:val="20"/>
          <w:lang w:eastAsia="en-GB"/>
        </w:rPr>
        <w:t xml:space="preserve"> 2016)</w:t>
      </w:r>
      <w:r w:rsidR="007224B5" w:rsidRPr="00340198">
        <w:rPr>
          <w:rFonts w:ascii="Times New Roman" w:hAnsi="Times New Roman" w:cs="Times New Roman"/>
          <w:color w:val="000000" w:themeColor="text1"/>
          <w:sz w:val="20"/>
          <w:szCs w:val="20"/>
          <w:lang w:eastAsia="en-GB"/>
        </w:rPr>
        <w:t xml:space="preserve">. They are therefore </w:t>
      </w:r>
      <w:r w:rsidR="004E52B0" w:rsidRPr="00340198">
        <w:rPr>
          <w:rFonts w:ascii="Times New Roman" w:hAnsi="Times New Roman" w:cs="Times New Roman"/>
          <w:color w:val="000000" w:themeColor="text1"/>
          <w:sz w:val="20"/>
          <w:szCs w:val="20"/>
          <w:lang w:eastAsia="en-GB"/>
        </w:rPr>
        <w:t>smaller in size and exhibit longer pre-</w:t>
      </w:r>
      <w:r w:rsidR="00187F8A" w:rsidRPr="00340198">
        <w:rPr>
          <w:rFonts w:ascii="Times New Roman" w:hAnsi="Times New Roman" w:cs="Times New Roman"/>
          <w:color w:val="000000" w:themeColor="text1"/>
          <w:sz w:val="20"/>
          <w:szCs w:val="20"/>
          <w:lang w:eastAsia="en-GB"/>
        </w:rPr>
        <w:t>adult</w:t>
      </w:r>
      <w:r w:rsidR="004E52B0" w:rsidRPr="00340198">
        <w:rPr>
          <w:rFonts w:ascii="Times New Roman" w:hAnsi="Times New Roman" w:cs="Times New Roman"/>
          <w:color w:val="000000" w:themeColor="text1"/>
          <w:sz w:val="20"/>
          <w:szCs w:val="20"/>
          <w:lang w:eastAsia="en-GB"/>
        </w:rPr>
        <w:t xml:space="preserve"> life stage and reduced </w:t>
      </w:r>
      <w:r w:rsidR="00187F8A" w:rsidRPr="00340198">
        <w:rPr>
          <w:rFonts w:ascii="Times New Roman" w:hAnsi="Times New Roman" w:cs="Times New Roman"/>
          <w:color w:val="000000" w:themeColor="text1"/>
          <w:sz w:val="20"/>
          <w:szCs w:val="20"/>
          <w:lang w:eastAsia="en-GB"/>
        </w:rPr>
        <w:t>fecundity</w:t>
      </w:r>
      <w:r w:rsidR="00373B98" w:rsidRPr="00340198">
        <w:rPr>
          <w:rFonts w:ascii="Times New Roman" w:hAnsi="Times New Roman" w:cs="Times New Roman"/>
          <w:color w:val="000000" w:themeColor="text1"/>
          <w:sz w:val="20"/>
          <w:szCs w:val="20"/>
          <w:lang w:eastAsia="en-GB"/>
        </w:rPr>
        <w:t xml:space="preserve"> (Lu et al.</w:t>
      </w:r>
      <w:r w:rsidR="003F58E9" w:rsidRPr="00340198">
        <w:rPr>
          <w:rStyle w:val="Titre1Car"/>
          <w:rFonts w:ascii="Times New Roman" w:eastAsia="Times New Roman" w:hAnsi="Times New Roman" w:cs="Times New Roman"/>
          <w:color w:val="000000" w:themeColor="text1"/>
          <w:sz w:val="20"/>
          <w:szCs w:val="20"/>
          <w:lang w:val="en-GB"/>
        </w:rPr>
        <w:t>,</w:t>
      </w:r>
      <w:r w:rsidR="00373B98" w:rsidRPr="00340198">
        <w:rPr>
          <w:rFonts w:ascii="Times New Roman" w:hAnsi="Times New Roman" w:cs="Times New Roman"/>
          <w:color w:val="000000" w:themeColor="text1"/>
          <w:sz w:val="20"/>
          <w:szCs w:val="20"/>
          <w:lang w:eastAsia="en-GB"/>
        </w:rPr>
        <w:t xml:space="preserve"> 2016).</w:t>
      </w:r>
      <w:r w:rsidR="00FD1F38" w:rsidRPr="00340198">
        <w:rPr>
          <w:rFonts w:ascii="Times New Roman" w:hAnsi="Times New Roman" w:cs="Times New Roman"/>
          <w:color w:val="000000" w:themeColor="text1"/>
          <w:sz w:val="20"/>
          <w:szCs w:val="20"/>
          <w:lang w:eastAsia="en-GB"/>
        </w:rPr>
        <w:t xml:space="preserve"> I</w:t>
      </w:r>
      <w:r w:rsidR="0061774A" w:rsidRPr="00340198">
        <w:rPr>
          <w:rFonts w:ascii="Times New Roman" w:hAnsi="Times New Roman" w:cs="Times New Roman"/>
          <w:color w:val="000000" w:themeColor="text1"/>
          <w:sz w:val="20"/>
          <w:szCs w:val="20"/>
          <w:lang w:eastAsia="en-GB"/>
        </w:rPr>
        <w:t>ntermittent stress seems to impose ha</w:t>
      </w:r>
      <w:r w:rsidR="00E244CB" w:rsidRPr="00340198">
        <w:rPr>
          <w:rFonts w:ascii="Times New Roman" w:hAnsi="Times New Roman" w:cs="Times New Roman"/>
          <w:color w:val="000000" w:themeColor="text1"/>
          <w:sz w:val="20"/>
          <w:szCs w:val="20"/>
          <w:lang w:eastAsia="en-GB"/>
        </w:rPr>
        <w:t>r</w:t>
      </w:r>
      <w:r w:rsidR="0061774A" w:rsidRPr="00340198">
        <w:rPr>
          <w:rFonts w:ascii="Times New Roman" w:hAnsi="Times New Roman" w:cs="Times New Roman"/>
          <w:color w:val="000000" w:themeColor="text1"/>
          <w:sz w:val="20"/>
          <w:szCs w:val="20"/>
          <w:lang w:eastAsia="en-GB"/>
        </w:rPr>
        <w:t xml:space="preserve">sher conditions </w:t>
      </w:r>
      <w:r w:rsidR="00C274F8" w:rsidRPr="00340198">
        <w:rPr>
          <w:rFonts w:ascii="Times New Roman" w:hAnsi="Times New Roman" w:cs="Times New Roman"/>
          <w:color w:val="000000" w:themeColor="text1"/>
          <w:sz w:val="20"/>
          <w:szCs w:val="20"/>
          <w:lang w:eastAsia="en-GB"/>
        </w:rPr>
        <w:t xml:space="preserve">than a continuous and lasting drought, </w:t>
      </w:r>
      <w:r w:rsidR="00122573" w:rsidRPr="00340198">
        <w:rPr>
          <w:rFonts w:ascii="Times New Roman" w:hAnsi="Times New Roman" w:cs="Times New Roman"/>
          <w:color w:val="000000" w:themeColor="text1"/>
          <w:sz w:val="20"/>
          <w:szCs w:val="20"/>
          <w:lang w:eastAsia="en-GB"/>
        </w:rPr>
        <w:t xml:space="preserve">thus </w:t>
      </w:r>
      <w:r w:rsidR="00D73F91" w:rsidRPr="00340198">
        <w:rPr>
          <w:rFonts w:ascii="Times New Roman" w:hAnsi="Times New Roman" w:cs="Times New Roman"/>
          <w:color w:val="000000" w:themeColor="text1"/>
          <w:sz w:val="20"/>
          <w:szCs w:val="20"/>
          <w:lang w:eastAsia="en-GB"/>
        </w:rPr>
        <w:t xml:space="preserve">reducing </w:t>
      </w:r>
      <w:r w:rsidR="009C0CC3" w:rsidRPr="00340198">
        <w:rPr>
          <w:rFonts w:ascii="Times New Roman" w:hAnsi="Times New Roman" w:cs="Times New Roman"/>
          <w:color w:val="000000" w:themeColor="text1"/>
          <w:sz w:val="20"/>
          <w:szCs w:val="20"/>
          <w:lang w:eastAsia="en-GB"/>
        </w:rPr>
        <w:t xml:space="preserve">the </w:t>
      </w:r>
      <w:r w:rsidR="00122573" w:rsidRPr="00340198">
        <w:rPr>
          <w:rFonts w:ascii="Times New Roman" w:hAnsi="Times New Roman" w:cs="Times New Roman"/>
          <w:color w:val="000000" w:themeColor="text1"/>
          <w:sz w:val="20"/>
          <w:szCs w:val="20"/>
          <w:lang w:eastAsia="en-GB"/>
        </w:rPr>
        <w:t>aphid performance</w:t>
      </w:r>
      <w:r w:rsidR="00D73F91" w:rsidRPr="00340198">
        <w:rPr>
          <w:rFonts w:ascii="Times New Roman" w:hAnsi="Times New Roman" w:cs="Times New Roman"/>
          <w:color w:val="000000" w:themeColor="text1"/>
          <w:sz w:val="20"/>
          <w:szCs w:val="20"/>
          <w:lang w:eastAsia="en-GB"/>
        </w:rPr>
        <w:t>s</w:t>
      </w:r>
      <w:r w:rsidR="00FD1F38" w:rsidRPr="00340198">
        <w:rPr>
          <w:rFonts w:ascii="Times New Roman" w:hAnsi="Times New Roman" w:cs="Times New Roman"/>
          <w:color w:val="000000" w:themeColor="text1"/>
          <w:sz w:val="20"/>
          <w:szCs w:val="20"/>
          <w:lang w:eastAsia="en-GB"/>
        </w:rPr>
        <w:t xml:space="preserve">, </w:t>
      </w:r>
      <w:r w:rsidR="00D73F91" w:rsidRPr="00340198">
        <w:rPr>
          <w:rFonts w:ascii="Times New Roman" w:hAnsi="Times New Roman" w:cs="Times New Roman"/>
          <w:color w:val="000000" w:themeColor="text1"/>
          <w:sz w:val="20"/>
          <w:szCs w:val="20"/>
          <w:lang w:eastAsia="en-GB"/>
        </w:rPr>
        <w:t xml:space="preserve">among which </w:t>
      </w:r>
      <w:r w:rsidR="00E244CB" w:rsidRPr="00340198">
        <w:rPr>
          <w:rFonts w:ascii="Times New Roman" w:hAnsi="Times New Roman" w:cs="Times New Roman"/>
          <w:color w:val="000000" w:themeColor="text1"/>
          <w:sz w:val="20"/>
          <w:szCs w:val="20"/>
          <w:lang w:eastAsia="en-GB"/>
        </w:rPr>
        <w:t>the fecundity</w:t>
      </w:r>
      <w:r w:rsidR="009C0CC3" w:rsidRPr="00340198">
        <w:rPr>
          <w:rFonts w:ascii="Times New Roman" w:hAnsi="Times New Roman" w:cs="Times New Roman"/>
          <w:color w:val="000000" w:themeColor="text1"/>
          <w:sz w:val="20"/>
          <w:szCs w:val="20"/>
          <w:lang w:eastAsia="en-GB"/>
        </w:rPr>
        <w:t>,</w:t>
      </w:r>
      <w:r w:rsidR="00E244CB" w:rsidRPr="00340198">
        <w:rPr>
          <w:rFonts w:ascii="Times New Roman" w:hAnsi="Times New Roman" w:cs="Times New Roman"/>
          <w:color w:val="000000" w:themeColor="text1"/>
          <w:sz w:val="20"/>
          <w:szCs w:val="20"/>
          <w:lang w:eastAsia="en-GB"/>
        </w:rPr>
        <w:t xml:space="preserve"> </w:t>
      </w:r>
      <w:r w:rsidR="00EC2C10" w:rsidRPr="00340198">
        <w:rPr>
          <w:rFonts w:ascii="Times New Roman" w:hAnsi="Times New Roman" w:cs="Times New Roman"/>
          <w:color w:val="000000" w:themeColor="text1"/>
          <w:sz w:val="20"/>
          <w:szCs w:val="20"/>
          <w:lang w:eastAsia="en-GB"/>
        </w:rPr>
        <w:t>to</w:t>
      </w:r>
      <w:r w:rsidR="00D73F91" w:rsidRPr="00340198">
        <w:rPr>
          <w:rFonts w:ascii="Times New Roman" w:hAnsi="Times New Roman" w:cs="Times New Roman"/>
          <w:color w:val="000000" w:themeColor="text1"/>
          <w:sz w:val="20"/>
          <w:szCs w:val="20"/>
          <w:lang w:eastAsia="en-GB"/>
        </w:rPr>
        <w:t xml:space="preserve"> a greater exten</w:t>
      </w:r>
      <w:r w:rsidR="00EC2C10" w:rsidRPr="00340198">
        <w:rPr>
          <w:rFonts w:ascii="Times New Roman" w:hAnsi="Times New Roman" w:cs="Times New Roman"/>
          <w:color w:val="000000" w:themeColor="text1"/>
          <w:sz w:val="20"/>
          <w:szCs w:val="20"/>
          <w:lang w:eastAsia="en-GB"/>
        </w:rPr>
        <w:t>t</w:t>
      </w:r>
      <w:r w:rsidR="00D73F91" w:rsidRPr="00340198">
        <w:rPr>
          <w:rFonts w:ascii="Times New Roman" w:hAnsi="Times New Roman" w:cs="Times New Roman"/>
          <w:color w:val="000000" w:themeColor="text1"/>
          <w:sz w:val="20"/>
          <w:szCs w:val="20"/>
          <w:lang w:eastAsia="en-GB"/>
        </w:rPr>
        <w:t xml:space="preserve"> </w:t>
      </w:r>
      <w:r w:rsidR="009C0CC3" w:rsidRPr="00340198">
        <w:rPr>
          <w:rFonts w:ascii="Times New Roman" w:hAnsi="Times New Roman" w:cs="Times New Roman"/>
          <w:color w:val="000000" w:themeColor="text1"/>
          <w:sz w:val="20"/>
          <w:szCs w:val="20"/>
          <w:lang w:eastAsia="en-GB"/>
        </w:rPr>
        <w:t xml:space="preserve">as a continuous drought </w:t>
      </w:r>
      <w:r w:rsidR="00D73F91" w:rsidRPr="00340198">
        <w:rPr>
          <w:rFonts w:ascii="Times New Roman" w:hAnsi="Times New Roman" w:cs="Times New Roman"/>
          <w:color w:val="000000" w:themeColor="text1"/>
          <w:sz w:val="20"/>
          <w:szCs w:val="20"/>
          <w:lang w:eastAsia="en-GB"/>
        </w:rPr>
        <w:t>(</w:t>
      </w:r>
      <w:proofErr w:type="spellStart"/>
      <w:r w:rsidR="00D73F91" w:rsidRPr="00340198">
        <w:rPr>
          <w:rFonts w:ascii="Times New Roman" w:hAnsi="Times New Roman" w:cs="Times New Roman"/>
          <w:color w:val="000000" w:themeColor="text1"/>
          <w:sz w:val="20"/>
          <w:szCs w:val="20"/>
          <w:lang w:eastAsia="en-GB"/>
        </w:rPr>
        <w:t>Banfield-Zanin</w:t>
      </w:r>
      <w:proofErr w:type="spellEnd"/>
      <w:r w:rsidR="00D73F91" w:rsidRPr="00340198">
        <w:rPr>
          <w:rFonts w:ascii="Times New Roman" w:hAnsi="Times New Roman" w:cs="Times New Roman"/>
          <w:color w:val="000000" w:themeColor="text1"/>
          <w:sz w:val="20"/>
          <w:szCs w:val="20"/>
          <w:lang w:eastAsia="en-GB"/>
        </w:rPr>
        <w:t xml:space="preserve"> and Leather</w:t>
      </w:r>
      <w:r w:rsidR="003F58E9" w:rsidRPr="00340198">
        <w:rPr>
          <w:rStyle w:val="Titre1Car"/>
          <w:rFonts w:ascii="Times New Roman" w:eastAsia="Times New Roman" w:hAnsi="Times New Roman" w:cs="Times New Roman"/>
          <w:color w:val="000000" w:themeColor="text1"/>
          <w:sz w:val="20"/>
          <w:szCs w:val="20"/>
          <w:lang w:val="en-GB"/>
        </w:rPr>
        <w:t>,</w:t>
      </w:r>
      <w:r w:rsidR="00D73F91" w:rsidRPr="00340198">
        <w:rPr>
          <w:rFonts w:ascii="Times New Roman" w:hAnsi="Times New Roman" w:cs="Times New Roman"/>
          <w:color w:val="000000" w:themeColor="text1"/>
          <w:sz w:val="20"/>
          <w:szCs w:val="20"/>
          <w:lang w:eastAsia="en-GB"/>
        </w:rPr>
        <w:t xml:space="preserve"> 2015</w:t>
      </w:r>
      <w:r w:rsidR="009C0CC3" w:rsidRPr="00340198">
        <w:rPr>
          <w:rFonts w:ascii="Times New Roman" w:hAnsi="Times New Roman" w:cs="Times New Roman"/>
          <w:color w:val="000000" w:themeColor="text1"/>
          <w:sz w:val="20"/>
          <w:szCs w:val="20"/>
          <w:lang w:eastAsia="en-GB"/>
        </w:rPr>
        <w:t xml:space="preserve">, on the </w:t>
      </w:r>
      <w:proofErr w:type="spellStart"/>
      <w:r w:rsidR="009C0CC3" w:rsidRPr="00340198">
        <w:rPr>
          <w:rFonts w:ascii="Times New Roman" w:hAnsi="Times New Roman" w:cs="Times New Roman"/>
          <w:color w:val="000000" w:themeColor="text1"/>
          <w:sz w:val="20"/>
          <w:szCs w:val="20"/>
          <w:lang w:eastAsia="en-GB"/>
        </w:rPr>
        <w:t>Stika</w:t>
      </w:r>
      <w:proofErr w:type="spellEnd"/>
      <w:r w:rsidR="009C0CC3" w:rsidRPr="00340198">
        <w:rPr>
          <w:rFonts w:ascii="Times New Roman" w:hAnsi="Times New Roman" w:cs="Times New Roman"/>
          <w:color w:val="000000" w:themeColor="text1"/>
          <w:sz w:val="20"/>
          <w:szCs w:val="20"/>
          <w:lang w:eastAsia="en-GB"/>
        </w:rPr>
        <w:t xml:space="preserve"> spruce – green spruce aphid system</w:t>
      </w:r>
      <w:r w:rsidR="00D73F91" w:rsidRPr="00340198">
        <w:rPr>
          <w:rFonts w:ascii="Times New Roman" w:hAnsi="Times New Roman" w:cs="Times New Roman"/>
          <w:color w:val="000000" w:themeColor="text1"/>
          <w:sz w:val="20"/>
          <w:szCs w:val="20"/>
          <w:lang w:eastAsia="en-GB"/>
        </w:rPr>
        <w:t>). Under pulsed stress conditions, tree m</w:t>
      </w:r>
      <w:r w:rsidR="00464F95" w:rsidRPr="00340198">
        <w:rPr>
          <w:rFonts w:ascii="Times New Roman" w:hAnsi="Times New Roman" w:cs="Times New Roman"/>
          <w:color w:val="000000" w:themeColor="text1"/>
          <w:sz w:val="20"/>
          <w:szCs w:val="20"/>
          <w:lang w:eastAsia="en-GB"/>
        </w:rPr>
        <w:t xml:space="preserve">ortality </w:t>
      </w:r>
      <w:r w:rsidR="00122573" w:rsidRPr="00340198">
        <w:rPr>
          <w:rFonts w:ascii="Times New Roman" w:hAnsi="Times New Roman" w:cs="Times New Roman"/>
          <w:color w:val="000000" w:themeColor="text1"/>
          <w:sz w:val="20"/>
          <w:szCs w:val="20"/>
          <w:lang w:eastAsia="en-GB"/>
        </w:rPr>
        <w:t>was</w:t>
      </w:r>
      <w:r w:rsidR="00464F95" w:rsidRPr="00340198">
        <w:rPr>
          <w:rFonts w:ascii="Times New Roman" w:hAnsi="Times New Roman" w:cs="Times New Roman"/>
          <w:color w:val="000000" w:themeColor="text1"/>
          <w:sz w:val="20"/>
          <w:szCs w:val="20"/>
          <w:lang w:eastAsia="en-GB"/>
        </w:rPr>
        <w:t xml:space="preserve"> also </w:t>
      </w:r>
      <w:r w:rsidR="00122573" w:rsidRPr="00340198">
        <w:rPr>
          <w:rFonts w:ascii="Times New Roman" w:hAnsi="Times New Roman" w:cs="Times New Roman"/>
          <w:color w:val="000000" w:themeColor="text1"/>
          <w:sz w:val="20"/>
          <w:szCs w:val="20"/>
          <w:lang w:eastAsia="en-GB"/>
        </w:rPr>
        <w:t>higher</w:t>
      </w:r>
      <w:r w:rsidR="00D73F91" w:rsidRPr="00340198">
        <w:rPr>
          <w:rFonts w:ascii="Times New Roman" w:hAnsi="Times New Roman" w:cs="Times New Roman"/>
          <w:color w:val="000000" w:themeColor="text1"/>
          <w:sz w:val="20"/>
          <w:szCs w:val="20"/>
          <w:lang w:eastAsia="en-GB"/>
        </w:rPr>
        <w:t xml:space="preserve"> when previously infested </w:t>
      </w:r>
      <w:r w:rsidR="009C0CC3" w:rsidRPr="00340198">
        <w:rPr>
          <w:rFonts w:ascii="Times New Roman" w:hAnsi="Times New Roman" w:cs="Times New Roman"/>
          <w:color w:val="000000" w:themeColor="text1"/>
          <w:sz w:val="20"/>
          <w:szCs w:val="20"/>
          <w:lang w:eastAsia="en-GB"/>
        </w:rPr>
        <w:t xml:space="preserve">by aphids </w:t>
      </w:r>
      <w:r w:rsidR="00796482" w:rsidRPr="00340198">
        <w:rPr>
          <w:rFonts w:ascii="Times New Roman" w:hAnsi="Times New Roman" w:cs="Times New Roman"/>
          <w:color w:val="000000" w:themeColor="text1"/>
          <w:sz w:val="20"/>
          <w:szCs w:val="20"/>
          <w:lang w:eastAsia="en-GB"/>
        </w:rPr>
        <w:t>(</w:t>
      </w:r>
      <w:proofErr w:type="spellStart"/>
      <w:r w:rsidR="00796482" w:rsidRPr="00340198">
        <w:rPr>
          <w:rFonts w:ascii="Times New Roman" w:hAnsi="Times New Roman" w:cs="Times New Roman"/>
          <w:color w:val="000000" w:themeColor="text1"/>
          <w:sz w:val="20"/>
          <w:szCs w:val="20"/>
          <w:lang w:eastAsia="en-GB"/>
        </w:rPr>
        <w:t>Banfield-Zanin</w:t>
      </w:r>
      <w:proofErr w:type="spellEnd"/>
      <w:r w:rsidR="00796482" w:rsidRPr="00340198">
        <w:rPr>
          <w:rFonts w:ascii="Times New Roman" w:hAnsi="Times New Roman" w:cs="Times New Roman"/>
          <w:color w:val="000000" w:themeColor="text1"/>
          <w:sz w:val="20"/>
          <w:szCs w:val="20"/>
          <w:lang w:eastAsia="en-GB"/>
        </w:rPr>
        <w:t xml:space="preserve"> and Leather</w:t>
      </w:r>
      <w:r w:rsidR="003F58E9" w:rsidRPr="00340198">
        <w:rPr>
          <w:rStyle w:val="Titre1Car"/>
          <w:rFonts w:ascii="Times New Roman" w:eastAsia="Times New Roman" w:hAnsi="Times New Roman" w:cs="Times New Roman"/>
          <w:color w:val="000000" w:themeColor="text1"/>
          <w:sz w:val="20"/>
          <w:szCs w:val="20"/>
          <w:lang w:val="en-GB"/>
        </w:rPr>
        <w:t>,</w:t>
      </w:r>
      <w:r w:rsidR="00796482" w:rsidRPr="00340198">
        <w:rPr>
          <w:rFonts w:ascii="Times New Roman" w:hAnsi="Times New Roman" w:cs="Times New Roman"/>
          <w:color w:val="000000" w:themeColor="text1"/>
          <w:sz w:val="20"/>
          <w:szCs w:val="20"/>
          <w:lang w:eastAsia="en-GB"/>
        </w:rPr>
        <w:t xml:space="preserve"> 2014)</w:t>
      </w:r>
      <w:r w:rsidR="00122573" w:rsidRPr="00340198">
        <w:rPr>
          <w:rFonts w:ascii="Times New Roman" w:hAnsi="Times New Roman" w:cs="Times New Roman"/>
          <w:color w:val="000000" w:themeColor="text1"/>
          <w:sz w:val="20"/>
          <w:szCs w:val="20"/>
          <w:lang w:eastAsia="en-GB"/>
        </w:rPr>
        <w:t xml:space="preserve">, which is consistent with the fact that aphids </w:t>
      </w:r>
      <w:r w:rsidR="00B41CA1" w:rsidRPr="00340198">
        <w:rPr>
          <w:rFonts w:ascii="Times New Roman" w:hAnsi="Times New Roman" w:cs="Times New Roman"/>
          <w:color w:val="000000" w:themeColor="text1"/>
          <w:sz w:val="20"/>
          <w:szCs w:val="20"/>
          <w:lang w:eastAsia="en-GB"/>
        </w:rPr>
        <w:t xml:space="preserve">have been shown to </w:t>
      </w:r>
      <w:r w:rsidR="00EA5EFC" w:rsidRPr="00340198">
        <w:rPr>
          <w:rFonts w:ascii="Times New Roman" w:hAnsi="Times New Roman" w:cs="Times New Roman"/>
          <w:color w:val="000000" w:themeColor="text1"/>
          <w:sz w:val="20"/>
          <w:szCs w:val="20"/>
          <w:lang w:eastAsia="en-GB"/>
        </w:rPr>
        <w:t>affect</w:t>
      </w:r>
      <w:r w:rsidR="00B41CA1" w:rsidRPr="00340198">
        <w:rPr>
          <w:rFonts w:ascii="Times New Roman" w:hAnsi="Times New Roman" w:cs="Times New Roman"/>
          <w:color w:val="000000" w:themeColor="text1"/>
          <w:sz w:val="20"/>
          <w:szCs w:val="20"/>
          <w:lang w:eastAsia="en-GB"/>
        </w:rPr>
        <w:t xml:space="preserve"> their host plant water potential, in ways similar to drought </w:t>
      </w:r>
      <w:r w:rsidR="00B41CA1"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Cabrera</w:t>
      </w:r>
      <w:r w:rsidR="007931FF" w:rsidRPr="00340198">
        <w:rPr>
          <w:rFonts w:ascii="Times New Roman" w:hAnsi="Times New Roman" w:cs="Times New Roman"/>
          <w:i/>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et al.</w:t>
      </w:r>
      <w:r w:rsidR="003F58E9"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hAnsi="Times New Roman" w:cs="Times New Roman"/>
          <w:noProof/>
          <w:color w:val="000000" w:themeColor="text1"/>
          <w:sz w:val="20"/>
          <w:szCs w:val="20"/>
          <w:lang w:eastAsia="en-GB"/>
        </w:rPr>
        <w:t xml:space="preserve"> 1995</w:t>
      </w:r>
      <w:r w:rsidR="00B41CA1" w:rsidRPr="00340198">
        <w:rPr>
          <w:rFonts w:ascii="Times New Roman" w:hAnsi="Times New Roman" w:cs="Times New Roman"/>
          <w:noProof/>
          <w:color w:val="000000" w:themeColor="text1"/>
          <w:sz w:val="20"/>
          <w:szCs w:val="20"/>
          <w:lang w:eastAsia="en-GB"/>
        </w:rPr>
        <w:t>)</w:t>
      </w:r>
      <w:r w:rsidR="00B41CA1" w:rsidRPr="00340198">
        <w:rPr>
          <w:rFonts w:ascii="Times New Roman" w:hAnsi="Times New Roman" w:cs="Times New Roman"/>
          <w:color w:val="000000" w:themeColor="text1"/>
          <w:sz w:val="20"/>
          <w:szCs w:val="20"/>
          <w:lang w:eastAsia="en-GB"/>
        </w:rPr>
        <w:t xml:space="preserve">. </w:t>
      </w:r>
      <w:r w:rsidR="00796482" w:rsidRPr="00340198">
        <w:rPr>
          <w:rFonts w:ascii="Times New Roman" w:hAnsi="Times New Roman" w:cs="Times New Roman"/>
          <w:color w:val="000000" w:themeColor="text1"/>
          <w:sz w:val="20"/>
          <w:szCs w:val="20"/>
          <w:lang w:eastAsia="en-GB"/>
        </w:rPr>
        <w:t>Notice that i</w:t>
      </w:r>
      <w:r w:rsidR="00B41CA1" w:rsidRPr="00340198">
        <w:rPr>
          <w:rFonts w:ascii="Times New Roman" w:hAnsi="Times New Roman" w:cs="Times New Roman"/>
          <w:color w:val="000000" w:themeColor="text1"/>
          <w:sz w:val="20"/>
          <w:szCs w:val="20"/>
          <w:lang w:eastAsia="en-GB"/>
        </w:rPr>
        <w:t xml:space="preserve">n our study </w:t>
      </w:r>
      <w:r w:rsidR="0057248D" w:rsidRPr="00340198">
        <w:rPr>
          <w:rFonts w:ascii="Times New Roman" w:hAnsi="Times New Roman" w:cs="Times New Roman"/>
          <w:color w:val="000000" w:themeColor="text1"/>
          <w:sz w:val="20"/>
          <w:szCs w:val="20"/>
          <w:lang w:eastAsia="en-GB"/>
        </w:rPr>
        <w:t xml:space="preserve">the </w:t>
      </w:r>
      <w:r w:rsidR="008641D1" w:rsidRPr="00340198">
        <w:rPr>
          <w:rFonts w:ascii="Times New Roman" w:hAnsi="Times New Roman" w:cs="Times New Roman"/>
          <w:color w:val="000000" w:themeColor="text1"/>
          <w:sz w:val="20"/>
          <w:szCs w:val="20"/>
          <w:lang w:eastAsia="en-GB"/>
        </w:rPr>
        <w:t>W+</w:t>
      </w:r>
      <w:r w:rsidR="00B41CA1" w:rsidRPr="00340198">
        <w:rPr>
          <w:rFonts w:ascii="Times New Roman" w:hAnsi="Times New Roman" w:cs="Times New Roman"/>
          <w:color w:val="000000" w:themeColor="text1"/>
          <w:sz w:val="20"/>
          <w:szCs w:val="20"/>
          <w:lang w:eastAsia="en-GB"/>
        </w:rPr>
        <w:t xml:space="preserve"> trees were also the most infested, so the differences in the severity of aphid infestation between </w:t>
      </w:r>
      <w:r w:rsidR="008641D1" w:rsidRPr="00340198">
        <w:rPr>
          <w:rFonts w:ascii="Times New Roman" w:hAnsi="Times New Roman" w:cs="Times New Roman"/>
          <w:color w:val="000000" w:themeColor="text1"/>
          <w:sz w:val="20"/>
          <w:szCs w:val="20"/>
          <w:lang w:eastAsia="en-GB"/>
        </w:rPr>
        <w:t>W+</w:t>
      </w:r>
      <w:r w:rsidR="00EF69F4" w:rsidRPr="00340198">
        <w:rPr>
          <w:rFonts w:ascii="Times New Roman" w:hAnsi="Times New Roman" w:cs="Times New Roman"/>
          <w:color w:val="000000" w:themeColor="text1"/>
          <w:sz w:val="20"/>
          <w:szCs w:val="20"/>
          <w:vertAlign w:val="superscript"/>
          <w:lang w:eastAsia="en-GB"/>
        </w:rPr>
        <w:t xml:space="preserve"> </w:t>
      </w:r>
      <w:r w:rsidR="00B41CA1" w:rsidRPr="00340198">
        <w:rPr>
          <w:rFonts w:ascii="Times New Roman" w:hAnsi="Times New Roman" w:cs="Times New Roman"/>
          <w:color w:val="000000" w:themeColor="text1"/>
          <w:sz w:val="20"/>
          <w:szCs w:val="20"/>
          <w:lang w:eastAsia="en-GB"/>
        </w:rPr>
        <w:t xml:space="preserve">and </w:t>
      </w:r>
      <w:r w:rsidR="008641D1" w:rsidRPr="00340198">
        <w:rPr>
          <w:rFonts w:ascii="Times New Roman" w:hAnsi="Times New Roman" w:cs="Times New Roman"/>
          <w:color w:val="000000" w:themeColor="text1"/>
          <w:sz w:val="20"/>
          <w:szCs w:val="20"/>
          <w:lang w:eastAsia="en-GB"/>
        </w:rPr>
        <w:t>W-</w:t>
      </w:r>
      <w:r w:rsidR="00B41CA1" w:rsidRPr="00340198">
        <w:rPr>
          <w:rFonts w:ascii="Times New Roman" w:hAnsi="Times New Roman" w:cs="Times New Roman"/>
          <w:color w:val="000000" w:themeColor="text1"/>
          <w:sz w:val="20"/>
          <w:szCs w:val="20"/>
          <w:lang w:eastAsia="en-GB"/>
        </w:rPr>
        <w:t xml:space="preserve"> might have reduce</w:t>
      </w:r>
      <w:r w:rsidRPr="00340198">
        <w:rPr>
          <w:rFonts w:ascii="Times New Roman" w:hAnsi="Times New Roman" w:cs="Times New Roman"/>
          <w:color w:val="000000" w:themeColor="text1"/>
          <w:sz w:val="20"/>
          <w:szCs w:val="20"/>
          <w:lang w:eastAsia="en-GB"/>
        </w:rPr>
        <w:t>d</w:t>
      </w:r>
      <w:r w:rsidR="00B41CA1" w:rsidRPr="00340198">
        <w:rPr>
          <w:rFonts w:ascii="Times New Roman" w:hAnsi="Times New Roman" w:cs="Times New Roman"/>
          <w:color w:val="000000" w:themeColor="text1"/>
          <w:sz w:val="20"/>
          <w:szCs w:val="20"/>
          <w:lang w:eastAsia="en-GB"/>
        </w:rPr>
        <w:t xml:space="preserve"> the difference in leaf water potential observed between the two water treatments. </w:t>
      </w:r>
    </w:p>
    <w:p w14:paraId="03506D6D" w14:textId="608296D6" w:rsidR="004E30A2" w:rsidRPr="00340198" w:rsidRDefault="00926806" w:rsidP="004E30A2">
      <w:pPr>
        <w:spacing w:after="0" w:line="480" w:lineRule="auto"/>
        <w:ind w:firstLine="360"/>
        <w:jc w:val="both"/>
        <w:rPr>
          <w:rFonts w:ascii="Times New Roman" w:hAnsi="Times New Roman" w:cs="Times New Roman"/>
          <w:color w:val="000000" w:themeColor="text1"/>
          <w:sz w:val="20"/>
          <w:szCs w:val="20"/>
          <w:lang w:eastAsia="en-GB"/>
        </w:rPr>
      </w:pPr>
      <w:r w:rsidRPr="00340198">
        <w:rPr>
          <w:rFonts w:ascii="Times New Roman" w:hAnsi="Times New Roman" w:cs="Times New Roman"/>
          <w:color w:val="000000" w:themeColor="text1"/>
          <w:sz w:val="20"/>
          <w:szCs w:val="20"/>
          <w:lang w:eastAsia="en-GB"/>
        </w:rPr>
        <w:t>W</w:t>
      </w:r>
      <w:r w:rsidR="00C70A47" w:rsidRPr="00340198">
        <w:rPr>
          <w:rFonts w:ascii="Times New Roman" w:hAnsi="Times New Roman" w:cs="Times New Roman"/>
          <w:color w:val="000000" w:themeColor="text1"/>
          <w:sz w:val="20"/>
          <w:szCs w:val="20"/>
          <w:lang w:eastAsia="en-GB"/>
        </w:rPr>
        <w:t>ater restriction seemed to impair aphid abundance</w:t>
      </w:r>
      <w:r w:rsidRPr="00340198">
        <w:rPr>
          <w:rFonts w:ascii="Times New Roman" w:hAnsi="Times New Roman" w:cs="Times New Roman"/>
          <w:color w:val="000000" w:themeColor="text1"/>
          <w:sz w:val="20"/>
          <w:szCs w:val="20"/>
          <w:lang w:eastAsia="en-GB"/>
        </w:rPr>
        <w:t xml:space="preserve"> first at tree scale</w:t>
      </w:r>
      <w:r w:rsidR="00C70A47" w:rsidRPr="00340198">
        <w:rPr>
          <w:rFonts w:ascii="Times New Roman" w:hAnsi="Times New Roman" w:cs="Times New Roman"/>
          <w:color w:val="000000" w:themeColor="text1"/>
          <w:sz w:val="20"/>
          <w:szCs w:val="20"/>
          <w:lang w:eastAsia="en-GB"/>
        </w:rPr>
        <w:t xml:space="preserve">. This negative effect can </w:t>
      </w:r>
      <w:r w:rsidR="002E7CB1" w:rsidRPr="00340198">
        <w:rPr>
          <w:rFonts w:ascii="Times New Roman" w:hAnsi="Times New Roman" w:cs="Times New Roman"/>
          <w:color w:val="000000" w:themeColor="text1"/>
          <w:sz w:val="20"/>
          <w:szCs w:val="20"/>
          <w:lang w:eastAsia="en-GB"/>
        </w:rPr>
        <w:t xml:space="preserve">also </w:t>
      </w:r>
      <w:r w:rsidR="00C70A47" w:rsidRPr="00340198">
        <w:rPr>
          <w:rFonts w:ascii="Times New Roman" w:hAnsi="Times New Roman" w:cs="Times New Roman"/>
          <w:color w:val="000000" w:themeColor="text1"/>
          <w:sz w:val="20"/>
          <w:szCs w:val="20"/>
          <w:lang w:eastAsia="en-GB"/>
        </w:rPr>
        <w:t>result from an increased leaf temperature</w:t>
      </w:r>
      <w:r w:rsidR="0029736C" w:rsidRPr="00340198">
        <w:rPr>
          <w:rFonts w:ascii="Times New Roman" w:hAnsi="Times New Roman" w:cs="Times New Roman"/>
          <w:color w:val="000000" w:themeColor="text1"/>
          <w:sz w:val="20"/>
          <w:szCs w:val="20"/>
          <w:lang w:eastAsia="en-GB"/>
        </w:rPr>
        <w:t xml:space="preserve"> </w:t>
      </w:r>
      <w:r w:rsidR="002D5940" w:rsidRPr="00340198">
        <w:rPr>
          <w:rFonts w:ascii="Times New Roman" w:hAnsi="Times New Roman" w:cs="Times New Roman"/>
          <w:color w:val="000000" w:themeColor="text1"/>
          <w:sz w:val="20"/>
          <w:szCs w:val="20"/>
          <w:lang w:eastAsia="en-GB"/>
        </w:rPr>
        <w:t>con</w:t>
      </w:r>
      <w:r w:rsidR="00A36A3B" w:rsidRPr="00340198">
        <w:rPr>
          <w:rFonts w:ascii="Times New Roman" w:hAnsi="Times New Roman" w:cs="Times New Roman"/>
          <w:color w:val="000000" w:themeColor="text1"/>
          <w:sz w:val="20"/>
          <w:szCs w:val="20"/>
          <w:lang w:eastAsia="en-GB"/>
        </w:rPr>
        <w:t>secutive to</w:t>
      </w:r>
      <w:r w:rsidR="002D5940" w:rsidRPr="00340198">
        <w:rPr>
          <w:rFonts w:ascii="Times New Roman" w:hAnsi="Times New Roman" w:cs="Times New Roman"/>
          <w:color w:val="000000" w:themeColor="text1"/>
          <w:sz w:val="20"/>
          <w:szCs w:val="20"/>
          <w:lang w:eastAsia="en-GB"/>
        </w:rPr>
        <w:t xml:space="preserve"> a</w:t>
      </w:r>
      <w:r w:rsidR="00C70A47" w:rsidRPr="00340198">
        <w:rPr>
          <w:rFonts w:ascii="Times New Roman" w:hAnsi="Times New Roman" w:cs="Times New Roman"/>
          <w:color w:val="000000" w:themeColor="text1"/>
          <w:sz w:val="20"/>
          <w:szCs w:val="20"/>
          <w:lang w:eastAsia="en-GB"/>
        </w:rPr>
        <w:t xml:space="preserve"> decrease in leaf transpiration </w:t>
      </w:r>
      <w:r w:rsidR="00A36A3B" w:rsidRPr="00340198">
        <w:rPr>
          <w:rFonts w:ascii="Times New Roman" w:hAnsi="Times New Roman" w:cs="Times New Roman"/>
          <w:color w:val="000000" w:themeColor="text1"/>
          <w:sz w:val="20"/>
          <w:szCs w:val="20"/>
          <w:lang w:eastAsia="en-GB"/>
        </w:rPr>
        <w:t>after</w:t>
      </w:r>
      <w:r w:rsidR="00B53DFE" w:rsidRPr="00340198">
        <w:rPr>
          <w:rFonts w:ascii="Times New Roman" w:hAnsi="Times New Roman" w:cs="Times New Roman"/>
          <w:color w:val="000000" w:themeColor="text1"/>
          <w:sz w:val="20"/>
          <w:szCs w:val="20"/>
          <w:lang w:eastAsia="en-GB"/>
        </w:rPr>
        <w:t xml:space="preserve"> stomata closure</w:t>
      </w:r>
      <w:r w:rsidRPr="00340198">
        <w:rPr>
          <w:rFonts w:ascii="Times New Roman" w:hAnsi="Times New Roman" w:cs="Times New Roman"/>
          <w:color w:val="000000" w:themeColor="text1"/>
          <w:sz w:val="20"/>
          <w:szCs w:val="20"/>
          <w:lang w:eastAsia="en-GB"/>
        </w:rPr>
        <w:t xml:space="preserve"> as evidenced by </w:t>
      </w:r>
      <w:proofErr w:type="spellStart"/>
      <w:r w:rsidRPr="00340198">
        <w:rPr>
          <w:rFonts w:ascii="Times New Roman" w:hAnsi="Times New Roman" w:cs="Times New Roman"/>
          <w:color w:val="000000" w:themeColor="text1"/>
          <w:sz w:val="20"/>
          <w:szCs w:val="20"/>
          <w:lang w:eastAsia="en-GB"/>
        </w:rPr>
        <w:t>Ballester</w:t>
      </w:r>
      <w:proofErr w:type="spellEnd"/>
      <w:r w:rsidRPr="00340198">
        <w:rPr>
          <w:rFonts w:ascii="Times New Roman" w:hAnsi="Times New Roman" w:cs="Times New Roman"/>
          <w:color w:val="000000" w:themeColor="text1"/>
          <w:sz w:val="20"/>
          <w:szCs w:val="20"/>
          <w:lang w:eastAsia="en-GB"/>
        </w:rPr>
        <w:t xml:space="preserve"> et al. (2013)</w:t>
      </w:r>
      <w:r w:rsidR="00B53DFE" w:rsidRPr="00340198">
        <w:rPr>
          <w:rFonts w:ascii="Times New Roman" w:hAnsi="Times New Roman" w:cs="Times New Roman"/>
          <w:color w:val="000000" w:themeColor="text1"/>
          <w:sz w:val="20"/>
          <w:szCs w:val="20"/>
          <w:lang w:eastAsia="en-GB"/>
        </w:rPr>
        <w:t>. O</w:t>
      </w:r>
      <w:r w:rsidR="00C70A47" w:rsidRPr="00340198">
        <w:rPr>
          <w:rFonts w:ascii="Times New Roman" w:hAnsi="Times New Roman" w:cs="Times New Roman"/>
          <w:color w:val="000000" w:themeColor="text1"/>
          <w:sz w:val="20"/>
          <w:szCs w:val="20"/>
          <w:lang w:eastAsia="en-GB"/>
        </w:rPr>
        <w:t>n 30 DAI</w:t>
      </w:r>
      <w:r w:rsidR="004E30A2" w:rsidRPr="00340198">
        <w:rPr>
          <w:rFonts w:ascii="Times New Roman" w:hAnsi="Times New Roman" w:cs="Times New Roman"/>
          <w:color w:val="000000" w:themeColor="text1"/>
          <w:sz w:val="20"/>
          <w:szCs w:val="20"/>
          <w:lang w:eastAsia="en-GB"/>
        </w:rPr>
        <w:t>, for instance,</w:t>
      </w:r>
      <w:r w:rsidR="00C70A47" w:rsidRPr="00340198">
        <w:rPr>
          <w:rFonts w:ascii="Times New Roman" w:hAnsi="Times New Roman" w:cs="Times New Roman"/>
          <w:color w:val="000000" w:themeColor="text1"/>
          <w:sz w:val="20"/>
          <w:szCs w:val="20"/>
          <w:lang w:eastAsia="en-GB"/>
        </w:rPr>
        <w:t xml:space="preserve"> leaf temperature was significantly higher for GCG </w:t>
      </w:r>
      <w:r w:rsidR="008641D1" w:rsidRPr="00340198">
        <w:rPr>
          <w:rFonts w:ascii="Times New Roman" w:hAnsi="Times New Roman" w:cs="Times New Roman"/>
          <w:color w:val="000000" w:themeColor="text1"/>
          <w:sz w:val="20"/>
          <w:szCs w:val="20"/>
          <w:lang w:eastAsia="en-GB"/>
        </w:rPr>
        <w:t>W-</w:t>
      </w:r>
      <w:r w:rsidR="00C70A47" w:rsidRPr="00340198">
        <w:rPr>
          <w:rFonts w:ascii="Times New Roman" w:hAnsi="Times New Roman" w:cs="Times New Roman"/>
          <w:color w:val="000000" w:themeColor="text1"/>
          <w:sz w:val="20"/>
          <w:szCs w:val="20"/>
          <w:lang w:eastAsia="en-GB"/>
        </w:rPr>
        <w:t xml:space="preserve"> compared to GCG </w:t>
      </w:r>
      <w:r w:rsidR="008641D1" w:rsidRPr="00340198">
        <w:rPr>
          <w:rFonts w:ascii="Times New Roman" w:hAnsi="Times New Roman" w:cs="Times New Roman"/>
          <w:color w:val="000000" w:themeColor="text1"/>
          <w:sz w:val="20"/>
          <w:szCs w:val="20"/>
          <w:lang w:eastAsia="en-GB"/>
        </w:rPr>
        <w:t>W+</w:t>
      </w:r>
      <w:r w:rsidR="00C70A47" w:rsidRPr="00340198">
        <w:rPr>
          <w:rFonts w:ascii="Times New Roman" w:hAnsi="Times New Roman" w:cs="Times New Roman"/>
          <w:color w:val="000000" w:themeColor="text1"/>
          <w:sz w:val="20"/>
          <w:szCs w:val="20"/>
          <w:lang w:eastAsia="en-GB"/>
        </w:rPr>
        <w:t xml:space="preserve">, </w:t>
      </w:r>
      <w:r w:rsidRPr="00340198">
        <w:rPr>
          <w:rFonts w:ascii="Times New Roman" w:hAnsi="Times New Roman" w:cs="Times New Roman"/>
          <w:color w:val="000000" w:themeColor="text1"/>
          <w:sz w:val="20"/>
          <w:szCs w:val="20"/>
          <w:lang w:eastAsia="en-GB"/>
        </w:rPr>
        <w:t xml:space="preserve">and </w:t>
      </w:r>
      <w:r w:rsidR="00C70A47" w:rsidRPr="00340198">
        <w:rPr>
          <w:rFonts w:ascii="Times New Roman" w:hAnsi="Times New Roman" w:cs="Times New Roman"/>
          <w:color w:val="000000" w:themeColor="text1"/>
          <w:sz w:val="20"/>
          <w:szCs w:val="20"/>
          <w:lang w:eastAsia="en-GB"/>
        </w:rPr>
        <w:t xml:space="preserve">the difference was 3.7°C. </w:t>
      </w:r>
      <w:r w:rsidR="006171F9" w:rsidRPr="00340198">
        <w:rPr>
          <w:rFonts w:ascii="Times New Roman" w:hAnsi="Times New Roman" w:cs="Times New Roman"/>
          <w:color w:val="000000" w:themeColor="text1"/>
          <w:sz w:val="20"/>
          <w:szCs w:val="20"/>
          <w:lang w:eastAsia="en-GB"/>
        </w:rPr>
        <w:t>These differences could par</w:t>
      </w:r>
      <w:r w:rsidR="003253C8" w:rsidRPr="00340198">
        <w:rPr>
          <w:rFonts w:ascii="Times New Roman" w:hAnsi="Times New Roman" w:cs="Times New Roman"/>
          <w:color w:val="000000" w:themeColor="text1"/>
          <w:sz w:val="20"/>
          <w:szCs w:val="20"/>
          <w:lang w:eastAsia="en-GB"/>
        </w:rPr>
        <w:t>tially</w:t>
      </w:r>
      <w:r w:rsidR="006171F9" w:rsidRPr="00340198">
        <w:rPr>
          <w:rFonts w:ascii="Times New Roman" w:hAnsi="Times New Roman" w:cs="Times New Roman"/>
          <w:color w:val="000000" w:themeColor="text1"/>
          <w:sz w:val="20"/>
          <w:szCs w:val="20"/>
          <w:lang w:eastAsia="en-GB"/>
        </w:rPr>
        <w:t xml:space="preserve"> explain </w:t>
      </w:r>
      <w:r w:rsidR="004E30A2" w:rsidRPr="00340198">
        <w:rPr>
          <w:rFonts w:ascii="Times New Roman" w:hAnsi="Times New Roman" w:cs="Times New Roman"/>
          <w:color w:val="000000" w:themeColor="text1"/>
          <w:sz w:val="20"/>
          <w:szCs w:val="20"/>
          <w:lang w:eastAsia="en-GB"/>
        </w:rPr>
        <w:t xml:space="preserve">the </w:t>
      </w:r>
      <w:r w:rsidR="002E7CB1" w:rsidRPr="00340198">
        <w:rPr>
          <w:rFonts w:ascii="Times New Roman" w:hAnsi="Times New Roman" w:cs="Times New Roman"/>
          <w:color w:val="000000" w:themeColor="text1"/>
          <w:sz w:val="20"/>
          <w:szCs w:val="20"/>
          <w:lang w:eastAsia="en-GB"/>
        </w:rPr>
        <w:t xml:space="preserve">more rapid </w:t>
      </w:r>
      <w:r w:rsidR="004E30A2" w:rsidRPr="00340198">
        <w:rPr>
          <w:rFonts w:ascii="Times New Roman" w:hAnsi="Times New Roman" w:cs="Times New Roman"/>
          <w:color w:val="000000" w:themeColor="text1"/>
          <w:sz w:val="20"/>
          <w:szCs w:val="20"/>
          <w:lang w:eastAsia="en-GB"/>
        </w:rPr>
        <w:t xml:space="preserve">decrease of aphid </w:t>
      </w:r>
      <w:r w:rsidR="00EC6339" w:rsidRPr="00340198">
        <w:rPr>
          <w:rFonts w:ascii="Times New Roman" w:hAnsi="Times New Roman" w:cs="Times New Roman"/>
          <w:color w:val="000000" w:themeColor="text1"/>
          <w:sz w:val="20"/>
          <w:szCs w:val="20"/>
          <w:lang w:eastAsia="en-GB"/>
        </w:rPr>
        <w:t>abundance</w:t>
      </w:r>
      <w:r w:rsidR="004E30A2" w:rsidRPr="00340198">
        <w:rPr>
          <w:rFonts w:ascii="Times New Roman" w:hAnsi="Times New Roman" w:cs="Times New Roman"/>
          <w:color w:val="000000" w:themeColor="text1"/>
          <w:sz w:val="20"/>
          <w:szCs w:val="20"/>
          <w:lang w:eastAsia="en-GB"/>
        </w:rPr>
        <w:t xml:space="preserve"> on the water restricted trees, all the more </w:t>
      </w:r>
      <w:r w:rsidR="002E7CB1" w:rsidRPr="00340198">
        <w:rPr>
          <w:rFonts w:ascii="Times New Roman" w:hAnsi="Times New Roman" w:cs="Times New Roman"/>
          <w:color w:val="000000" w:themeColor="text1"/>
          <w:sz w:val="20"/>
          <w:szCs w:val="20"/>
          <w:lang w:eastAsia="en-GB"/>
        </w:rPr>
        <w:t xml:space="preserve">because the temperatures </w:t>
      </w:r>
      <w:r w:rsidR="004E30A2" w:rsidRPr="00340198">
        <w:rPr>
          <w:rFonts w:ascii="Times New Roman" w:hAnsi="Times New Roman" w:cs="Times New Roman"/>
          <w:color w:val="000000" w:themeColor="text1"/>
          <w:sz w:val="20"/>
          <w:szCs w:val="20"/>
          <w:lang w:eastAsia="en-GB"/>
        </w:rPr>
        <w:t>peaked above 42.5°C and up to 43.3°C</w:t>
      </w:r>
      <w:r w:rsidR="003253C8" w:rsidRPr="00340198">
        <w:rPr>
          <w:rFonts w:ascii="Times New Roman" w:hAnsi="Times New Roman" w:cs="Times New Roman"/>
          <w:color w:val="000000" w:themeColor="text1"/>
          <w:sz w:val="20"/>
          <w:szCs w:val="20"/>
          <w:lang w:eastAsia="en-GB"/>
        </w:rPr>
        <w:t>, which is below the lethal temperature for most aphid species</w:t>
      </w:r>
      <w:r w:rsidR="004E30A2" w:rsidRPr="00340198">
        <w:rPr>
          <w:rFonts w:ascii="Times New Roman" w:hAnsi="Times New Roman" w:cs="Times New Roman"/>
          <w:color w:val="000000" w:themeColor="text1"/>
          <w:sz w:val="20"/>
          <w:szCs w:val="20"/>
          <w:lang w:eastAsia="en-GB"/>
        </w:rPr>
        <w:t xml:space="preserve"> </w:t>
      </w:r>
      <w:r w:rsidR="004E30A2" w:rsidRPr="00340198">
        <w:rPr>
          <w:rFonts w:ascii="Times New Roman" w:hAnsi="Times New Roman" w:cs="Times New Roman"/>
          <w:noProof/>
          <w:color w:val="000000" w:themeColor="text1"/>
          <w:sz w:val="20"/>
          <w:szCs w:val="20"/>
          <w:lang w:eastAsia="en-GB"/>
        </w:rPr>
        <w:t>(</w:t>
      </w:r>
      <w:r w:rsidR="00615699" w:rsidRPr="00340198">
        <w:rPr>
          <w:rFonts w:ascii="Times New Roman" w:hAnsi="Times New Roman" w:cs="Times New Roman"/>
          <w:noProof/>
          <w:color w:val="000000" w:themeColor="text1"/>
          <w:sz w:val="20"/>
          <w:szCs w:val="20"/>
          <w:lang w:eastAsia="en-GB"/>
        </w:rPr>
        <w:t xml:space="preserve">Satar et al. 2008, </w:t>
      </w:r>
      <w:r w:rsidR="004E30A2" w:rsidRPr="00340198">
        <w:rPr>
          <w:rFonts w:ascii="Times New Roman" w:hAnsi="Times New Roman" w:cs="Times New Roman"/>
          <w:noProof/>
          <w:color w:val="000000" w:themeColor="text1"/>
          <w:sz w:val="20"/>
          <w:szCs w:val="20"/>
          <w:lang w:eastAsia="en-GB"/>
        </w:rPr>
        <w:t>Hullé</w:t>
      </w:r>
      <w:r w:rsidR="004E30A2" w:rsidRPr="00340198">
        <w:rPr>
          <w:rFonts w:ascii="Times New Roman" w:hAnsi="Times New Roman" w:cs="Times New Roman"/>
          <w:i/>
          <w:noProof/>
          <w:color w:val="000000" w:themeColor="text1"/>
          <w:sz w:val="20"/>
          <w:szCs w:val="20"/>
          <w:lang w:eastAsia="en-GB"/>
        </w:rPr>
        <w:t xml:space="preserve"> </w:t>
      </w:r>
      <w:r w:rsidR="004E30A2" w:rsidRPr="00340198">
        <w:rPr>
          <w:rFonts w:ascii="Times New Roman" w:hAnsi="Times New Roman" w:cs="Times New Roman"/>
          <w:noProof/>
          <w:color w:val="000000" w:themeColor="text1"/>
          <w:sz w:val="20"/>
          <w:szCs w:val="20"/>
          <w:lang w:eastAsia="en-GB"/>
        </w:rPr>
        <w:t>et al. 2010)</w:t>
      </w:r>
      <w:r w:rsidR="004E30A2" w:rsidRPr="00340198">
        <w:rPr>
          <w:rFonts w:ascii="Times New Roman" w:hAnsi="Times New Roman" w:cs="Times New Roman"/>
          <w:color w:val="000000" w:themeColor="text1"/>
          <w:sz w:val="20"/>
          <w:szCs w:val="20"/>
          <w:lang w:eastAsia="en-GB"/>
        </w:rPr>
        <w:t>.</w:t>
      </w:r>
    </w:p>
    <w:p w14:paraId="2A4A5078" w14:textId="7C8D236F" w:rsidR="005A30A3" w:rsidRPr="00340198" w:rsidRDefault="00C70A47" w:rsidP="009E0989">
      <w:pPr>
        <w:spacing w:after="0" w:line="480" w:lineRule="auto"/>
        <w:ind w:firstLine="360"/>
        <w:jc w:val="both"/>
        <w:rPr>
          <w:rFonts w:ascii="Times New Roman" w:hAnsi="Times New Roman" w:cs="Times New Roman"/>
          <w:color w:val="000000" w:themeColor="text1"/>
          <w:sz w:val="20"/>
          <w:szCs w:val="20"/>
          <w:lang w:eastAsia="en-GB"/>
        </w:rPr>
      </w:pPr>
      <w:r w:rsidRPr="00340198">
        <w:rPr>
          <w:rFonts w:ascii="Times New Roman" w:hAnsi="Times New Roman" w:cs="Times New Roman"/>
          <w:color w:val="000000" w:themeColor="text1"/>
          <w:sz w:val="20"/>
          <w:szCs w:val="20"/>
          <w:lang w:eastAsia="en-GB"/>
        </w:rPr>
        <w:t xml:space="preserve">At </w:t>
      </w:r>
      <w:r w:rsidR="003253C8" w:rsidRPr="00340198">
        <w:rPr>
          <w:rFonts w:ascii="Times New Roman" w:hAnsi="Times New Roman" w:cs="Times New Roman"/>
          <w:color w:val="000000" w:themeColor="text1"/>
          <w:sz w:val="20"/>
          <w:szCs w:val="20"/>
          <w:lang w:eastAsia="en-GB"/>
        </w:rPr>
        <w:t xml:space="preserve">the </w:t>
      </w:r>
      <w:r w:rsidR="00805D40" w:rsidRPr="00340198">
        <w:rPr>
          <w:rFonts w:ascii="Times New Roman" w:hAnsi="Times New Roman" w:cs="Times New Roman"/>
          <w:color w:val="000000" w:themeColor="text1"/>
          <w:sz w:val="20"/>
          <w:szCs w:val="20"/>
          <w:lang w:eastAsia="en-GB"/>
        </w:rPr>
        <w:t>shoot</w:t>
      </w:r>
      <w:r w:rsidRPr="00340198">
        <w:rPr>
          <w:rFonts w:ascii="Times New Roman" w:hAnsi="Times New Roman" w:cs="Times New Roman"/>
          <w:color w:val="000000" w:themeColor="text1"/>
          <w:sz w:val="20"/>
          <w:szCs w:val="20"/>
          <w:lang w:eastAsia="en-GB"/>
        </w:rPr>
        <w:t xml:space="preserve"> scale, </w:t>
      </w:r>
      <w:r w:rsidR="006171F9" w:rsidRPr="00340198">
        <w:rPr>
          <w:rFonts w:ascii="Times New Roman" w:hAnsi="Times New Roman" w:cs="Times New Roman"/>
          <w:color w:val="000000" w:themeColor="text1"/>
          <w:sz w:val="20"/>
          <w:szCs w:val="20"/>
          <w:lang w:eastAsia="en-GB"/>
        </w:rPr>
        <w:t xml:space="preserve">the effect of water restriction on the relation between vegetative growth and aphid abundance was negative for </w:t>
      </w:r>
      <w:r w:rsidRPr="00340198">
        <w:rPr>
          <w:rFonts w:ascii="Times New Roman" w:hAnsi="Times New Roman" w:cs="Times New Roman"/>
          <w:color w:val="000000" w:themeColor="text1"/>
          <w:sz w:val="20"/>
          <w:szCs w:val="20"/>
          <w:lang w:eastAsia="en-GB"/>
        </w:rPr>
        <w:t>GCG</w:t>
      </w:r>
      <w:r w:rsidR="006171F9" w:rsidRPr="00340198">
        <w:rPr>
          <w:rFonts w:ascii="Times New Roman" w:hAnsi="Times New Roman" w:cs="Times New Roman"/>
          <w:color w:val="000000" w:themeColor="text1"/>
          <w:sz w:val="20"/>
          <w:szCs w:val="20"/>
          <w:lang w:eastAsia="en-GB"/>
        </w:rPr>
        <w:t xml:space="preserve"> but positive for </w:t>
      </w:r>
      <w:r w:rsidRPr="00340198">
        <w:rPr>
          <w:rFonts w:ascii="Times New Roman" w:hAnsi="Times New Roman" w:cs="Times New Roman"/>
          <w:color w:val="000000" w:themeColor="text1"/>
          <w:sz w:val="20"/>
          <w:szCs w:val="20"/>
          <w:lang w:eastAsia="en-GB"/>
        </w:rPr>
        <w:t>DAG</w:t>
      </w:r>
      <w:r w:rsidR="002A3D5C" w:rsidRPr="00340198">
        <w:rPr>
          <w:rFonts w:ascii="Times New Roman" w:hAnsi="Times New Roman" w:cs="Times New Roman"/>
          <w:color w:val="000000" w:themeColor="text1"/>
          <w:sz w:val="20"/>
          <w:szCs w:val="20"/>
          <w:lang w:eastAsia="en-GB"/>
        </w:rPr>
        <w:t xml:space="preserve">. </w:t>
      </w:r>
      <w:r w:rsidR="00210D48" w:rsidRPr="00340198">
        <w:rPr>
          <w:rFonts w:ascii="Times New Roman" w:hAnsi="Times New Roman" w:cs="Times New Roman"/>
          <w:color w:val="000000" w:themeColor="text1"/>
          <w:sz w:val="20"/>
          <w:szCs w:val="20"/>
          <w:lang w:eastAsia="en-GB"/>
        </w:rPr>
        <w:t>A modulation of genotypic resistance to aphids by water restriction has also</w:t>
      </w:r>
      <w:r w:rsidR="006E6DB7" w:rsidRPr="00340198">
        <w:rPr>
          <w:rFonts w:ascii="Times New Roman" w:hAnsi="Times New Roman" w:cs="Times New Roman"/>
          <w:color w:val="000000" w:themeColor="text1"/>
          <w:sz w:val="20"/>
          <w:szCs w:val="20"/>
          <w:lang w:eastAsia="en-GB"/>
        </w:rPr>
        <w:t xml:space="preserve"> </w:t>
      </w:r>
      <w:r w:rsidR="00022A57" w:rsidRPr="00340198">
        <w:rPr>
          <w:rFonts w:ascii="Times New Roman" w:hAnsi="Times New Roman" w:cs="Times New Roman"/>
          <w:color w:val="000000" w:themeColor="text1"/>
          <w:sz w:val="20"/>
          <w:szCs w:val="20"/>
          <w:lang w:eastAsia="en-GB"/>
        </w:rPr>
        <w:t>been observed</w:t>
      </w:r>
      <w:r w:rsidR="007F5234" w:rsidRPr="00340198">
        <w:rPr>
          <w:rFonts w:ascii="Times New Roman" w:hAnsi="Times New Roman" w:cs="Times New Roman"/>
          <w:color w:val="000000" w:themeColor="text1"/>
          <w:sz w:val="20"/>
          <w:szCs w:val="20"/>
          <w:lang w:eastAsia="en-GB"/>
        </w:rPr>
        <w:t xml:space="preserve"> on other tree-aphid systems</w:t>
      </w:r>
      <w:r w:rsidR="0017335F" w:rsidRPr="00340198">
        <w:rPr>
          <w:rFonts w:ascii="Times New Roman" w:hAnsi="Times New Roman" w:cs="Times New Roman"/>
          <w:color w:val="000000" w:themeColor="text1"/>
          <w:sz w:val="20"/>
          <w:szCs w:val="20"/>
          <w:lang w:eastAsia="en-GB"/>
        </w:rPr>
        <w:t>. On both</w:t>
      </w:r>
      <w:r w:rsidR="007F5234" w:rsidRPr="00340198">
        <w:rPr>
          <w:rFonts w:ascii="Times New Roman" w:hAnsi="Times New Roman" w:cs="Times New Roman"/>
          <w:color w:val="000000" w:themeColor="text1"/>
          <w:sz w:val="20"/>
          <w:szCs w:val="20"/>
          <w:lang w:eastAsia="en-GB"/>
        </w:rPr>
        <w:t xml:space="preserve"> poplar-</w:t>
      </w:r>
      <w:proofErr w:type="spellStart"/>
      <w:r w:rsidR="007F5234" w:rsidRPr="00340198">
        <w:rPr>
          <w:rFonts w:ascii="Times New Roman" w:hAnsi="Times New Roman" w:cs="Times New Roman"/>
          <w:i/>
          <w:color w:val="000000" w:themeColor="text1"/>
          <w:sz w:val="20"/>
          <w:szCs w:val="20"/>
          <w:lang w:eastAsia="en-GB"/>
        </w:rPr>
        <w:t>Phloeomyzus</w:t>
      </w:r>
      <w:proofErr w:type="spellEnd"/>
      <w:r w:rsidR="007F5234" w:rsidRPr="00340198">
        <w:rPr>
          <w:rFonts w:ascii="Times New Roman" w:hAnsi="Times New Roman" w:cs="Times New Roman"/>
          <w:i/>
          <w:color w:val="000000" w:themeColor="text1"/>
          <w:sz w:val="20"/>
          <w:szCs w:val="20"/>
          <w:lang w:eastAsia="en-GB"/>
        </w:rPr>
        <w:t xml:space="preserve"> </w:t>
      </w:r>
      <w:proofErr w:type="spellStart"/>
      <w:r w:rsidR="007F5234" w:rsidRPr="00340198">
        <w:rPr>
          <w:rFonts w:ascii="Times New Roman" w:hAnsi="Times New Roman" w:cs="Times New Roman"/>
          <w:i/>
          <w:color w:val="000000" w:themeColor="text1"/>
          <w:sz w:val="20"/>
          <w:szCs w:val="20"/>
          <w:lang w:eastAsia="en-GB"/>
        </w:rPr>
        <w:t>passerinii</w:t>
      </w:r>
      <w:proofErr w:type="spellEnd"/>
      <w:r w:rsidR="007F5234" w:rsidRPr="00340198">
        <w:rPr>
          <w:rFonts w:ascii="Times New Roman" w:hAnsi="Times New Roman" w:cs="Times New Roman"/>
          <w:i/>
          <w:color w:val="000000" w:themeColor="text1"/>
          <w:sz w:val="20"/>
          <w:szCs w:val="20"/>
          <w:lang w:eastAsia="en-GB"/>
        </w:rPr>
        <w:t xml:space="preserve"> </w:t>
      </w:r>
      <w:r w:rsidR="0017335F"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Dardeau et al.</w:t>
      </w:r>
      <w:r w:rsidR="003F58E9"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hAnsi="Times New Roman" w:cs="Times New Roman"/>
          <w:noProof/>
          <w:color w:val="000000" w:themeColor="text1"/>
          <w:sz w:val="20"/>
          <w:szCs w:val="20"/>
          <w:lang w:eastAsia="en-GB"/>
        </w:rPr>
        <w:t xml:space="preserve"> 2015</w:t>
      </w:r>
      <w:r w:rsidR="0017335F" w:rsidRPr="00340198">
        <w:rPr>
          <w:rFonts w:ascii="Times New Roman" w:hAnsi="Times New Roman" w:cs="Times New Roman"/>
          <w:noProof/>
          <w:color w:val="000000" w:themeColor="text1"/>
          <w:sz w:val="20"/>
          <w:szCs w:val="20"/>
          <w:lang w:eastAsia="en-GB"/>
        </w:rPr>
        <w:t>)</w:t>
      </w:r>
      <w:r w:rsidR="0017335F" w:rsidRPr="00340198">
        <w:rPr>
          <w:rFonts w:ascii="Times New Roman" w:hAnsi="Times New Roman" w:cs="Times New Roman"/>
          <w:i/>
          <w:color w:val="000000" w:themeColor="text1"/>
          <w:sz w:val="20"/>
          <w:szCs w:val="20"/>
          <w:lang w:eastAsia="en-GB"/>
        </w:rPr>
        <w:t xml:space="preserve"> </w:t>
      </w:r>
      <w:r w:rsidR="0017335F" w:rsidRPr="00340198">
        <w:rPr>
          <w:rFonts w:ascii="Times New Roman" w:hAnsi="Times New Roman" w:cs="Times New Roman"/>
          <w:color w:val="000000" w:themeColor="text1"/>
          <w:sz w:val="20"/>
          <w:szCs w:val="20"/>
          <w:lang w:eastAsia="en-GB"/>
        </w:rPr>
        <w:t>and peach tree-</w:t>
      </w:r>
      <w:proofErr w:type="spellStart"/>
      <w:r w:rsidR="0017335F" w:rsidRPr="00340198">
        <w:rPr>
          <w:rFonts w:ascii="Times New Roman" w:hAnsi="Times New Roman" w:cs="Times New Roman"/>
          <w:i/>
          <w:color w:val="000000" w:themeColor="text1"/>
          <w:sz w:val="20"/>
          <w:szCs w:val="20"/>
          <w:lang w:eastAsia="en-GB"/>
        </w:rPr>
        <w:t>Myzus</w:t>
      </w:r>
      <w:proofErr w:type="spellEnd"/>
      <w:r w:rsidR="0017335F" w:rsidRPr="00340198">
        <w:rPr>
          <w:rFonts w:ascii="Times New Roman" w:hAnsi="Times New Roman" w:cs="Times New Roman"/>
          <w:i/>
          <w:color w:val="000000" w:themeColor="text1"/>
          <w:sz w:val="20"/>
          <w:szCs w:val="20"/>
          <w:lang w:eastAsia="en-GB"/>
        </w:rPr>
        <w:t xml:space="preserve"> </w:t>
      </w:r>
      <w:proofErr w:type="spellStart"/>
      <w:r w:rsidR="0017335F" w:rsidRPr="00340198">
        <w:rPr>
          <w:rFonts w:ascii="Times New Roman" w:hAnsi="Times New Roman" w:cs="Times New Roman"/>
          <w:i/>
          <w:color w:val="000000" w:themeColor="text1"/>
          <w:sz w:val="20"/>
          <w:szCs w:val="20"/>
          <w:lang w:eastAsia="en-GB"/>
        </w:rPr>
        <w:t>persicae</w:t>
      </w:r>
      <w:proofErr w:type="spellEnd"/>
      <w:r w:rsidR="007F5234" w:rsidRPr="00340198">
        <w:rPr>
          <w:rFonts w:ascii="Times New Roman" w:hAnsi="Times New Roman" w:cs="Times New Roman"/>
          <w:color w:val="000000" w:themeColor="text1"/>
          <w:sz w:val="20"/>
          <w:szCs w:val="20"/>
          <w:lang w:eastAsia="en-GB"/>
        </w:rPr>
        <w:t xml:space="preserve"> </w:t>
      </w:r>
      <w:r w:rsidR="0017335F"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Verdugo</w:t>
      </w:r>
      <w:r w:rsidR="007931FF" w:rsidRPr="00340198">
        <w:rPr>
          <w:rFonts w:ascii="Times New Roman" w:hAnsi="Times New Roman" w:cs="Times New Roman"/>
          <w:i/>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et al.</w:t>
      </w:r>
      <w:r w:rsidR="003F58E9"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hAnsi="Times New Roman" w:cs="Times New Roman"/>
          <w:noProof/>
          <w:color w:val="000000" w:themeColor="text1"/>
          <w:sz w:val="20"/>
          <w:szCs w:val="20"/>
          <w:lang w:eastAsia="en-GB"/>
        </w:rPr>
        <w:t xml:space="preserve"> 2015</w:t>
      </w:r>
      <w:r w:rsidR="0017335F" w:rsidRPr="00340198">
        <w:rPr>
          <w:rFonts w:ascii="Times New Roman" w:hAnsi="Times New Roman" w:cs="Times New Roman"/>
          <w:noProof/>
          <w:color w:val="000000" w:themeColor="text1"/>
          <w:sz w:val="20"/>
          <w:szCs w:val="20"/>
          <w:lang w:eastAsia="en-GB"/>
        </w:rPr>
        <w:t>)</w:t>
      </w:r>
      <w:r w:rsidR="0017335F" w:rsidRPr="00340198">
        <w:rPr>
          <w:rFonts w:ascii="Times New Roman" w:hAnsi="Times New Roman" w:cs="Times New Roman"/>
          <w:color w:val="000000" w:themeColor="text1"/>
          <w:sz w:val="20"/>
          <w:szCs w:val="20"/>
          <w:lang w:eastAsia="en-GB"/>
        </w:rPr>
        <w:t xml:space="preserve"> systems,</w:t>
      </w:r>
      <w:r w:rsidR="007F5234" w:rsidRPr="00340198">
        <w:rPr>
          <w:rFonts w:ascii="Times New Roman" w:hAnsi="Times New Roman" w:cs="Times New Roman"/>
          <w:color w:val="000000" w:themeColor="text1"/>
          <w:sz w:val="20"/>
          <w:szCs w:val="20"/>
          <w:lang w:eastAsia="en-GB"/>
        </w:rPr>
        <w:t xml:space="preserve"> water stress had no effect on</w:t>
      </w:r>
      <w:r w:rsidR="003253C8" w:rsidRPr="00340198">
        <w:rPr>
          <w:rFonts w:ascii="Times New Roman" w:hAnsi="Times New Roman" w:cs="Times New Roman"/>
          <w:color w:val="000000" w:themeColor="text1"/>
          <w:sz w:val="20"/>
          <w:szCs w:val="20"/>
          <w:lang w:eastAsia="en-GB"/>
        </w:rPr>
        <w:t xml:space="preserve"> the</w:t>
      </w:r>
      <w:r w:rsidR="007F5234" w:rsidRPr="00340198">
        <w:rPr>
          <w:rFonts w:ascii="Times New Roman" w:hAnsi="Times New Roman" w:cs="Times New Roman"/>
          <w:color w:val="000000" w:themeColor="text1"/>
          <w:sz w:val="20"/>
          <w:szCs w:val="20"/>
          <w:lang w:eastAsia="en-GB"/>
        </w:rPr>
        <w:t xml:space="preserve"> aphid</w:t>
      </w:r>
      <w:r w:rsidR="003253C8" w:rsidRPr="00340198">
        <w:rPr>
          <w:rFonts w:ascii="Times New Roman" w:hAnsi="Times New Roman" w:cs="Times New Roman"/>
          <w:color w:val="000000" w:themeColor="text1"/>
          <w:sz w:val="20"/>
          <w:szCs w:val="20"/>
          <w:lang w:eastAsia="en-GB"/>
        </w:rPr>
        <w:t xml:space="preserve"> population on </w:t>
      </w:r>
      <w:r w:rsidR="0017335F" w:rsidRPr="00340198">
        <w:rPr>
          <w:rFonts w:ascii="Times New Roman" w:hAnsi="Times New Roman" w:cs="Times New Roman"/>
          <w:color w:val="000000" w:themeColor="text1"/>
          <w:sz w:val="20"/>
          <w:szCs w:val="20"/>
          <w:lang w:eastAsia="en-GB"/>
        </w:rPr>
        <w:t xml:space="preserve">aphid </w:t>
      </w:r>
      <w:r w:rsidR="007F5234" w:rsidRPr="00340198">
        <w:rPr>
          <w:rFonts w:ascii="Times New Roman" w:hAnsi="Times New Roman" w:cs="Times New Roman"/>
          <w:color w:val="000000" w:themeColor="text1"/>
          <w:sz w:val="20"/>
          <w:szCs w:val="20"/>
          <w:lang w:eastAsia="en-GB"/>
        </w:rPr>
        <w:t xml:space="preserve">susceptible cultivar, but </w:t>
      </w:r>
      <w:r w:rsidR="003253C8" w:rsidRPr="00340198">
        <w:rPr>
          <w:rFonts w:ascii="Times New Roman" w:hAnsi="Times New Roman" w:cs="Times New Roman"/>
          <w:color w:val="000000" w:themeColor="text1"/>
          <w:sz w:val="20"/>
          <w:szCs w:val="20"/>
          <w:lang w:eastAsia="en-GB"/>
        </w:rPr>
        <w:t xml:space="preserve">it </w:t>
      </w:r>
      <w:r w:rsidR="007F5234" w:rsidRPr="00340198">
        <w:rPr>
          <w:rFonts w:ascii="Times New Roman" w:hAnsi="Times New Roman" w:cs="Times New Roman"/>
          <w:color w:val="000000" w:themeColor="text1"/>
          <w:sz w:val="20"/>
          <w:szCs w:val="20"/>
          <w:lang w:eastAsia="en-GB"/>
        </w:rPr>
        <w:t>increased aphid performance on</w:t>
      </w:r>
      <w:r w:rsidR="003253C8" w:rsidRPr="00340198">
        <w:rPr>
          <w:rFonts w:ascii="Times New Roman" w:hAnsi="Times New Roman" w:cs="Times New Roman"/>
          <w:color w:val="000000" w:themeColor="text1"/>
          <w:sz w:val="20"/>
          <w:szCs w:val="20"/>
          <w:lang w:eastAsia="en-GB"/>
        </w:rPr>
        <w:t xml:space="preserve"> </w:t>
      </w:r>
      <w:r w:rsidR="007F5234" w:rsidRPr="00340198">
        <w:rPr>
          <w:rFonts w:ascii="Times New Roman" w:hAnsi="Times New Roman" w:cs="Times New Roman"/>
          <w:color w:val="000000" w:themeColor="text1"/>
          <w:sz w:val="20"/>
          <w:szCs w:val="20"/>
          <w:lang w:eastAsia="en-GB"/>
        </w:rPr>
        <w:t>a</w:t>
      </w:r>
      <w:r w:rsidR="0017335F" w:rsidRPr="00340198">
        <w:rPr>
          <w:rFonts w:ascii="Times New Roman" w:hAnsi="Times New Roman" w:cs="Times New Roman"/>
          <w:color w:val="000000" w:themeColor="text1"/>
          <w:sz w:val="20"/>
          <w:szCs w:val="20"/>
          <w:lang w:eastAsia="en-GB"/>
        </w:rPr>
        <w:t>phid</w:t>
      </w:r>
      <w:r w:rsidR="007F5234" w:rsidRPr="00340198">
        <w:rPr>
          <w:rFonts w:ascii="Times New Roman" w:hAnsi="Times New Roman" w:cs="Times New Roman"/>
          <w:color w:val="000000" w:themeColor="text1"/>
          <w:sz w:val="20"/>
          <w:szCs w:val="20"/>
          <w:lang w:eastAsia="en-GB"/>
        </w:rPr>
        <w:t xml:space="preserve"> resistant cultivar</w:t>
      </w:r>
      <w:r w:rsidR="0017335F" w:rsidRPr="00340198">
        <w:rPr>
          <w:rFonts w:ascii="Times New Roman" w:hAnsi="Times New Roman" w:cs="Times New Roman"/>
          <w:color w:val="000000" w:themeColor="text1"/>
          <w:sz w:val="20"/>
          <w:szCs w:val="20"/>
          <w:lang w:eastAsia="en-GB"/>
        </w:rPr>
        <w:t xml:space="preserve">. </w:t>
      </w:r>
      <w:r w:rsidR="00E877B5" w:rsidRPr="00340198">
        <w:rPr>
          <w:rFonts w:ascii="Times New Roman" w:hAnsi="Times New Roman" w:cs="Times New Roman"/>
          <w:color w:val="000000" w:themeColor="text1"/>
          <w:sz w:val="20"/>
          <w:szCs w:val="20"/>
          <w:lang w:eastAsia="en-GB"/>
        </w:rPr>
        <w:t xml:space="preserve">In the present study, deficit irrigation </w:t>
      </w:r>
      <w:r w:rsidR="003D1A36" w:rsidRPr="00340198">
        <w:rPr>
          <w:rFonts w:ascii="Times New Roman" w:hAnsi="Times New Roman" w:cs="Times New Roman"/>
          <w:color w:val="000000" w:themeColor="text1"/>
          <w:sz w:val="20"/>
          <w:szCs w:val="20"/>
          <w:lang w:eastAsia="en-GB"/>
        </w:rPr>
        <w:t>favoured aphid development on the DAG</w:t>
      </w:r>
      <w:r w:rsidR="00113CF9" w:rsidRPr="00340198">
        <w:rPr>
          <w:rFonts w:ascii="Times New Roman" w:hAnsi="Times New Roman" w:cs="Times New Roman"/>
          <w:color w:val="000000" w:themeColor="text1"/>
          <w:sz w:val="20"/>
          <w:szCs w:val="20"/>
          <w:lang w:eastAsia="en-GB"/>
        </w:rPr>
        <w:t xml:space="preserve"> </w:t>
      </w:r>
      <w:r w:rsidR="008641D1" w:rsidRPr="00340198">
        <w:rPr>
          <w:rFonts w:ascii="Times New Roman" w:hAnsi="Times New Roman" w:cs="Times New Roman"/>
          <w:color w:val="000000" w:themeColor="text1"/>
          <w:sz w:val="20"/>
          <w:szCs w:val="20"/>
          <w:lang w:eastAsia="en-GB"/>
        </w:rPr>
        <w:t>W-</w:t>
      </w:r>
      <w:r w:rsidR="003D1A36" w:rsidRPr="00340198">
        <w:rPr>
          <w:rFonts w:ascii="Times New Roman" w:hAnsi="Times New Roman" w:cs="Times New Roman"/>
          <w:color w:val="000000" w:themeColor="text1"/>
          <w:sz w:val="20"/>
          <w:szCs w:val="20"/>
          <w:lang w:eastAsia="en-GB"/>
        </w:rPr>
        <w:t xml:space="preserve"> apical shoots</w:t>
      </w:r>
      <w:r w:rsidR="00D84496" w:rsidRPr="00340198">
        <w:rPr>
          <w:rFonts w:ascii="Times New Roman" w:hAnsi="Times New Roman" w:cs="Times New Roman"/>
          <w:color w:val="000000" w:themeColor="text1"/>
          <w:sz w:val="20"/>
          <w:szCs w:val="20"/>
          <w:lang w:eastAsia="en-GB"/>
        </w:rPr>
        <w:t xml:space="preserve">, despite it </w:t>
      </w:r>
      <w:r w:rsidR="009E0989" w:rsidRPr="00340198">
        <w:rPr>
          <w:rFonts w:ascii="Times New Roman" w:hAnsi="Times New Roman" w:cs="Times New Roman"/>
          <w:color w:val="000000" w:themeColor="text1"/>
          <w:sz w:val="20"/>
          <w:szCs w:val="20"/>
          <w:lang w:eastAsia="en-GB"/>
        </w:rPr>
        <w:t xml:space="preserve">also </w:t>
      </w:r>
      <w:r w:rsidR="00D84496" w:rsidRPr="00340198">
        <w:rPr>
          <w:rFonts w:ascii="Times New Roman" w:hAnsi="Times New Roman" w:cs="Times New Roman"/>
          <w:color w:val="000000" w:themeColor="text1"/>
          <w:sz w:val="20"/>
          <w:szCs w:val="20"/>
          <w:lang w:eastAsia="en-GB"/>
        </w:rPr>
        <w:t>reduced their vegetative growth</w:t>
      </w:r>
      <w:r w:rsidR="003D1A36" w:rsidRPr="00340198">
        <w:rPr>
          <w:rFonts w:ascii="Times New Roman" w:hAnsi="Times New Roman" w:cs="Times New Roman"/>
          <w:color w:val="000000" w:themeColor="text1"/>
          <w:sz w:val="20"/>
          <w:szCs w:val="20"/>
          <w:lang w:eastAsia="en-GB"/>
        </w:rPr>
        <w:t xml:space="preserve">. </w:t>
      </w:r>
      <w:r w:rsidR="00A760E0" w:rsidRPr="00340198">
        <w:rPr>
          <w:rFonts w:ascii="Times New Roman" w:hAnsi="Times New Roman" w:cs="Times New Roman"/>
          <w:color w:val="000000" w:themeColor="text1"/>
          <w:sz w:val="20"/>
          <w:szCs w:val="20"/>
          <w:lang w:eastAsia="en-GB"/>
        </w:rPr>
        <w:t>We hypothesized therefore that the i</w:t>
      </w:r>
      <w:r w:rsidR="00D84496" w:rsidRPr="00340198">
        <w:rPr>
          <w:rFonts w:ascii="Times New Roman" w:hAnsi="Times New Roman" w:cs="Times New Roman"/>
          <w:color w:val="000000" w:themeColor="text1"/>
          <w:sz w:val="20"/>
          <w:szCs w:val="20"/>
          <w:lang w:eastAsia="en-GB"/>
        </w:rPr>
        <w:t xml:space="preserve">rrigation treatment modified also other determinants of plant suitability for aphids, </w:t>
      </w:r>
      <w:r w:rsidR="009E0989" w:rsidRPr="00340198">
        <w:rPr>
          <w:rFonts w:ascii="Times New Roman" w:hAnsi="Times New Roman" w:cs="Times New Roman"/>
          <w:color w:val="000000" w:themeColor="text1"/>
          <w:sz w:val="20"/>
          <w:szCs w:val="20"/>
          <w:lang w:eastAsia="en-GB"/>
        </w:rPr>
        <w:t xml:space="preserve">among which shoot N concentration, thereby </w:t>
      </w:r>
      <w:r w:rsidR="00A760E0" w:rsidRPr="00340198">
        <w:rPr>
          <w:rFonts w:ascii="Times New Roman" w:hAnsi="Times New Roman" w:cs="Times New Roman"/>
          <w:color w:val="000000" w:themeColor="text1"/>
          <w:sz w:val="20"/>
          <w:szCs w:val="20"/>
          <w:lang w:eastAsia="en-GB"/>
        </w:rPr>
        <w:t xml:space="preserve">counterbalancing </w:t>
      </w:r>
      <w:r w:rsidR="00D84496" w:rsidRPr="00340198">
        <w:rPr>
          <w:rFonts w:ascii="Times New Roman" w:hAnsi="Times New Roman" w:cs="Times New Roman"/>
          <w:color w:val="000000" w:themeColor="text1"/>
          <w:sz w:val="20"/>
          <w:szCs w:val="20"/>
          <w:lang w:eastAsia="en-GB"/>
        </w:rPr>
        <w:t xml:space="preserve">the </w:t>
      </w:r>
      <w:r w:rsidR="003D1A36" w:rsidRPr="00340198">
        <w:rPr>
          <w:rFonts w:ascii="Times New Roman" w:hAnsi="Times New Roman" w:cs="Times New Roman"/>
          <w:color w:val="000000" w:themeColor="text1"/>
          <w:sz w:val="20"/>
          <w:szCs w:val="20"/>
          <w:lang w:eastAsia="en-GB"/>
        </w:rPr>
        <w:t xml:space="preserve">expected negative effect </w:t>
      </w:r>
      <w:r w:rsidR="00D84496" w:rsidRPr="00340198">
        <w:rPr>
          <w:rFonts w:ascii="Times New Roman" w:hAnsi="Times New Roman" w:cs="Times New Roman"/>
          <w:color w:val="000000" w:themeColor="text1"/>
          <w:sz w:val="20"/>
          <w:szCs w:val="20"/>
          <w:lang w:eastAsia="en-GB"/>
        </w:rPr>
        <w:t xml:space="preserve">of </w:t>
      </w:r>
      <w:r w:rsidR="009E0989" w:rsidRPr="00340198">
        <w:rPr>
          <w:rFonts w:ascii="Times New Roman" w:hAnsi="Times New Roman" w:cs="Times New Roman"/>
          <w:color w:val="000000" w:themeColor="text1"/>
          <w:sz w:val="20"/>
          <w:szCs w:val="20"/>
          <w:lang w:eastAsia="en-GB"/>
        </w:rPr>
        <w:t xml:space="preserve">low </w:t>
      </w:r>
      <w:r w:rsidR="00D84496" w:rsidRPr="00340198">
        <w:rPr>
          <w:rFonts w:ascii="Times New Roman" w:hAnsi="Times New Roman" w:cs="Times New Roman"/>
          <w:color w:val="000000" w:themeColor="text1"/>
          <w:sz w:val="20"/>
          <w:szCs w:val="20"/>
          <w:lang w:eastAsia="en-GB"/>
        </w:rPr>
        <w:t xml:space="preserve">shoot </w:t>
      </w:r>
      <w:r w:rsidR="003D1A36" w:rsidRPr="00340198">
        <w:rPr>
          <w:rFonts w:ascii="Times New Roman" w:hAnsi="Times New Roman" w:cs="Times New Roman"/>
          <w:color w:val="000000" w:themeColor="text1"/>
          <w:sz w:val="20"/>
          <w:szCs w:val="20"/>
          <w:lang w:eastAsia="en-GB"/>
        </w:rPr>
        <w:t>growth</w:t>
      </w:r>
      <w:r w:rsidR="009E0989" w:rsidRPr="00340198">
        <w:rPr>
          <w:rFonts w:ascii="Times New Roman" w:hAnsi="Times New Roman" w:cs="Times New Roman"/>
          <w:color w:val="000000" w:themeColor="text1"/>
          <w:sz w:val="20"/>
          <w:szCs w:val="20"/>
          <w:lang w:eastAsia="en-GB"/>
        </w:rPr>
        <w:t>.</w:t>
      </w:r>
      <w:r w:rsidR="00A760E0" w:rsidRPr="00340198">
        <w:rPr>
          <w:rFonts w:ascii="Times New Roman" w:hAnsi="Times New Roman" w:cs="Times New Roman"/>
          <w:color w:val="000000" w:themeColor="text1"/>
          <w:sz w:val="20"/>
          <w:szCs w:val="20"/>
          <w:lang w:eastAsia="en-GB"/>
        </w:rPr>
        <w:t xml:space="preserve"> </w:t>
      </w:r>
      <w:r w:rsidR="009E0989" w:rsidRPr="00340198">
        <w:rPr>
          <w:rFonts w:ascii="Times New Roman" w:hAnsi="Times New Roman" w:cs="Times New Roman"/>
          <w:color w:val="000000" w:themeColor="text1"/>
          <w:sz w:val="20"/>
          <w:szCs w:val="20"/>
          <w:lang w:eastAsia="en-GB"/>
        </w:rPr>
        <w:t xml:space="preserve">Indeed, </w:t>
      </w:r>
      <w:r w:rsidR="005D1375" w:rsidRPr="00340198">
        <w:rPr>
          <w:rFonts w:ascii="Times New Roman" w:hAnsi="Times New Roman" w:cs="Times New Roman"/>
          <w:color w:val="000000" w:themeColor="text1"/>
          <w:sz w:val="20"/>
          <w:szCs w:val="20"/>
          <w:lang w:eastAsia="en-GB"/>
        </w:rPr>
        <w:t xml:space="preserve">DAG </w:t>
      </w:r>
      <w:r w:rsidR="008641D1" w:rsidRPr="00340198">
        <w:rPr>
          <w:rFonts w:ascii="Times New Roman" w:hAnsi="Times New Roman" w:cs="Times New Roman"/>
          <w:color w:val="000000" w:themeColor="text1"/>
          <w:sz w:val="20"/>
          <w:szCs w:val="20"/>
          <w:lang w:eastAsia="en-GB"/>
        </w:rPr>
        <w:t>W-</w:t>
      </w:r>
      <w:r w:rsidR="005D1375" w:rsidRPr="00340198">
        <w:rPr>
          <w:rFonts w:ascii="Times New Roman" w:hAnsi="Times New Roman" w:cs="Times New Roman"/>
          <w:color w:val="000000" w:themeColor="text1"/>
          <w:sz w:val="20"/>
          <w:szCs w:val="20"/>
          <w:lang w:eastAsia="en-GB"/>
        </w:rPr>
        <w:t xml:space="preserve"> had </w:t>
      </w:r>
      <w:r w:rsidR="00A954D1" w:rsidRPr="00340198">
        <w:rPr>
          <w:rFonts w:ascii="Times New Roman" w:hAnsi="Times New Roman" w:cs="Times New Roman"/>
          <w:color w:val="000000" w:themeColor="text1"/>
          <w:sz w:val="20"/>
          <w:szCs w:val="20"/>
          <w:lang w:eastAsia="en-GB"/>
        </w:rPr>
        <w:t>the lowe</w:t>
      </w:r>
      <w:r w:rsidR="00FB61B0" w:rsidRPr="00340198">
        <w:rPr>
          <w:rFonts w:ascii="Times New Roman" w:hAnsi="Times New Roman" w:cs="Times New Roman"/>
          <w:color w:val="000000" w:themeColor="text1"/>
          <w:sz w:val="20"/>
          <w:szCs w:val="20"/>
          <w:lang w:eastAsia="en-GB"/>
        </w:rPr>
        <w:t>st</w:t>
      </w:r>
      <w:r w:rsidR="00A954D1" w:rsidRPr="00340198">
        <w:rPr>
          <w:rFonts w:ascii="Times New Roman" w:hAnsi="Times New Roman" w:cs="Times New Roman"/>
          <w:color w:val="000000" w:themeColor="text1"/>
          <w:sz w:val="20"/>
          <w:szCs w:val="20"/>
          <w:lang w:eastAsia="en-GB"/>
        </w:rPr>
        <w:t xml:space="preserve"> number of</w:t>
      </w:r>
      <w:r w:rsidR="00BC1A54" w:rsidRPr="00340198">
        <w:rPr>
          <w:rFonts w:ascii="Times New Roman" w:hAnsi="Times New Roman" w:cs="Times New Roman"/>
          <w:color w:val="000000" w:themeColor="text1"/>
          <w:sz w:val="20"/>
          <w:szCs w:val="20"/>
          <w:lang w:eastAsia="en-GB"/>
        </w:rPr>
        <w:t xml:space="preserve"> proleptic structures</w:t>
      </w:r>
      <w:r w:rsidR="007921EE" w:rsidRPr="00340198">
        <w:rPr>
          <w:rFonts w:ascii="Times New Roman" w:hAnsi="Times New Roman" w:cs="Times New Roman"/>
          <w:color w:val="000000" w:themeColor="text1"/>
          <w:sz w:val="20"/>
          <w:szCs w:val="20"/>
          <w:lang w:eastAsia="en-GB"/>
        </w:rPr>
        <w:t>, the difference being significant</w:t>
      </w:r>
      <w:r w:rsidR="00A954D1" w:rsidRPr="00340198">
        <w:rPr>
          <w:rFonts w:ascii="Times New Roman" w:hAnsi="Times New Roman" w:cs="Times New Roman"/>
          <w:color w:val="000000" w:themeColor="text1"/>
          <w:sz w:val="20"/>
          <w:szCs w:val="20"/>
          <w:lang w:eastAsia="en-GB"/>
        </w:rPr>
        <w:t xml:space="preserve"> between DAG </w:t>
      </w:r>
      <w:r w:rsidR="008641D1" w:rsidRPr="00340198">
        <w:rPr>
          <w:rFonts w:ascii="Times New Roman" w:hAnsi="Times New Roman" w:cs="Times New Roman"/>
          <w:color w:val="000000" w:themeColor="text1"/>
          <w:sz w:val="20"/>
          <w:szCs w:val="20"/>
          <w:lang w:eastAsia="en-GB"/>
        </w:rPr>
        <w:t>W-</w:t>
      </w:r>
      <w:r w:rsidR="00A954D1" w:rsidRPr="00340198">
        <w:rPr>
          <w:rFonts w:ascii="Times New Roman" w:hAnsi="Times New Roman" w:cs="Times New Roman"/>
          <w:color w:val="000000" w:themeColor="text1"/>
          <w:sz w:val="20"/>
          <w:szCs w:val="20"/>
          <w:lang w:eastAsia="en-GB"/>
        </w:rPr>
        <w:t xml:space="preserve"> and </w:t>
      </w:r>
      <w:r w:rsidR="00BC1A54" w:rsidRPr="00340198">
        <w:rPr>
          <w:rFonts w:ascii="Times New Roman" w:hAnsi="Times New Roman" w:cs="Times New Roman"/>
          <w:color w:val="000000" w:themeColor="text1"/>
          <w:sz w:val="20"/>
          <w:szCs w:val="20"/>
          <w:lang w:eastAsia="en-GB"/>
        </w:rPr>
        <w:t xml:space="preserve">GCG </w:t>
      </w:r>
      <w:r w:rsidR="008641D1" w:rsidRPr="00340198">
        <w:rPr>
          <w:rFonts w:ascii="Times New Roman" w:hAnsi="Times New Roman" w:cs="Times New Roman"/>
          <w:color w:val="000000" w:themeColor="text1"/>
          <w:sz w:val="20"/>
          <w:szCs w:val="20"/>
          <w:lang w:eastAsia="en-GB"/>
        </w:rPr>
        <w:t>W-</w:t>
      </w:r>
      <w:r w:rsidR="00BC1A54" w:rsidRPr="00340198">
        <w:rPr>
          <w:rFonts w:ascii="Times New Roman" w:hAnsi="Times New Roman" w:cs="Times New Roman"/>
          <w:color w:val="000000" w:themeColor="text1"/>
          <w:sz w:val="20"/>
          <w:szCs w:val="20"/>
          <w:lang w:eastAsia="en-GB"/>
        </w:rPr>
        <w:t xml:space="preserve">, </w:t>
      </w:r>
      <w:r w:rsidR="007921EE" w:rsidRPr="00340198">
        <w:rPr>
          <w:rFonts w:ascii="Times New Roman" w:hAnsi="Times New Roman" w:cs="Times New Roman"/>
          <w:color w:val="000000" w:themeColor="text1"/>
          <w:sz w:val="20"/>
          <w:szCs w:val="20"/>
          <w:lang w:eastAsia="en-GB"/>
        </w:rPr>
        <w:t xml:space="preserve">so </w:t>
      </w:r>
      <w:r w:rsidR="00DD3693" w:rsidRPr="00340198">
        <w:rPr>
          <w:rFonts w:ascii="Times New Roman" w:hAnsi="Times New Roman" w:cs="Times New Roman"/>
          <w:color w:val="000000" w:themeColor="text1"/>
          <w:sz w:val="20"/>
          <w:szCs w:val="20"/>
          <w:lang w:eastAsia="en-GB"/>
        </w:rPr>
        <w:t xml:space="preserve">the </w:t>
      </w:r>
      <w:r w:rsidR="007921EE" w:rsidRPr="00340198">
        <w:rPr>
          <w:rFonts w:ascii="Times New Roman" w:hAnsi="Times New Roman" w:cs="Times New Roman"/>
          <w:color w:val="000000" w:themeColor="text1"/>
          <w:sz w:val="20"/>
          <w:szCs w:val="20"/>
          <w:lang w:eastAsia="en-GB"/>
        </w:rPr>
        <w:t>nitrogen resource</w:t>
      </w:r>
      <w:r w:rsidR="007F163B" w:rsidRPr="00340198">
        <w:rPr>
          <w:rFonts w:ascii="Times New Roman" w:hAnsi="Times New Roman" w:cs="Times New Roman"/>
          <w:color w:val="000000" w:themeColor="text1"/>
          <w:sz w:val="20"/>
          <w:szCs w:val="20"/>
          <w:lang w:eastAsia="en-GB"/>
        </w:rPr>
        <w:t xml:space="preserve"> (mainly amino acids)</w:t>
      </w:r>
      <w:r w:rsidR="007921EE" w:rsidRPr="00340198">
        <w:rPr>
          <w:rFonts w:ascii="Times New Roman" w:hAnsi="Times New Roman" w:cs="Times New Roman"/>
          <w:color w:val="000000" w:themeColor="text1"/>
          <w:sz w:val="20"/>
          <w:szCs w:val="20"/>
          <w:lang w:eastAsia="en-GB"/>
        </w:rPr>
        <w:t xml:space="preserve"> might have been less diluted in those trees. </w:t>
      </w:r>
      <w:r w:rsidR="00B53DFE" w:rsidRPr="00340198">
        <w:rPr>
          <w:rFonts w:ascii="Times New Roman" w:hAnsi="Times New Roman" w:cs="Times New Roman"/>
          <w:color w:val="000000" w:themeColor="text1"/>
          <w:sz w:val="20"/>
          <w:szCs w:val="20"/>
          <w:lang w:eastAsia="en-GB"/>
        </w:rPr>
        <w:t>D</w:t>
      </w:r>
      <w:r w:rsidR="008C1169" w:rsidRPr="00340198">
        <w:rPr>
          <w:rFonts w:ascii="Times New Roman" w:hAnsi="Times New Roman" w:cs="Times New Roman"/>
          <w:color w:val="000000" w:themeColor="text1"/>
          <w:sz w:val="20"/>
          <w:szCs w:val="20"/>
          <w:lang w:eastAsia="en-GB"/>
        </w:rPr>
        <w:t>ecreased C</w:t>
      </w:r>
      <w:proofErr w:type="gramStart"/>
      <w:r w:rsidR="008C1169" w:rsidRPr="00340198">
        <w:rPr>
          <w:rFonts w:ascii="Times New Roman" w:hAnsi="Times New Roman" w:cs="Times New Roman"/>
          <w:color w:val="000000" w:themeColor="text1"/>
          <w:sz w:val="20"/>
          <w:szCs w:val="20"/>
          <w:lang w:eastAsia="en-GB"/>
        </w:rPr>
        <w:t>:N</w:t>
      </w:r>
      <w:proofErr w:type="gramEnd"/>
      <w:r w:rsidR="008C1169" w:rsidRPr="00340198">
        <w:rPr>
          <w:rFonts w:ascii="Times New Roman" w:hAnsi="Times New Roman" w:cs="Times New Roman"/>
          <w:color w:val="000000" w:themeColor="text1"/>
          <w:sz w:val="20"/>
          <w:szCs w:val="20"/>
          <w:lang w:eastAsia="en-GB"/>
        </w:rPr>
        <w:t xml:space="preserve"> ratio or increased amino acids contents have been shown to increase aphid performance </w:t>
      </w:r>
      <w:r w:rsidR="008C1169"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Nowak and Komor</w:t>
      </w:r>
      <w:r w:rsidR="003F58E9"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hAnsi="Times New Roman" w:cs="Times New Roman"/>
          <w:noProof/>
          <w:color w:val="000000" w:themeColor="text1"/>
          <w:sz w:val="20"/>
          <w:szCs w:val="20"/>
          <w:lang w:eastAsia="en-GB"/>
        </w:rPr>
        <w:t xml:space="preserve"> 2010</w:t>
      </w:r>
      <w:r w:rsidR="008C1169" w:rsidRPr="00340198">
        <w:rPr>
          <w:rFonts w:ascii="Times New Roman" w:hAnsi="Times New Roman" w:cs="Times New Roman"/>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Ryalls</w:t>
      </w:r>
      <w:r w:rsidR="007931FF" w:rsidRPr="00340198">
        <w:rPr>
          <w:rFonts w:ascii="Times New Roman" w:hAnsi="Times New Roman" w:cs="Times New Roman"/>
          <w:i/>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et al.</w:t>
      </w:r>
      <w:r w:rsidR="003F58E9"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hAnsi="Times New Roman" w:cs="Times New Roman"/>
          <w:noProof/>
          <w:color w:val="000000" w:themeColor="text1"/>
          <w:sz w:val="20"/>
          <w:szCs w:val="20"/>
          <w:lang w:eastAsia="en-GB"/>
        </w:rPr>
        <w:t xml:space="preserve"> 2014</w:t>
      </w:r>
      <w:r w:rsidR="008C1169" w:rsidRPr="00340198">
        <w:rPr>
          <w:rFonts w:ascii="Times New Roman" w:hAnsi="Times New Roman" w:cs="Times New Roman"/>
          <w:noProof/>
          <w:color w:val="000000" w:themeColor="text1"/>
          <w:sz w:val="20"/>
          <w:szCs w:val="20"/>
          <w:lang w:eastAsia="en-GB"/>
        </w:rPr>
        <w:t>)</w:t>
      </w:r>
      <w:r w:rsidR="008C1169" w:rsidRPr="00340198">
        <w:rPr>
          <w:rFonts w:ascii="Times New Roman" w:hAnsi="Times New Roman" w:cs="Times New Roman"/>
          <w:color w:val="000000" w:themeColor="text1"/>
          <w:sz w:val="20"/>
          <w:szCs w:val="20"/>
          <w:lang w:eastAsia="en-GB"/>
        </w:rPr>
        <w:t>.</w:t>
      </w:r>
      <w:r w:rsidR="00CF37C4" w:rsidRPr="00340198">
        <w:rPr>
          <w:rFonts w:ascii="Times New Roman" w:hAnsi="Times New Roman" w:cs="Times New Roman"/>
          <w:color w:val="000000" w:themeColor="text1"/>
          <w:sz w:val="20"/>
          <w:szCs w:val="20"/>
          <w:lang w:eastAsia="en-GB"/>
        </w:rPr>
        <w:t xml:space="preserve"> </w:t>
      </w:r>
      <w:r w:rsidR="00F80412" w:rsidRPr="00340198">
        <w:rPr>
          <w:rFonts w:ascii="Times New Roman" w:hAnsi="Times New Roman" w:cs="Times New Roman"/>
          <w:color w:val="000000" w:themeColor="text1"/>
          <w:sz w:val="20"/>
          <w:szCs w:val="20"/>
          <w:lang w:eastAsia="en-GB"/>
        </w:rPr>
        <w:t xml:space="preserve">This </w:t>
      </w:r>
      <w:r w:rsidR="00E36E06" w:rsidRPr="00340198">
        <w:rPr>
          <w:rFonts w:ascii="Times New Roman" w:hAnsi="Times New Roman" w:cs="Times New Roman"/>
          <w:color w:val="000000" w:themeColor="text1"/>
          <w:sz w:val="20"/>
          <w:szCs w:val="20"/>
          <w:lang w:eastAsia="en-GB"/>
        </w:rPr>
        <w:t>hypothesis relies furthermore on the assumption</w:t>
      </w:r>
      <w:r w:rsidR="00F80412" w:rsidRPr="00340198">
        <w:rPr>
          <w:rFonts w:ascii="Times New Roman" w:hAnsi="Times New Roman" w:cs="Times New Roman"/>
          <w:color w:val="000000" w:themeColor="text1"/>
          <w:sz w:val="20"/>
          <w:szCs w:val="20"/>
          <w:lang w:eastAsia="en-GB"/>
        </w:rPr>
        <w:t xml:space="preserve"> </w:t>
      </w:r>
      <w:r w:rsidR="00E36E06" w:rsidRPr="00340198">
        <w:rPr>
          <w:rFonts w:ascii="Times New Roman" w:hAnsi="Times New Roman" w:cs="Times New Roman"/>
          <w:color w:val="000000" w:themeColor="text1"/>
          <w:sz w:val="20"/>
          <w:szCs w:val="20"/>
          <w:lang w:eastAsia="en-GB"/>
        </w:rPr>
        <w:t>that</w:t>
      </w:r>
      <w:r w:rsidR="00164DB9" w:rsidRPr="00340198">
        <w:rPr>
          <w:rFonts w:ascii="Times New Roman" w:hAnsi="Times New Roman" w:cs="Times New Roman"/>
          <w:color w:val="000000" w:themeColor="text1"/>
          <w:sz w:val="20"/>
          <w:szCs w:val="20"/>
          <w:lang w:eastAsia="en-GB"/>
        </w:rPr>
        <w:t xml:space="preserve"> the tree aphids gathered on th</w:t>
      </w:r>
      <w:r w:rsidR="00E36E06" w:rsidRPr="00340198">
        <w:rPr>
          <w:rFonts w:ascii="Times New Roman" w:hAnsi="Times New Roman" w:cs="Times New Roman"/>
          <w:color w:val="000000" w:themeColor="text1"/>
          <w:sz w:val="20"/>
          <w:szCs w:val="20"/>
          <w:lang w:eastAsia="en-GB"/>
        </w:rPr>
        <w:t>e apical</w:t>
      </w:r>
      <w:r w:rsidR="00164DB9" w:rsidRPr="00340198">
        <w:rPr>
          <w:rFonts w:ascii="Times New Roman" w:hAnsi="Times New Roman" w:cs="Times New Roman"/>
          <w:color w:val="000000" w:themeColor="text1"/>
          <w:sz w:val="20"/>
          <w:szCs w:val="20"/>
          <w:lang w:eastAsia="en-GB"/>
        </w:rPr>
        <w:t xml:space="preserve"> shoot because of </w:t>
      </w:r>
      <w:r w:rsidR="00E36E06" w:rsidRPr="00340198">
        <w:rPr>
          <w:rFonts w:ascii="Times New Roman" w:hAnsi="Times New Roman" w:cs="Times New Roman"/>
          <w:color w:val="000000" w:themeColor="text1"/>
          <w:sz w:val="20"/>
          <w:szCs w:val="20"/>
          <w:lang w:eastAsia="en-GB"/>
        </w:rPr>
        <w:t>its</w:t>
      </w:r>
      <w:r w:rsidR="00164DB9" w:rsidRPr="00340198">
        <w:rPr>
          <w:rFonts w:ascii="Times New Roman" w:hAnsi="Times New Roman" w:cs="Times New Roman"/>
          <w:color w:val="000000" w:themeColor="text1"/>
          <w:sz w:val="20"/>
          <w:szCs w:val="20"/>
          <w:lang w:eastAsia="en-GB"/>
        </w:rPr>
        <w:t xml:space="preserve"> higher nutritional quality</w:t>
      </w:r>
      <w:r w:rsidR="00E36E06" w:rsidRPr="00340198">
        <w:rPr>
          <w:rFonts w:ascii="Times New Roman" w:hAnsi="Times New Roman" w:cs="Times New Roman"/>
          <w:color w:val="000000" w:themeColor="text1"/>
          <w:sz w:val="20"/>
          <w:szCs w:val="20"/>
          <w:lang w:eastAsia="en-GB"/>
        </w:rPr>
        <w:t xml:space="preserve"> due to its position</w:t>
      </w:r>
      <w:r w:rsidR="00164DB9" w:rsidRPr="00340198">
        <w:rPr>
          <w:rFonts w:ascii="Times New Roman" w:hAnsi="Times New Roman" w:cs="Times New Roman"/>
          <w:color w:val="000000" w:themeColor="text1"/>
          <w:sz w:val="20"/>
          <w:szCs w:val="20"/>
          <w:lang w:eastAsia="en-GB"/>
        </w:rPr>
        <w:t>, as shown on</w:t>
      </w:r>
      <w:r w:rsidR="00961B10" w:rsidRPr="00340198">
        <w:rPr>
          <w:rFonts w:ascii="Times New Roman" w:hAnsi="Times New Roman" w:cs="Times New Roman"/>
          <w:color w:val="000000" w:themeColor="text1"/>
          <w:sz w:val="20"/>
          <w:szCs w:val="20"/>
          <w:lang w:eastAsia="en-GB"/>
        </w:rPr>
        <w:t xml:space="preserve"> the Chrysanthemum-Melon aphid system [</w:t>
      </w:r>
      <w:proofErr w:type="spellStart"/>
      <w:r w:rsidR="00164DB9" w:rsidRPr="00340198">
        <w:rPr>
          <w:rFonts w:ascii="Times New Roman" w:hAnsi="Times New Roman" w:cs="Times New Roman"/>
          <w:i/>
          <w:color w:val="000000" w:themeColor="text1"/>
          <w:sz w:val="20"/>
          <w:szCs w:val="20"/>
          <w:lang w:eastAsia="en-GB"/>
        </w:rPr>
        <w:t>Dendranthema</w:t>
      </w:r>
      <w:proofErr w:type="spellEnd"/>
      <w:r w:rsidR="00164DB9" w:rsidRPr="00340198">
        <w:rPr>
          <w:rFonts w:ascii="Times New Roman" w:hAnsi="Times New Roman" w:cs="Times New Roman"/>
          <w:i/>
          <w:color w:val="000000" w:themeColor="text1"/>
          <w:sz w:val="20"/>
          <w:szCs w:val="20"/>
          <w:lang w:eastAsia="en-GB"/>
        </w:rPr>
        <w:t xml:space="preserve"> grandiflora</w:t>
      </w:r>
      <w:r w:rsidR="00C76CF1" w:rsidRPr="00340198">
        <w:rPr>
          <w:rFonts w:ascii="Times New Roman" w:hAnsi="Times New Roman" w:cs="Times New Roman"/>
          <w:i/>
          <w:color w:val="000000" w:themeColor="text1"/>
          <w:sz w:val="20"/>
          <w:szCs w:val="20"/>
          <w:lang w:eastAsia="en-GB"/>
        </w:rPr>
        <w:t xml:space="preserve"> </w:t>
      </w:r>
      <w:r w:rsidR="00164DB9" w:rsidRPr="00340198">
        <w:rPr>
          <w:rFonts w:ascii="Times New Roman" w:hAnsi="Times New Roman" w:cs="Times New Roman"/>
          <w:color w:val="000000" w:themeColor="text1"/>
          <w:sz w:val="20"/>
          <w:szCs w:val="20"/>
          <w:lang w:eastAsia="en-GB"/>
        </w:rPr>
        <w:t>-</w:t>
      </w:r>
      <w:r w:rsidR="00C76CF1" w:rsidRPr="00340198">
        <w:rPr>
          <w:rFonts w:ascii="Times New Roman" w:hAnsi="Times New Roman" w:cs="Times New Roman"/>
          <w:color w:val="000000" w:themeColor="text1"/>
          <w:sz w:val="20"/>
          <w:szCs w:val="20"/>
          <w:lang w:eastAsia="en-GB"/>
        </w:rPr>
        <w:t xml:space="preserve"> </w:t>
      </w:r>
      <w:r w:rsidR="00961B10" w:rsidRPr="00340198">
        <w:rPr>
          <w:rFonts w:ascii="Times New Roman" w:hAnsi="Times New Roman" w:cs="Times New Roman"/>
          <w:i/>
          <w:color w:val="000000" w:themeColor="text1"/>
          <w:sz w:val="20"/>
          <w:szCs w:val="20"/>
          <w:lang w:eastAsia="en-GB"/>
        </w:rPr>
        <w:t xml:space="preserve">Aphis </w:t>
      </w:r>
      <w:proofErr w:type="spellStart"/>
      <w:r w:rsidR="00961B10" w:rsidRPr="00340198">
        <w:rPr>
          <w:rFonts w:ascii="Times New Roman" w:hAnsi="Times New Roman" w:cs="Times New Roman"/>
          <w:i/>
          <w:color w:val="000000" w:themeColor="text1"/>
          <w:sz w:val="20"/>
          <w:szCs w:val="20"/>
          <w:lang w:eastAsia="en-GB"/>
        </w:rPr>
        <w:t>gossypii</w:t>
      </w:r>
      <w:proofErr w:type="spellEnd"/>
      <w:r w:rsidR="00961B10" w:rsidRPr="00340198">
        <w:rPr>
          <w:rFonts w:ascii="Times New Roman" w:hAnsi="Times New Roman" w:cs="Times New Roman"/>
          <w:color w:val="000000" w:themeColor="text1"/>
          <w:sz w:val="20"/>
          <w:szCs w:val="20"/>
          <w:lang w:eastAsia="en-GB"/>
        </w:rPr>
        <w:t>]</w:t>
      </w:r>
      <w:r w:rsidR="00961B10" w:rsidRPr="00340198">
        <w:rPr>
          <w:rFonts w:ascii="Times New Roman" w:hAnsi="Times New Roman" w:cs="Times New Roman"/>
          <w:i/>
          <w:color w:val="000000" w:themeColor="text1"/>
          <w:sz w:val="20"/>
          <w:szCs w:val="20"/>
          <w:lang w:eastAsia="en-GB"/>
        </w:rPr>
        <w:t xml:space="preserve"> </w:t>
      </w:r>
      <w:r w:rsidR="00164DB9" w:rsidRPr="00340198">
        <w:rPr>
          <w:rFonts w:ascii="Times New Roman" w:hAnsi="Times New Roman" w:cs="Times New Roman"/>
          <w:color w:val="000000" w:themeColor="text1"/>
          <w:sz w:val="20"/>
          <w:szCs w:val="20"/>
          <w:lang w:eastAsia="en-GB"/>
        </w:rPr>
        <w:t xml:space="preserve">in which within plant aphid distribution is driven by nutrient availability </w:t>
      </w:r>
      <w:r w:rsidR="00164DB9"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Chau</w:t>
      </w:r>
      <w:r w:rsidR="007931FF" w:rsidRPr="00340198">
        <w:rPr>
          <w:rFonts w:ascii="Times New Roman" w:hAnsi="Times New Roman" w:cs="Times New Roman"/>
          <w:i/>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et al.</w:t>
      </w:r>
      <w:r w:rsidR="003F58E9"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hAnsi="Times New Roman" w:cs="Times New Roman"/>
          <w:noProof/>
          <w:color w:val="000000" w:themeColor="text1"/>
          <w:sz w:val="20"/>
          <w:szCs w:val="20"/>
          <w:lang w:eastAsia="en-GB"/>
        </w:rPr>
        <w:t xml:space="preserve"> 2005</w:t>
      </w:r>
      <w:r w:rsidR="00164DB9" w:rsidRPr="00340198">
        <w:rPr>
          <w:rFonts w:ascii="Times New Roman" w:hAnsi="Times New Roman" w:cs="Times New Roman"/>
          <w:noProof/>
          <w:color w:val="000000" w:themeColor="text1"/>
          <w:sz w:val="20"/>
          <w:szCs w:val="20"/>
          <w:lang w:eastAsia="en-GB"/>
        </w:rPr>
        <w:t>)</w:t>
      </w:r>
      <w:r w:rsidR="00E36E06" w:rsidRPr="00340198">
        <w:rPr>
          <w:rFonts w:ascii="Times New Roman" w:hAnsi="Times New Roman" w:cs="Times New Roman"/>
          <w:color w:val="000000" w:themeColor="text1"/>
          <w:sz w:val="20"/>
          <w:szCs w:val="20"/>
          <w:lang w:eastAsia="en-GB"/>
        </w:rPr>
        <w:t>.</w:t>
      </w:r>
      <w:r w:rsidR="0029736C" w:rsidRPr="00340198">
        <w:rPr>
          <w:rFonts w:ascii="Times New Roman" w:hAnsi="Times New Roman" w:cs="Times New Roman"/>
          <w:color w:val="000000" w:themeColor="text1"/>
          <w:sz w:val="20"/>
          <w:szCs w:val="20"/>
          <w:lang w:eastAsia="en-GB"/>
        </w:rPr>
        <w:t xml:space="preserve"> </w:t>
      </w:r>
    </w:p>
    <w:p w14:paraId="581B96BE" w14:textId="6A81487E" w:rsidR="00E36E06" w:rsidRPr="00340198" w:rsidRDefault="003E6C3C" w:rsidP="009E0989">
      <w:pPr>
        <w:spacing w:after="0" w:line="480" w:lineRule="auto"/>
        <w:ind w:firstLine="360"/>
        <w:jc w:val="both"/>
        <w:rPr>
          <w:rFonts w:ascii="Times New Roman" w:hAnsi="Times New Roman" w:cs="Times New Roman"/>
          <w:color w:val="000000" w:themeColor="text1"/>
          <w:sz w:val="20"/>
          <w:szCs w:val="20"/>
          <w:lang w:eastAsia="en-GB"/>
        </w:rPr>
      </w:pPr>
      <w:r w:rsidRPr="00340198">
        <w:rPr>
          <w:rFonts w:ascii="Times New Roman" w:hAnsi="Times New Roman" w:cs="Times New Roman"/>
          <w:color w:val="000000" w:themeColor="text1"/>
          <w:sz w:val="20"/>
        </w:rPr>
        <w:t>The absence of the expected marked differences in physiological measures of the trees of the two genotypes impair</w:t>
      </w:r>
      <w:r w:rsidR="00823BCB" w:rsidRPr="00340198">
        <w:rPr>
          <w:rFonts w:ascii="Times New Roman" w:hAnsi="Times New Roman" w:cs="Times New Roman"/>
          <w:color w:val="000000" w:themeColor="text1"/>
          <w:sz w:val="20"/>
        </w:rPr>
        <w:t>s</w:t>
      </w:r>
      <w:r w:rsidRPr="00340198">
        <w:rPr>
          <w:rFonts w:ascii="Times New Roman" w:hAnsi="Times New Roman" w:cs="Times New Roman"/>
          <w:color w:val="000000" w:themeColor="text1"/>
          <w:sz w:val="20"/>
        </w:rPr>
        <w:t xml:space="preserve"> the identification of mechanisms acting differently on aphid performance between the two genotypes. </w:t>
      </w:r>
      <w:r w:rsidR="0029736C" w:rsidRPr="00340198">
        <w:rPr>
          <w:rFonts w:ascii="Times New Roman" w:hAnsi="Times New Roman" w:cs="Times New Roman"/>
          <w:color w:val="000000" w:themeColor="text1"/>
          <w:sz w:val="20"/>
        </w:rPr>
        <w:t>According to Lauri et al.</w:t>
      </w:r>
      <w:r w:rsidR="0029736C" w:rsidRPr="00340198">
        <w:rPr>
          <w:rFonts w:ascii="Times New Roman" w:hAnsi="Times New Roman" w:cs="Times New Roman"/>
          <w:i/>
          <w:color w:val="000000" w:themeColor="text1"/>
          <w:sz w:val="20"/>
        </w:rPr>
        <w:t xml:space="preserve"> </w:t>
      </w:r>
      <w:r w:rsidR="0029736C" w:rsidRPr="00340198">
        <w:rPr>
          <w:rFonts w:ascii="Times New Roman" w:hAnsi="Times New Roman" w:cs="Times New Roman"/>
          <w:noProof/>
          <w:color w:val="000000" w:themeColor="text1"/>
          <w:sz w:val="20"/>
        </w:rPr>
        <w:t>(</w:t>
      </w:r>
      <w:r w:rsidR="007931FF" w:rsidRPr="00340198">
        <w:rPr>
          <w:rFonts w:ascii="Times New Roman" w:hAnsi="Times New Roman" w:cs="Times New Roman"/>
          <w:noProof/>
          <w:color w:val="000000" w:themeColor="text1"/>
          <w:sz w:val="20"/>
        </w:rPr>
        <w:t>2016</w:t>
      </w:r>
      <w:r w:rsidR="0029736C" w:rsidRPr="00340198">
        <w:rPr>
          <w:rFonts w:ascii="Times New Roman" w:hAnsi="Times New Roman" w:cs="Times New Roman"/>
          <w:noProof/>
          <w:color w:val="000000" w:themeColor="text1"/>
          <w:sz w:val="20"/>
        </w:rPr>
        <w:t>)</w:t>
      </w:r>
      <w:r w:rsidR="0029736C" w:rsidRPr="00340198">
        <w:rPr>
          <w:rFonts w:ascii="Times New Roman" w:hAnsi="Times New Roman" w:cs="Times New Roman"/>
          <w:color w:val="000000" w:themeColor="text1"/>
          <w:sz w:val="20"/>
        </w:rPr>
        <w:t xml:space="preserve">, we expected DAG to close its stomata quicker than GCG. Our measured values of stomatal conductance of well-watered trees are halved compared to the values obtained by Lauri et al. </w:t>
      </w:r>
      <w:r w:rsidR="0029736C" w:rsidRPr="00340198">
        <w:rPr>
          <w:rFonts w:ascii="Times New Roman" w:hAnsi="Times New Roman" w:cs="Times New Roman"/>
          <w:noProof/>
          <w:color w:val="000000" w:themeColor="text1"/>
          <w:sz w:val="20"/>
        </w:rPr>
        <w:t>(</w:t>
      </w:r>
      <w:r w:rsidR="007931FF" w:rsidRPr="00340198">
        <w:rPr>
          <w:rFonts w:ascii="Times New Roman" w:hAnsi="Times New Roman" w:cs="Times New Roman"/>
          <w:noProof/>
          <w:color w:val="000000" w:themeColor="text1"/>
          <w:sz w:val="20"/>
        </w:rPr>
        <w:t>2016</w:t>
      </w:r>
      <w:r w:rsidR="0029736C" w:rsidRPr="00340198">
        <w:rPr>
          <w:rFonts w:ascii="Times New Roman" w:hAnsi="Times New Roman" w:cs="Times New Roman"/>
          <w:noProof/>
          <w:color w:val="000000" w:themeColor="text1"/>
          <w:sz w:val="20"/>
        </w:rPr>
        <w:t>)</w:t>
      </w:r>
      <w:r w:rsidR="0029736C" w:rsidRPr="00340198">
        <w:rPr>
          <w:rFonts w:ascii="Times New Roman" w:hAnsi="Times New Roman" w:cs="Times New Roman"/>
          <w:color w:val="000000" w:themeColor="text1"/>
          <w:sz w:val="20"/>
        </w:rPr>
        <w:t xml:space="preserve">, which may result from the use of a different rootstock, which influenced the response of the plant to water restriction </w:t>
      </w:r>
      <w:r w:rsidR="0029736C" w:rsidRPr="00340198">
        <w:rPr>
          <w:rFonts w:ascii="Times New Roman" w:hAnsi="Times New Roman" w:cs="Times New Roman"/>
          <w:noProof/>
          <w:color w:val="000000" w:themeColor="text1"/>
          <w:sz w:val="20"/>
        </w:rPr>
        <w:t>(</w:t>
      </w:r>
      <w:r w:rsidR="007931FF" w:rsidRPr="00340198">
        <w:rPr>
          <w:rFonts w:ascii="Times New Roman" w:hAnsi="Times New Roman" w:cs="Times New Roman"/>
          <w:noProof/>
          <w:color w:val="000000" w:themeColor="text1"/>
          <w:sz w:val="20"/>
        </w:rPr>
        <w:t>Liu</w:t>
      </w:r>
      <w:r w:rsidR="007931FF" w:rsidRPr="00340198">
        <w:rPr>
          <w:rFonts w:ascii="Times New Roman" w:hAnsi="Times New Roman" w:cs="Times New Roman"/>
          <w:i/>
          <w:noProof/>
          <w:color w:val="000000" w:themeColor="text1"/>
          <w:sz w:val="20"/>
        </w:rPr>
        <w:t xml:space="preserve"> </w:t>
      </w:r>
      <w:r w:rsidR="007931FF" w:rsidRPr="00340198">
        <w:rPr>
          <w:rFonts w:ascii="Times New Roman" w:hAnsi="Times New Roman" w:cs="Times New Roman"/>
          <w:noProof/>
          <w:color w:val="000000" w:themeColor="text1"/>
          <w:sz w:val="20"/>
        </w:rPr>
        <w:t>et al.</w:t>
      </w:r>
      <w:r w:rsidR="003F58E9"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hAnsi="Times New Roman" w:cs="Times New Roman"/>
          <w:noProof/>
          <w:color w:val="000000" w:themeColor="text1"/>
          <w:sz w:val="20"/>
        </w:rPr>
        <w:t xml:space="preserve"> 2012</w:t>
      </w:r>
      <w:r w:rsidR="0029736C" w:rsidRPr="00340198">
        <w:rPr>
          <w:rFonts w:ascii="Times New Roman" w:hAnsi="Times New Roman" w:cs="Times New Roman"/>
          <w:noProof/>
          <w:color w:val="000000" w:themeColor="text1"/>
          <w:sz w:val="20"/>
        </w:rPr>
        <w:t>)</w:t>
      </w:r>
      <w:r w:rsidR="0029736C" w:rsidRPr="00340198">
        <w:rPr>
          <w:rFonts w:ascii="Times New Roman" w:hAnsi="Times New Roman" w:cs="Times New Roman"/>
          <w:color w:val="000000" w:themeColor="text1"/>
          <w:sz w:val="20"/>
        </w:rPr>
        <w:t xml:space="preserve">. Photosynthetic rate was significantly </w:t>
      </w:r>
      <w:r w:rsidR="00EA5EFC" w:rsidRPr="00340198">
        <w:rPr>
          <w:rFonts w:ascii="Times New Roman" w:hAnsi="Times New Roman" w:cs="Times New Roman"/>
          <w:color w:val="000000" w:themeColor="text1"/>
          <w:sz w:val="20"/>
        </w:rPr>
        <w:t>affected</w:t>
      </w:r>
      <w:r w:rsidR="0029736C" w:rsidRPr="00340198">
        <w:rPr>
          <w:rFonts w:ascii="Times New Roman" w:hAnsi="Times New Roman" w:cs="Times New Roman"/>
          <w:color w:val="000000" w:themeColor="text1"/>
          <w:sz w:val="20"/>
        </w:rPr>
        <w:t xml:space="preserve"> by watering treatment for only one date and furthermore only for DAG. </w:t>
      </w:r>
      <w:r w:rsidR="007921EE" w:rsidRPr="00340198">
        <w:rPr>
          <w:rFonts w:ascii="Times New Roman" w:hAnsi="Times New Roman" w:cs="Times New Roman"/>
          <w:color w:val="000000" w:themeColor="text1"/>
          <w:sz w:val="20"/>
        </w:rPr>
        <w:t xml:space="preserve">In addition, we expected GCG vegetative growth to be more </w:t>
      </w:r>
      <w:r w:rsidR="00EA5EFC" w:rsidRPr="00340198">
        <w:rPr>
          <w:rFonts w:ascii="Times New Roman" w:hAnsi="Times New Roman" w:cs="Times New Roman"/>
          <w:color w:val="000000" w:themeColor="text1"/>
          <w:sz w:val="20"/>
        </w:rPr>
        <w:t>affected</w:t>
      </w:r>
      <w:r w:rsidR="007921EE" w:rsidRPr="00340198">
        <w:rPr>
          <w:rFonts w:ascii="Times New Roman" w:hAnsi="Times New Roman" w:cs="Times New Roman"/>
          <w:color w:val="000000" w:themeColor="text1"/>
          <w:sz w:val="20"/>
        </w:rPr>
        <w:t xml:space="preserve"> by water restriction tha</w:t>
      </w:r>
      <w:r w:rsidR="00615699" w:rsidRPr="00340198">
        <w:rPr>
          <w:rFonts w:ascii="Times New Roman" w:hAnsi="Times New Roman" w:cs="Times New Roman"/>
          <w:color w:val="000000" w:themeColor="text1"/>
          <w:sz w:val="20"/>
        </w:rPr>
        <w:t>n</w:t>
      </w:r>
      <w:r w:rsidR="007921EE" w:rsidRPr="00340198">
        <w:rPr>
          <w:rFonts w:ascii="Times New Roman" w:hAnsi="Times New Roman" w:cs="Times New Roman"/>
          <w:color w:val="000000" w:themeColor="text1"/>
          <w:sz w:val="20"/>
        </w:rPr>
        <w:t xml:space="preserve"> DAG, but we obtained the reverse.</w:t>
      </w:r>
    </w:p>
    <w:p w14:paraId="42E338CA" w14:textId="3DE4B424" w:rsidR="0074023A" w:rsidRPr="00340198" w:rsidRDefault="00437E2A" w:rsidP="00B7052D">
      <w:pPr>
        <w:spacing w:after="0" w:line="480" w:lineRule="auto"/>
        <w:ind w:firstLine="426"/>
        <w:jc w:val="both"/>
        <w:rPr>
          <w:rFonts w:ascii="Times New Roman" w:hAnsi="Times New Roman" w:cs="Times New Roman"/>
          <w:color w:val="000000" w:themeColor="text1"/>
          <w:sz w:val="20"/>
          <w:szCs w:val="20"/>
          <w:lang w:eastAsia="en-GB"/>
        </w:rPr>
      </w:pPr>
      <w:r w:rsidRPr="00340198">
        <w:rPr>
          <w:rFonts w:ascii="Times New Roman" w:hAnsi="Times New Roman" w:cs="Times New Roman"/>
          <w:color w:val="000000" w:themeColor="text1"/>
          <w:sz w:val="20"/>
          <w:szCs w:val="20"/>
          <w:lang w:eastAsia="en-GB"/>
        </w:rPr>
        <w:t>The different effect</w:t>
      </w:r>
      <w:r w:rsidR="00D157C3" w:rsidRPr="00340198">
        <w:rPr>
          <w:rFonts w:ascii="Times New Roman" w:hAnsi="Times New Roman" w:cs="Times New Roman"/>
          <w:color w:val="000000" w:themeColor="text1"/>
          <w:sz w:val="20"/>
          <w:szCs w:val="20"/>
          <w:lang w:eastAsia="en-GB"/>
        </w:rPr>
        <w:t>s</w:t>
      </w:r>
      <w:r w:rsidRPr="00340198">
        <w:rPr>
          <w:rFonts w:ascii="Times New Roman" w:hAnsi="Times New Roman" w:cs="Times New Roman"/>
          <w:color w:val="000000" w:themeColor="text1"/>
          <w:sz w:val="20"/>
          <w:szCs w:val="20"/>
          <w:lang w:eastAsia="en-GB"/>
        </w:rPr>
        <w:t xml:space="preserve"> of water restriction on</w:t>
      </w:r>
      <w:r w:rsidR="003253C8" w:rsidRPr="00340198">
        <w:rPr>
          <w:rFonts w:ascii="Times New Roman" w:hAnsi="Times New Roman" w:cs="Times New Roman"/>
          <w:color w:val="000000" w:themeColor="text1"/>
          <w:sz w:val="20"/>
          <w:szCs w:val="20"/>
          <w:lang w:eastAsia="en-GB"/>
        </w:rPr>
        <w:t xml:space="preserve"> the</w:t>
      </w:r>
      <w:r w:rsidRPr="00340198">
        <w:rPr>
          <w:rFonts w:ascii="Times New Roman" w:hAnsi="Times New Roman" w:cs="Times New Roman"/>
          <w:color w:val="000000" w:themeColor="text1"/>
          <w:sz w:val="20"/>
          <w:szCs w:val="20"/>
          <w:lang w:eastAsia="en-GB"/>
        </w:rPr>
        <w:t xml:space="preserve"> aphid performance on DAG at tree and </w:t>
      </w:r>
      <w:r w:rsidR="00805D40" w:rsidRPr="00340198">
        <w:rPr>
          <w:rFonts w:ascii="Times New Roman" w:hAnsi="Times New Roman" w:cs="Times New Roman"/>
          <w:color w:val="000000" w:themeColor="text1"/>
          <w:sz w:val="20"/>
          <w:szCs w:val="20"/>
          <w:lang w:eastAsia="en-GB"/>
        </w:rPr>
        <w:t>shoot</w:t>
      </w:r>
      <w:r w:rsidRPr="00340198">
        <w:rPr>
          <w:rFonts w:ascii="Times New Roman" w:hAnsi="Times New Roman" w:cs="Times New Roman"/>
          <w:color w:val="000000" w:themeColor="text1"/>
          <w:sz w:val="20"/>
          <w:szCs w:val="20"/>
          <w:lang w:eastAsia="en-GB"/>
        </w:rPr>
        <w:t xml:space="preserve"> </w:t>
      </w:r>
      <w:r w:rsidR="00DA1A1B" w:rsidRPr="00340198">
        <w:rPr>
          <w:rFonts w:ascii="Times New Roman" w:hAnsi="Times New Roman" w:cs="Times New Roman"/>
          <w:color w:val="000000" w:themeColor="text1"/>
          <w:sz w:val="20"/>
          <w:szCs w:val="20"/>
          <w:lang w:eastAsia="en-GB"/>
        </w:rPr>
        <w:t>levels</w:t>
      </w:r>
      <w:r w:rsidRPr="00340198">
        <w:rPr>
          <w:rFonts w:ascii="Times New Roman" w:hAnsi="Times New Roman" w:cs="Times New Roman"/>
          <w:color w:val="000000" w:themeColor="text1"/>
          <w:sz w:val="20"/>
          <w:szCs w:val="20"/>
          <w:lang w:eastAsia="en-GB"/>
        </w:rPr>
        <w:t xml:space="preserve"> </w:t>
      </w:r>
      <w:r w:rsidR="00FD425F" w:rsidRPr="00340198">
        <w:rPr>
          <w:rFonts w:ascii="Times New Roman" w:hAnsi="Times New Roman" w:cs="Times New Roman"/>
          <w:color w:val="000000" w:themeColor="text1"/>
          <w:sz w:val="20"/>
          <w:szCs w:val="20"/>
          <w:lang w:eastAsia="en-GB"/>
        </w:rPr>
        <w:t xml:space="preserve">underlined </w:t>
      </w:r>
      <w:r w:rsidRPr="00340198">
        <w:rPr>
          <w:rFonts w:ascii="Times New Roman" w:hAnsi="Times New Roman" w:cs="Times New Roman"/>
          <w:color w:val="000000" w:themeColor="text1"/>
          <w:sz w:val="20"/>
          <w:szCs w:val="20"/>
          <w:lang w:eastAsia="en-GB"/>
        </w:rPr>
        <w:t xml:space="preserve">the importance of the scale choice. </w:t>
      </w:r>
      <w:r w:rsidR="003E6C3C" w:rsidRPr="00340198">
        <w:rPr>
          <w:rFonts w:ascii="Times New Roman" w:hAnsi="Times New Roman" w:cs="Times New Roman"/>
          <w:color w:val="000000" w:themeColor="text1"/>
          <w:sz w:val="20"/>
          <w:szCs w:val="20"/>
          <w:lang w:eastAsia="en-GB"/>
        </w:rPr>
        <w:t xml:space="preserve">Most studies on tree-aphid interaction focused on a few number of sub-sample shoots </w:t>
      </w:r>
      <w:r w:rsidR="003E6C3C"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Stoeckli</w:t>
      </w:r>
      <w:r w:rsidR="007931FF" w:rsidRPr="00340198">
        <w:rPr>
          <w:rFonts w:ascii="Times New Roman" w:hAnsi="Times New Roman" w:cs="Times New Roman"/>
          <w:i/>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et al.</w:t>
      </w:r>
      <w:r w:rsidR="003F58E9"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hAnsi="Times New Roman" w:cs="Times New Roman"/>
          <w:noProof/>
          <w:color w:val="000000" w:themeColor="text1"/>
          <w:sz w:val="20"/>
          <w:szCs w:val="20"/>
          <w:lang w:eastAsia="en-GB"/>
        </w:rPr>
        <w:t xml:space="preserve"> 2008</w:t>
      </w:r>
      <w:r w:rsidR="003E6C3C" w:rsidRPr="00340198">
        <w:rPr>
          <w:rFonts w:ascii="Times New Roman" w:hAnsi="Times New Roman" w:cs="Times New Roman"/>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Rousselin</w:t>
      </w:r>
      <w:r w:rsidR="007931FF" w:rsidRPr="00340198">
        <w:rPr>
          <w:rFonts w:ascii="Times New Roman" w:hAnsi="Times New Roman" w:cs="Times New Roman"/>
          <w:i/>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et al.</w:t>
      </w:r>
      <w:r w:rsidR="003F58E9" w:rsidRPr="00340198">
        <w:rPr>
          <w:rStyle w:val="Titre1Car"/>
          <w:rFonts w:ascii="Times New Roman" w:eastAsia="Times New Roman" w:hAnsi="Times New Roman" w:cs="Times New Roman"/>
          <w:color w:val="000000" w:themeColor="text1"/>
          <w:sz w:val="20"/>
          <w:szCs w:val="20"/>
          <w:lang w:val="en-GB"/>
        </w:rPr>
        <w:t>,</w:t>
      </w:r>
      <w:r w:rsidR="007931FF" w:rsidRPr="00340198">
        <w:rPr>
          <w:rFonts w:ascii="Times New Roman" w:hAnsi="Times New Roman" w:cs="Times New Roman"/>
          <w:noProof/>
          <w:color w:val="000000" w:themeColor="text1"/>
          <w:sz w:val="20"/>
          <w:szCs w:val="20"/>
          <w:lang w:eastAsia="en-GB"/>
        </w:rPr>
        <w:t xml:space="preserve"> 2016</w:t>
      </w:r>
      <w:r w:rsidR="003E6C3C" w:rsidRPr="00340198">
        <w:rPr>
          <w:rFonts w:ascii="Times New Roman" w:hAnsi="Times New Roman" w:cs="Times New Roman"/>
          <w:noProof/>
          <w:color w:val="000000" w:themeColor="text1"/>
          <w:sz w:val="20"/>
          <w:szCs w:val="20"/>
          <w:lang w:eastAsia="en-GB"/>
        </w:rPr>
        <w:t>)</w:t>
      </w:r>
      <w:r w:rsidR="003E6C3C" w:rsidRPr="00340198">
        <w:rPr>
          <w:rFonts w:ascii="Times New Roman" w:hAnsi="Times New Roman" w:cs="Times New Roman"/>
          <w:color w:val="000000" w:themeColor="text1"/>
          <w:sz w:val="20"/>
          <w:szCs w:val="20"/>
          <w:lang w:eastAsia="en-GB"/>
        </w:rPr>
        <w:t>, or e</w:t>
      </w:r>
      <w:r w:rsidR="00FD425F" w:rsidRPr="00340198">
        <w:rPr>
          <w:rFonts w:ascii="Times New Roman" w:hAnsi="Times New Roman" w:cs="Times New Roman"/>
          <w:color w:val="000000" w:themeColor="text1"/>
          <w:sz w:val="20"/>
          <w:szCs w:val="20"/>
          <w:lang w:eastAsia="en-GB"/>
        </w:rPr>
        <w:t xml:space="preserve">ven </w:t>
      </w:r>
      <w:r w:rsidR="00C76CF1" w:rsidRPr="00340198">
        <w:rPr>
          <w:rFonts w:ascii="Times New Roman" w:hAnsi="Times New Roman" w:cs="Times New Roman"/>
          <w:color w:val="000000" w:themeColor="text1"/>
          <w:sz w:val="20"/>
          <w:szCs w:val="20"/>
          <w:lang w:eastAsia="en-GB"/>
        </w:rPr>
        <w:t xml:space="preserve">at a </w:t>
      </w:r>
      <w:r w:rsidR="00FD425F" w:rsidRPr="00340198">
        <w:rPr>
          <w:rFonts w:ascii="Times New Roman" w:hAnsi="Times New Roman" w:cs="Times New Roman"/>
          <w:color w:val="000000" w:themeColor="text1"/>
          <w:sz w:val="20"/>
          <w:szCs w:val="20"/>
          <w:lang w:eastAsia="en-GB"/>
        </w:rPr>
        <w:t xml:space="preserve">smaller scale, such as </w:t>
      </w:r>
      <w:r w:rsidR="00C76CF1" w:rsidRPr="00340198">
        <w:rPr>
          <w:rFonts w:ascii="Times New Roman" w:hAnsi="Times New Roman" w:cs="Times New Roman"/>
          <w:color w:val="000000" w:themeColor="text1"/>
          <w:sz w:val="20"/>
          <w:szCs w:val="20"/>
          <w:lang w:eastAsia="en-GB"/>
        </w:rPr>
        <w:t xml:space="preserve">the individual </w:t>
      </w:r>
      <w:r w:rsidR="00FD425F" w:rsidRPr="00340198">
        <w:rPr>
          <w:rFonts w:ascii="Times New Roman" w:hAnsi="Times New Roman" w:cs="Times New Roman"/>
          <w:color w:val="000000" w:themeColor="text1"/>
          <w:sz w:val="20"/>
          <w:szCs w:val="20"/>
          <w:lang w:eastAsia="en-GB"/>
        </w:rPr>
        <w:t xml:space="preserve">leaf </w:t>
      </w:r>
      <w:r w:rsidR="003E6C3C" w:rsidRPr="00340198">
        <w:rPr>
          <w:rFonts w:ascii="Times New Roman" w:hAnsi="Times New Roman" w:cs="Times New Roman"/>
          <w:noProof/>
          <w:color w:val="000000" w:themeColor="text1"/>
          <w:sz w:val="20"/>
          <w:szCs w:val="20"/>
          <w:lang w:eastAsia="en-GB"/>
        </w:rPr>
        <w:t>(</w:t>
      </w:r>
      <w:r w:rsidR="007931FF" w:rsidRPr="00340198">
        <w:rPr>
          <w:rFonts w:ascii="Times New Roman" w:hAnsi="Times New Roman" w:cs="Times New Roman"/>
          <w:noProof/>
          <w:color w:val="000000" w:themeColor="text1"/>
          <w:sz w:val="20"/>
          <w:szCs w:val="20"/>
          <w:lang w:eastAsia="en-GB"/>
        </w:rPr>
        <w:t>Mace and Mills</w:t>
      </w:r>
      <w:r w:rsidR="003F58E9" w:rsidRPr="00340198">
        <w:rPr>
          <w:rStyle w:val="Titre1Car"/>
          <w:rFonts w:ascii="Times New Roman" w:eastAsia="Times New Roman" w:hAnsi="Times New Roman" w:cs="Times New Roman"/>
          <w:color w:val="000000" w:themeColor="text1"/>
          <w:sz w:val="20"/>
          <w:szCs w:val="20"/>
          <w:lang w:val="en-GB"/>
        </w:rPr>
        <w:t>,</w:t>
      </w:r>
      <w:r w:rsidR="003D34A5" w:rsidRPr="00340198">
        <w:rPr>
          <w:rFonts w:ascii="Times New Roman" w:hAnsi="Times New Roman" w:cs="Times New Roman"/>
          <w:noProof/>
          <w:color w:val="000000" w:themeColor="text1"/>
          <w:sz w:val="20"/>
          <w:szCs w:val="20"/>
          <w:lang w:eastAsia="en-GB"/>
        </w:rPr>
        <w:t xml:space="preserve"> </w:t>
      </w:r>
      <w:r w:rsidR="007931FF" w:rsidRPr="00340198">
        <w:rPr>
          <w:rFonts w:ascii="Times New Roman" w:hAnsi="Times New Roman" w:cs="Times New Roman"/>
          <w:noProof/>
          <w:color w:val="000000" w:themeColor="text1"/>
          <w:sz w:val="20"/>
          <w:szCs w:val="20"/>
          <w:lang w:eastAsia="en-GB"/>
        </w:rPr>
        <w:t>2015</w:t>
      </w:r>
      <w:r w:rsidR="003E6C3C" w:rsidRPr="00340198">
        <w:rPr>
          <w:rFonts w:ascii="Times New Roman" w:hAnsi="Times New Roman" w:cs="Times New Roman"/>
          <w:noProof/>
          <w:color w:val="000000" w:themeColor="text1"/>
          <w:sz w:val="20"/>
          <w:szCs w:val="20"/>
          <w:lang w:eastAsia="en-GB"/>
        </w:rPr>
        <w:t>)</w:t>
      </w:r>
      <w:r w:rsidR="00FD425F" w:rsidRPr="00340198">
        <w:rPr>
          <w:rFonts w:ascii="Times New Roman" w:hAnsi="Times New Roman" w:cs="Times New Roman"/>
          <w:color w:val="000000" w:themeColor="text1"/>
          <w:sz w:val="20"/>
          <w:szCs w:val="20"/>
          <w:lang w:eastAsia="en-GB"/>
        </w:rPr>
        <w:t>. In the present study we demonstrated that the response</w:t>
      </w:r>
      <w:r w:rsidR="00D9634C" w:rsidRPr="00340198">
        <w:rPr>
          <w:rFonts w:ascii="Times New Roman" w:hAnsi="Times New Roman" w:cs="Times New Roman"/>
          <w:color w:val="000000" w:themeColor="text1"/>
          <w:sz w:val="20"/>
          <w:szCs w:val="20"/>
          <w:lang w:eastAsia="en-GB"/>
        </w:rPr>
        <w:t>s</w:t>
      </w:r>
      <w:r w:rsidR="00FD425F" w:rsidRPr="00340198">
        <w:rPr>
          <w:rFonts w:ascii="Times New Roman" w:hAnsi="Times New Roman" w:cs="Times New Roman"/>
          <w:color w:val="000000" w:themeColor="text1"/>
          <w:sz w:val="20"/>
          <w:szCs w:val="20"/>
          <w:lang w:eastAsia="en-GB"/>
        </w:rPr>
        <w:t xml:space="preserve"> to abiotic </w:t>
      </w:r>
      <w:r w:rsidR="000075E8" w:rsidRPr="00340198">
        <w:rPr>
          <w:rFonts w:ascii="Times New Roman" w:hAnsi="Times New Roman" w:cs="Times New Roman"/>
          <w:color w:val="000000" w:themeColor="text1"/>
          <w:sz w:val="20"/>
          <w:szCs w:val="20"/>
          <w:lang w:eastAsia="en-GB"/>
        </w:rPr>
        <w:t>constraints</w:t>
      </w:r>
      <w:r w:rsidR="00FD425F" w:rsidRPr="00340198">
        <w:rPr>
          <w:rFonts w:ascii="Times New Roman" w:hAnsi="Times New Roman" w:cs="Times New Roman"/>
          <w:color w:val="000000" w:themeColor="text1"/>
          <w:sz w:val="20"/>
          <w:szCs w:val="20"/>
          <w:lang w:eastAsia="en-GB"/>
        </w:rPr>
        <w:t xml:space="preserve"> might be different </w:t>
      </w:r>
      <w:r w:rsidR="00D9634C" w:rsidRPr="00340198">
        <w:rPr>
          <w:rFonts w:ascii="Times New Roman" w:hAnsi="Times New Roman" w:cs="Times New Roman"/>
          <w:color w:val="000000" w:themeColor="text1"/>
          <w:sz w:val="20"/>
          <w:szCs w:val="20"/>
          <w:lang w:eastAsia="en-GB"/>
        </w:rPr>
        <w:t>at</w:t>
      </w:r>
      <w:r w:rsidR="00FD425F" w:rsidRPr="00340198">
        <w:rPr>
          <w:rFonts w:ascii="Times New Roman" w:hAnsi="Times New Roman" w:cs="Times New Roman"/>
          <w:color w:val="000000" w:themeColor="text1"/>
          <w:sz w:val="20"/>
          <w:szCs w:val="20"/>
          <w:lang w:eastAsia="en-GB"/>
        </w:rPr>
        <w:t xml:space="preserve"> apical shoot and tree scales. </w:t>
      </w:r>
      <w:r w:rsidR="00B7052D" w:rsidRPr="00340198">
        <w:rPr>
          <w:rFonts w:ascii="Times New Roman" w:hAnsi="Times New Roman" w:cs="Times New Roman"/>
          <w:color w:val="000000" w:themeColor="text1"/>
          <w:sz w:val="20"/>
          <w:szCs w:val="20"/>
          <w:lang w:eastAsia="en-GB"/>
        </w:rPr>
        <w:t xml:space="preserve">As far as orchard aphid management is concerned, the patterns at the tree scale seem more representative of </w:t>
      </w:r>
      <w:r w:rsidR="00CA22FB" w:rsidRPr="00340198">
        <w:rPr>
          <w:rFonts w:ascii="Times New Roman" w:hAnsi="Times New Roman" w:cs="Times New Roman"/>
          <w:color w:val="000000" w:themeColor="text1"/>
          <w:sz w:val="20"/>
          <w:szCs w:val="20"/>
          <w:lang w:eastAsia="en-GB"/>
        </w:rPr>
        <w:t xml:space="preserve">the </w:t>
      </w:r>
      <w:r w:rsidR="00B7052D" w:rsidRPr="00340198">
        <w:rPr>
          <w:rFonts w:ascii="Times New Roman" w:hAnsi="Times New Roman" w:cs="Times New Roman"/>
          <w:color w:val="000000" w:themeColor="text1"/>
          <w:sz w:val="20"/>
          <w:szCs w:val="20"/>
          <w:lang w:eastAsia="en-GB"/>
        </w:rPr>
        <w:t xml:space="preserve">overall aphid </w:t>
      </w:r>
      <w:r w:rsidR="00CA22FB" w:rsidRPr="00340198">
        <w:rPr>
          <w:rFonts w:ascii="Times New Roman" w:hAnsi="Times New Roman" w:cs="Times New Roman"/>
          <w:color w:val="000000" w:themeColor="text1"/>
          <w:sz w:val="20"/>
          <w:szCs w:val="20"/>
          <w:lang w:eastAsia="en-GB"/>
        </w:rPr>
        <w:t xml:space="preserve">induced </w:t>
      </w:r>
      <w:r w:rsidR="00B7052D" w:rsidRPr="00340198">
        <w:rPr>
          <w:rFonts w:ascii="Times New Roman" w:hAnsi="Times New Roman" w:cs="Times New Roman"/>
          <w:color w:val="000000" w:themeColor="text1"/>
          <w:sz w:val="20"/>
          <w:szCs w:val="20"/>
          <w:lang w:eastAsia="en-GB"/>
        </w:rPr>
        <w:t>damage</w:t>
      </w:r>
      <w:r w:rsidR="00CA22FB" w:rsidRPr="00340198">
        <w:rPr>
          <w:rFonts w:ascii="Times New Roman" w:hAnsi="Times New Roman" w:cs="Times New Roman"/>
          <w:color w:val="000000" w:themeColor="text1"/>
          <w:sz w:val="20"/>
          <w:szCs w:val="20"/>
          <w:lang w:eastAsia="en-GB"/>
        </w:rPr>
        <w:t>s</w:t>
      </w:r>
      <w:r w:rsidR="00B7052D" w:rsidRPr="00340198">
        <w:rPr>
          <w:rFonts w:ascii="Times New Roman" w:hAnsi="Times New Roman" w:cs="Times New Roman"/>
          <w:color w:val="000000" w:themeColor="text1"/>
          <w:sz w:val="20"/>
          <w:szCs w:val="20"/>
          <w:lang w:eastAsia="en-GB"/>
        </w:rPr>
        <w:t>. Th</w:t>
      </w:r>
      <w:r w:rsidR="00F1580E" w:rsidRPr="00340198">
        <w:rPr>
          <w:rFonts w:ascii="Times New Roman" w:hAnsi="Times New Roman" w:cs="Times New Roman"/>
          <w:color w:val="000000" w:themeColor="text1"/>
          <w:sz w:val="20"/>
          <w:szCs w:val="20"/>
          <w:lang w:eastAsia="en-GB"/>
        </w:rPr>
        <w:t>us th</w:t>
      </w:r>
      <w:r w:rsidR="00B7052D" w:rsidRPr="00340198">
        <w:rPr>
          <w:rFonts w:ascii="Times New Roman" w:hAnsi="Times New Roman" w:cs="Times New Roman"/>
          <w:color w:val="000000" w:themeColor="text1"/>
          <w:sz w:val="20"/>
          <w:szCs w:val="20"/>
          <w:lang w:eastAsia="en-GB"/>
        </w:rPr>
        <w:t xml:space="preserve">e reduction of tree vigour can be a lever to control </w:t>
      </w:r>
      <w:r w:rsidR="00B7052D" w:rsidRPr="00340198">
        <w:rPr>
          <w:rFonts w:ascii="Times New Roman" w:hAnsi="Times New Roman" w:cs="Times New Roman"/>
          <w:i/>
          <w:color w:val="000000" w:themeColor="text1"/>
          <w:sz w:val="20"/>
          <w:szCs w:val="20"/>
          <w:lang w:eastAsia="en-GB"/>
        </w:rPr>
        <w:t xml:space="preserve">D. </w:t>
      </w:r>
      <w:proofErr w:type="spellStart"/>
      <w:r w:rsidR="00B7052D" w:rsidRPr="00340198">
        <w:rPr>
          <w:rFonts w:ascii="Times New Roman" w:hAnsi="Times New Roman" w:cs="Times New Roman"/>
          <w:i/>
          <w:color w:val="000000" w:themeColor="text1"/>
          <w:sz w:val="20"/>
          <w:szCs w:val="20"/>
          <w:lang w:eastAsia="en-GB"/>
        </w:rPr>
        <w:t>plantaginea</w:t>
      </w:r>
      <w:proofErr w:type="spellEnd"/>
      <w:r w:rsidR="00B7052D" w:rsidRPr="00340198">
        <w:rPr>
          <w:rFonts w:ascii="Times New Roman" w:hAnsi="Times New Roman" w:cs="Times New Roman"/>
          <w:i/>
          <w:color w:val="000000" w:themeColor="text1"/>
          <w:sz w:val="20"/>
          <w:szCs w:val="20"/>
          <w:lang w:eastAsia="en-GB"/>
        </w:rPr>
        <w:t xml:space="preserve"> </w:t>
      </w:r>
      <w:r w:rsidR="00B7052D" w:rsidRPr="00340198">
        <w:rPr>
          <w:rFonts w:ascii="Times New Roman" w:hAnsi="Times New Roman" w:cs="Times New Roman"/>
          <w:color w:val="000000" w:themeColor="text1"/>
          <w:sz w:val="20"/>
          <w:szCs w:val="20"/>
          <w:lang w:eastAsia="en-GB"/>
        </w:rPr>
        <w:t xml:space="preserve">populations. </w:t>
      </w:r>
      <w:r w:rsidR="00F1580E" w:rsidRPr="00340198">
        <w:rPr>
          <w:rFonts w:ascii="Times New Roman" w:hAnsi="Times New Roman" w:cs="Times New Roman"/>
          <w:color w:val="000000" w:themeColor="text1"/>
          <w:sz w:val="20"/>
          <w:szCs w:val="20"/>
          <w:lang w:eastAsia="en-GB"/>
        </w:rPr>
        <w:t>In addition</w:t>
      </w:r>
      <w:r w:rsidR="00B7052D" w:rsidRPr="00340198">
        <w:rPr>
          <w:rFonts w:ascii="Times New Roman" w:hAnsi="Times New Roman" w:cs="Times New Roman"/>
          <w:color w:val="000000" w:themeColor="text1"/>
          <w:sz w:val="20"/>
          <w:szCs w:val="20"/>
          <w:lang w:eastAsia="en-GB"/>
        </w:rPr>
        <w:t xml:space="preserve">, </w:t>
      </w:r>
      <w:r w:rsidR="008E34B4" w:rsidRPr="00340198">
        <w:rPr>
          <w:rFonts w:ascii="Times New Roman" w:hAnsi="Times New Roman" w:cs="Times New Roman"/>
          <w:color w:val="000000" w:themeColor="text1"/>
          <w:sz w:val="20"/>
          <w:szCs w:val="20"/>
          <w:lang w:eastAsia="en-GB"/>
        </w:rPr>
        <w:t>t</w:t>
      </w:r>
      <w:r w:rsidR="00962B65" w:rsidRPr="00340198">
        <w:rPr>
          <w:rFonts w:ascii="Times New Roman" w:hAnsi="Times New Roman" w:cs="Times New Roman"/>
          <w:color w:val="000000" w:themeColor="text1"/>
          <w:sz w:val="20"/>
          <w:szCs w:val="20"/>
          <w:lang w:eastAsia="en-GB"/>
        </w:rPr>
        <w:t xml:space="preserve">rees submitted to water restriction were less favourable to aphids than </w:t>
      </w:r>
      <w:r w:rsidR="00CB5ADE" w:rsidRPr="00340198">
        <w:rPr>
          <w:rFonts w:ascii="Times New Roman" w:hAnsi="Times New Roman" w:cs="Times New Roman"/>
          <w:color w:val="000000" w:themeColor="text1"/>
          <w:sz w:val="20"/>
          <w:szCs w:val="20"/>
          <w:lang w:eastAsia="en-GB"/>
        </w:rPr>
        <w:t>well-watered</w:t>
      </w:r>
      <w:r w:rsidR="00962B65" w:rsidRPr="00340198">
        <w:rPr>
          <w:rFonts w:ascii="Times New Roman" w:hAnsi="Times New Roman" w:cs="Times New Roman"/>
          <w:color w:val="000000" w:themeColor="text1"/>
          <w:sz w:val="20"/>
          <w:szCs w:val="20"/>
          <w:lang w:eastAsia="en-GB"/>
        </w:rPr>
        <w:t xml:space="preserve"> trees</w:t>
      </w:r>
      <w:r w:rsidR="008E34B4" w:rsidRPr="00340198">
        <w:rPr>
          <w:rFonts w:ascii="Times New Roman" w:hAnsi="Times New Roman" w:cs="Times New Roman"/>
          <w:color w:val="000000" w:themeColor="text1"/>
          <w:sz w:val="20"/>
          <w:szCs w:val="20"/>
          <w:lang w:eastAsia="en-GB"/>
        </w:rPr>
        <w:t xml:space="preserve">, </w:t>
      </w:r>
      <w:r w:rsidR="00B7052D" w:rsidRPr="00340198">
        <w:rPr>
          <w:rFonts w:ascii="Times New Roman" w:hAnsi="Times New Roman" w:cs="Times New Roman"/>
          <w:color w:val="000000" w:themeColor="text1"/>
          <w:sz w:val="20"/>
          <w:szCs w:val="20"/>
          <w:lang w:eastAsia="en-GB"/>
        </w:rPr>
        <w:t xml:space="preserve">so </w:t>
      </w:r>
      <w:r w:rsidR="008E34B4" w:rsidRPr="00340198">
        <w:rPr>
          <w:rFonts w:ascii="Times New Roman" w:hAnsi="Times New Roman" w:cs="Times New Roman"/>
          <w:color w:val="000000" w:themeColor="text1"/>
          <w:sz w:val="20"/>
          <w:szCs w:val="20"/>
          <w:lang w:eastAsia="en-GB"/>
        </w:rPr>
        <w:t>it may be possible to address at the same time the water scarcity and the chemical use reduction issues, by reducing water supply</w:t>
      </w:r>
      <w:r w:rsidR="005273C0" w:rsidRPr="00340198">
        <w:rPr>
          <w:rFonts w:ascii="Times New Roman" w:hAnsi="Times New Roman" w:cs="Times New Roman"/>
          <w:color w:val="000000" w:themeColor="text1"/>
          <w:sz w:val="20"/>
          <w:szCs w:val="20"/>
          <w:lang w:eastAsia="en-GB"/>
        </w:rPr>
        <w:t xml:space="preserve"> in apple orchards</w:t>
      </w:r>
      <w:r w:rsidR="0074023A" w:rsidRPr="00340198">
        <w:rPr>
          <w:rFonts w:ascii="Times New Roman" w:hAnsi="Times New Roman" w:cs="Times New Roman"/>
          <w:color w:val="000000" w:themeColor="text1"/>
          <w:sz w:val="20"/>
          <w:szCs w:val="20"/>
          <w:lang w:eastAsia="en-GB"/>
        </w:rPr>
        <w:t xml:space="preserve">. Water restriction </w:t>
      </w:r>
      <w:r w:rsidR="006719BC" w:rsidRPr="00340198">
        <w:rPr>
          <w:rFonts w:ascii="Times New Roman" w:hAnsi="Times New Roman" w:cs="Times New Roman"/>
          <w:color w:val="000000" w:themeColor="text1"/>
          <w:sz w:val="20"/>
          <w:szCs w:val="20"/>
          <w:lang w:eastAsia="en-GB"/>
        </w:rPr>
        <w:t xml:space="preserve">has to be applied preferably in </w:t>
      </w:r>
      <w:r w:rsidR="0074023A" w:rsidRPr="00340198">
        <w:rPr>
          <w:rFonts w:ascii="Times New Roman" w:hAnsi="Times New Roman" w:cs="Times New Roman"/>
          <w:color w:val="000000" w:themeColor="text1"/>
          <w:sz w:val="20"/>
          <w:szCs w:val="20"/>
          <w:lang w:eastAsia="en-GB"/>
        </w:rPr>
        <w:t>spring, i.e. when aphid population</w:t>
      </w:r>
      <w:r w:rsidR="006719BC" w:rsidRPr="00340198">
        <w:rPr>
          <w:rFonts w:ascii="Times New Roman" w:hAnsi="Times New Roman" w:cs="Times New Roman"/>
          <w:color w:val="000000" w:themeColor="text1"/>
          <w:sz w:val="20"/>
          <w:szCs w:val="20"/>
          <w:lang w:eastAsia="en-GB"/>
        </w:rPr>
        <w:t>s</w:t>
      </w:r>
      <w:r w:rsidR="0074023A" w:rsidRPr="00340198">
        <w:rPr>
          <w:rFonts w:ascii="Times New Roman" w:hAnsi="Times New Roman" w:cs="Times New Roman"/>
          <w:color w:val="000000" w:themeColor="text1"/>
          <w:sz w:val="20"/>
          <w:szCs w:val="20"/>
          <w:lang w:eastAsia="en-GB"/>
        </w:rPr>
        <w:t xml:space="preserve"> were susceptible to develop on the trees.</w:t>
      </w:r>
      <w:r w:rsidR="007D427F" w:rsidRPr="00340198">
        <w:rPr>
          <w:rFonts w:ascii="Times New Roman" w:hAnsi="Times New Roman" w:cs="Times New Roman"/>
          <w:color w:val="000000" w:themeColor="text1"/>
          <w:sz w:val="20"/>
          <w:szCs w:val="20"/>
          <w:lang w:eastAsia="en-GB"/>
        </w:rPr>
        <w:t xml:space="preserve"> </w:t>
      </w:r>
      <w:r w:rsidR="006719BC" w:rsidRPr="00340198">
        <w:rPr>
          <w:rFonts w:ascii="Times New Roman" w:hAnsi="Times New Roman" w:cs="Times New Roman"/>
          <w:color w:val="000000" w:themeColor="text1"/>
          <w:sz w:val="20"/>
          <w:szCs w:val="20"/>
          <w:lang w:eastAsia="en-GB"/>
        </w:rPr>
        <w:t>But, h</w:t>
      </w:r>
      <w:r w:rsidR="007D427F" w:rsidRPr="00340198">
        <w:rPr>
          <w:rFonts w:ascii="Times New Roman" w:hAnsi="Times New Roman" w:cs="Times New Roman"/>
          <w:color w:val="000000" w:themeColor="text1"/>
          <w:sz w:val="20"/>
          <w:szCs w:val="20"/>
          <w:lang w:eastAsia="en-GB"/>
        </w:rPr>
        <w:t xml:space="preserve">ost plant suitability to aphids could </w:t>
      </w:r>
      <w:r w:rsidR="006719BC" w:rsidRPr="00340198">
        <w:rPr>
          <w:rFonts w:ascii="Times New Roman" w:hAnsi="Times New Roman" w:cs="Times New Roman"/>
          <w:color w:val="000000" w:themeColor="text1"/>
          <w:sz w:val="20"/>
          <w:szCs w:val="20"/>
          <w:lang w:eastAsia="en-GB"/>
        </w:rPr>
        <w:t xml:space="preserve">probably </w:t>
      </w:r>
      <w:r w:rsidR="007D427F" w:rsidRPr="00340198">
        <w:rPr>
          <w:rFonts w:ascii="Times New Roman" w:hAnsi="Times New Roman" w:cs="Times New Roman"/>
          <w:color w:val="000000" w:themeColor="text1"/>
          <w:sz w:val="20"/>
          <w:szCs w:val="20"/>
          <w:lang w:eastAsia="en-GB"/>
        </w:rPr>
        <w:t xml:space="preserve">also be affected by </w:t>
      </w:r>
      <w:r w:rsidR="0074023A" w:rsidRPr="00340198">
        <w:rPr>
          <w:rFonts w:ascii="Times New Roman" w:hAnsi="Times New Roman" w:cs="Times New Roman"/>
          <w:color w:val="000000" w:themeColor="text1"/>
          <w:sz w:val="20"/>
          <w:szCs w:val="20"/>
          <w:lang w:eastAsia="en-GB"/>
        </w:rPr>
        <w:t xml:space="preserve">regulated deficit irrigation techniques, </w:t>
      </w:r>
      <w:r w:rsidR="007D427F" w:rsidRPr="00340198">
        <w:rPr>
          <w:rFonts w:ascii="Times New Roman" w:hAnsi="Times New Roman" w:cs="Times New Roman"/>
          <w:color w:val="000000" w:themeColor="text1"/>
          <w:sz w:val="20"/>
          <w:szCs w:val="20"/>
          <w:lang w:eastAsia="en-GB"/>
        </w:rPr>
        <w:t xml:space="preserve">currently </w:t>
      </w:r>
      <w:r w:rsidR="0074023A" w:rsidRPr="00340198">
        <w:rPr>
          <w:rFonts w:ascii="Times New Roman" w:hAnsi="Times New Roman" w:cs="Times New Roman"/>
          <w:color w:val="000000" w:themeColor="text1"/>
          <w:sz w:val="20"/>
          <w:szCs w:val="20"/>
          <w:lang w:eastAsia="en-GB"/>
        </w:rPr>
        <w:t xml:space="preserve">applied </w:t>
      </w:r>
      <w:r w:rsidR="007D427F" w:rsidRPr="00340198">
        <w:rPr>
          <w:rFonts w:ascii="Times New Roman" w:hAnsi="Times New Roman" w:cs="Times New Roman"/>
          <w:color w:val="000000" w:themeColor="text1"/>
          <w:sz w:val="20"/>
          <w:szCs w:val="20"/>
          <w:lang w:eastAsia="en-GB"/>
        </w:rPr>
        <w:t>for longer periods</w:t>
      </w:r>
      <w:r w:rsidR="007E69E5" w:rsidRPr="00340198">
        <w:rPr>
          <w:rFonts w:ascii="Times New Roman" w:hAnsi="Times New Roman" w:cs="Times New Roman"/>
          <w:color w:val="000000" w:themeColor="text1"/>
          <w:sz w:val="20"/>
          <w:szCs w:val="20"/>
          <w:lang w:eastAsia="en-GB"/>
        </w:rPr>
        <w:t xml:space="preserve"> but mainly in summer and autumn, </w:t>
      </w:r>
      <w:r w:rsidR="004229D8" w:rsidRPr="00340198">
        <w:rPr>
          <w:rFonts w:ascii="Times New Roman" w:hAnsi="Times New Roman" w:cs="Times New Roman"/>
          <w:color w:val="000000" w:themeColor="text1"/>
          <w:sz w:val="20"/>
          <w:szCs w:val="20"/>
          <w:lang w:eastAsia="en-GB"/>
        </w:rPr>
        <w:t xml:space="preserve">techniques </w:t>
      </w:r>
      <w:r w:rsidR="007E69E5" w:rsidRPr="00340198">
        <w:rPr>
          <w:rFonts w:ascii="Times New Roman" w:hAnsi="Times New Roman" w:cs="Times New Roman"/>
          <w:color w:val="000000" w:themeColor="text1"/>
          <w:sz w:val="20"/>
          <w:szCs w:val="20"/>
          <w:lang w:eastAsia="en-GB"/>
        </w:rPr>
        <w:t>which w</w:t>
      </w:r>
      <w:r w:rsidR="004229D8" w:rsidRPr="00340198">
        <w:rPr>
          <w:rFonts w:ascii="Times New Roman" w:hAnsi="Times New Roman" w:cs="Times New Roman"/>
          <w:color w:val="000000" w:themeColor="text1"/>
          <w:sz w:val="20"/>
          <w:szCs w:val="20"/>
          <w:lang w:eastAsia="en-GB"/>
        </w:rPr>
        <w:t>ere</w:t>
      </w:r>
      <w:r w:rsidR="007E69E5" w:rsidRPr="00340198">
        <w:rPr>
          <w:rFonts w:ascii="Times New Roman" w:hAnsi="Times New Roman" w:cs="Times New Roman"/>
          <w:color w:val="000000" w:themeColor="text1"/>
          <w:sz w:val="20"/>
          <w:szCs w:val="20"/>
          <w:lang w:eastAsia="en-GB"/>
        </w:rPr>
        <w:t>, to our knowledge, evaluated</w:t>
      </w:r>
      <w:r w:rsidR="004229D8" w:rsidRPr="00340198">
        <w:rPr>
          <w:rFonts w:ascii="Times New Roman" w:hAnsi="Times New Roman" w:cs="Times New Roman"/>
          <w:color w:val="000000" w:themeColor="text1"/>
          <w:sz w:val="20"/>
          <w:szCs w:val="20"/>
          <w:lang w:eastAsia="en-GB"/>
        </w:rPr>
        <w:t xml:space="preserve"> only f</w:t>
      </w:r>
      <w:r w:rsidR="00C31BB4" w:rsidRPr="00340198">
        <w:rPr>
          <w:rFonts w:ascii="Times New Roman" w:hAnsi="Times New Roman" w:cs="Times New Roman"/>
          <w:color w:val="000000" w:themeColor="text1"/>
          <w:sz w:val="20"/>
          <w:szCs w:val="20"/>
          <w:lang w:eastAsia="en-GB"/>
        </w:rPr>
        <w:t>or</w:t>
      </w:r>
      <w:r w:rsidR="004229D8" w:rsidRPr="00340198">
        <w:rPr>
          <w:rFonts w:ascii="Times New Roman" w:hAnsi="Times New Roman" w:cs="Times New Roman"/>
          <w:color w:val="000000" w:themeColor="text1"/>
          <w:sz w:val="20"/>
          <w:szCs w:val="20"/>
          <w:lang w:eastAsia="en-GB"/>
        </w:rPr>
        <w:t xml:space="preserve"> fruit production (Girona et al.</w:t>
      </w:r>
      <w:r w:rsidR="003F58E9" w:rsidRPr="00340198">
        <w:rPr>
          <w:rStyle w:val="Titre1Car"/>
          <w:rFonts w:ascii="Times New Roman" w:eastAsia="Times New Roman" w:hAnsi="Times New Roman" w:cs="Times New Roman"/>
          <w:color w:val="000000" w:themeColor="text1"/>
          <w:sz w:val="20"/>
          <w:szCs w:val="20"/>
          <w:lang w:val="en-GB"/>
        </w:rPr>
        <w:t>,</w:t>
      </w:r>
      <w:r w:rsidR="004229D8" w:rsidRPr="00340198">
        <w:rPr>
          <w:rFonts w:ascii="Times New Roman" w:hAnsi="Times New Roman" w:cs="Times New Roman"/>
          <w:color w:val="000000" w:themeColor="text1"/>
          <w:sz w:val="20"/>
          <w:szCs w:val="20"/>
          <w:lang w:eastAsia="en-GB"/>
        </w:rPr>
        <w:t xml:space="preserve"> 2010)</w:t>
      </w:r>
      <w:r w:rsidR="007E69E5" w:rsidRPr="00340198">
        <w:rPr>
          <w:rFonts w:ascii="Times New Roman" w:hAnsi="Times New Roman" w:cs="Times New Roman"/>
          <w:color w:val="000000" w:themeColor="text1"/>
          <w:sz w:val="20"/>
          <w:szCs w:val="20"/>
          <w:lang w:eastAsia="en-GB"/>
        </w:rPr>
        <w:t xml:space="preserve">. Indeed, a water restriction </w:t>
      </w:r>
      <w:r w:rsidR="004229D8" w:rsidRPr="00340198">
        <w:rPr>
          <w:rFonts w:ascii="Times New Roman" w:hAnsi="Times New Roman" w:cs="Times New Roman"/>
          <w:color w:val="000000" w:themeColor="text1"/>
          <w:sz w:val="20"/>
          <w:szCs w:val="20"/>
          <w:lang w:eastAsia="en-GB"/>
        </w:rPr>
        <w:t xml:space="preserve">modifies </w:t>
      </w:r>
      <w:r w:rsidR="007E69E5" w:rsidRPr="00340198">
        <w:rPr>
          <w:rFonts w:ascii="Times New Roman" w:hAnsi="Times New Roman" w:cs="Times New Roman"/>
          <w:color w:val="000000" w:themeColor="text1"/>
          <w:sz w:val="20"/>
          <w:szCs w:val="20"/>
          <w:lang w:eastAsia="en-GB"/>
        </w:rPr>
        <w:t xml:space="preserve">determinants of plant suitability </w:t>
      </w:r>
      <w:r w:rsidR="004229D8" w:rsidRPr="00340198">
        <w:rPr>
          <w:rFonts w:ascii="Times New Roman" w:hAnsi="Times New Roman" w:cs="Times New Roman"/>
          <w:color w:val="000000" w:themeColor="text1"/>
          <w:sz w:val="20"/>
          <w:szCs w:val="20"/>
          <w:lang w:eastAsia="en-GB"/>
        </w:rPr>
        <w:t xml:space="preserve">others </w:t>
      </w:r>
      <w:r w:rsidR="007E69E5" w:rsidRPr="00340198">
        <w:rPr>
          <w:rFonts w:ascii="Times New Roman" w:hAnsi="Times New Roman" w:cs="Times New Roman"/>
          <w:color w:val="000000" w:themeColor="text1"/>
          <w:sz w:val="20"/>
          <w:szCs w:val="20"/>
          <w:lang w:eastAsia="en-GB"/>
        </w:rPr>
        <w:t>than growth</w:t>
      </w:r>
      <w:r w:rsidR="00C31BB4" w:rsidRPr="00340198">
        <w:rPr>
          <w:rFonts w:ascii="Times New Roman" w:hAnsi="Times New Roman" w:cs="Times New Roman"/>
          <w:color w:val="000000" w:themeColor="text1"/>
          <w:sz w:val="20"/>
          <w:szCs w:val="20"/>
          <w:lang w:eastAsia="en-GB"/>
        </w:rPr>
        <w:t>,</w:t>
      </w:r>
      <w:r w:rsidR="007E69E5" w:rsidRPr="00340198">
        <w:rPr>
          <w:rFonts w:ascii="Times New Roman" w:hAnsi="Times New Roman" w:cs="Times New Roman"/>
          <w:color w:val="000000" w:themeColor="text1"/>
          <w:sz w:val="20"/>
          <w:szCs w:val="20"/>
          <w:lang w:eastAsia="en-GB"/>
        </w:rPr>
        <w:t xml:space="preserve"> </w:t>
      </w:r>
      <w:r w:rsidR="004229D8" w:rsidRPr="00340198">
        <w:rPr>
          <w:rFonts w:ascii="Times New Roman" w:hAnsi="Times New Roman" w:cs="Times New Roman"/>
          <w:color w:val="000000" w:themeColor="text1"/>
          <w:sz w:val="20"/>
          <w:szCs w:val="20"/>
          <w:lang w:eastAsia="en-GB"/>
        </w:rPr>
        <w:t xml:space="preserve">and those </w:t>
      </w:r>
      <w:r w:rsidR="007E69E5" w:rsidRPr="00340198">
        <w:rPr>
          <w:rFonts w:ascii="Times New Roman" w:hAnsi="Times New Roman" w:cs="Times New Roman"/>
          <w:color w:val="000000" w:themeColor="text1"/>
          <w:sz w:val="20"/>
          <w:szCs w:val="20"/>
          <w:lang w:eastAsia="en-GB"/>
        </w:rPr>
        <w:t>effect</w:t>
      </w:r>
      <w:r w:rsidR="004229D8" w:rsidRPr="00340198">
        <w:rPr>
          <w:rFonts w:ascii="Times New Roman" w:hAnsi="Times New Roman" w:cs="Times New Roman"/>
          <w:color w:val="000000" w:themeColor="text1"/>
          <w:sz w:val="20"/>
          <w:szCs w:val="20"/>
          <w:lang w:eastAsia="en-GB"/>
        </w:rPr>
        <w:t>s</w:t>
      </w:r>
      <w:r w:rsidR="007E69E5" w:rsidRPr="00340198">
        <w:rPr>
          <w:rFonts w:ascii="Times New Roman" w:hAnsi="Times New Roman" w:cs="Times New Roman"/>
          <w:color w:val="000000" w:themeColor="text1"/>
          <w:sz w:val="20"/>
          <w:szCs w:val="20"/>
          <w:lang w:eastAsia="en-GB"/>
        </w:rPr>
        <w:t xml:space="preserve"> could last several months, </w:t>
      </w:r>
      <w:r w:rsidR="004229D8" w:rsidRPr="00340198">
        <w:rPr>
          <w:rFonts w:ascii="Times New Roman" w:hAnsi="Times New Roman" w:cs="Times New Roman"/>
          <w:color w:val="000000" w:themeColor="text1"/>
          <w:sz w:val="20"/>
          <w:szCs w:val="20"/>
          <w:lang w:eastAsia="en-GB"/>
        </w:rPr>
        <w:t>especially when shoot composition is concerned</w:t>
      </w:r>
      <w:r w:rsidR="007E69E5" w:rsidRPr="00340198">
        <w:rPr>
          <w:rFonts w:ascii="Times New Roman" w:hAnsi="Times New Roman" w:cs="Times New Roman"/>
          <w:color w:val="000000" w:themeColor="text1"/>
          <w:sz w:val="20"/>
          <w:szCs w:val="20"/>
          <w:lang w:eastAsia="en-GB"/>
        </w:rPr>
        <w:t xml:space="preserve">.  </w:t>
      </w:r>
    </w:p>
    <w:p w14:paraId="3D001B32" w14:textId="77777777" w:rsidR="00FB3B4A" w:rsidRPr="00340198" w:rsidRDefault="00FB3B4A" w:rsidP="00B7052D">
      <w:pPr>
        <w:spacing w:after="0" w:line="480" w:lineRule="auto"/>
        <w:ind w:firstLine="426"/>
        <w:jc w:val="both"/>
        <w:rPr>
          <w:rFonts w:ascii="Times New Roman" w:hAnsi="Times New Roman" w:cs="Times New Roman"/>
          <w:color w:val="000000" w:themeColor="text1"/>
          <w:sz w:val="20"/>
          <w:szCs w:val="20"/>
          <w:lang w:eastAsia="en-GB"/>
        </w:rPr>
      </w:pPr>
    </w:p>
    <w:p w14:paraId="08AE3729" w14:textId="77777777" w:rsidR="00FB3B4A" w:rsidRPr="00340198" w:rsidRDefault="00FB3B4A" w:rsidP="00FB3B4A">
      <w:pPr>
        <w:pStyle w:val="Style1"/>
        <w:spacing w:line="480" w:lineRule="auto"/>
        <w:jc w:val="both"/>
        <w:rPr>
          <w:b w:val="0"/>
          <w:color w:val="000000" w:themeColor="text1"/>
          <w:sz w:val="20"/>
          <w:szCs w:val="20"/>
          <w:lang w:val="en-US"/>
        </w:rPr>
      </w:pPr>
      <w:r w:rsidRPr="00340198">
        <w:rPr>
          <w:color w:val="000000" w:themeColor="text1"/>
          <w:sz w:val="20"/>
          <w:szCs w:val="20"/>
          <w:lang w:val="en-US"/>
        </w:rPr>
        <w:t xml:space="preserve">Acknowledgements: </w:t>
      </w:r>
      <w:r w:rsidRPr="00340198">
        <w:rPr>
          <w:b w:val="0"/>
          <w:color w:val="000000" w:themeColor="text1"/>
          <w:sz w:val="20"/>
          <w:szCs w:val="20"/>
          <w:lang w:val="en-US"/>
        </w:rPr>
        <w:t>This work was funded by the ARIMNET (ANR-12-AGR-0001): “</w:t>
      </w:r>
      <w:proofErr w:type="spellStart"/>
      <w:r w:rsidRPr="00340198">
        <w:rPr>
          <w:b w:val="0"/>
          <w:color w:val="000000" w:themeColor="text1"/>
          <w:sz w:val="20"/>
          <w:szCs w:val="20"/>
          <w:lang w:val="en-US"/>
        </w:rPr>
        <w:t>APMed</w:t>
      </w:r>
      <w:proofErr w:type="spellEnd"/>
      <w:r w:rsidRPr="00340198">
        <w:rPr>
          <w:b w:val="0"/>
          <w:color w:val="000000" w:themeColor="text1"/>
          <w:sz w:val="20"/>
          <w:szCs w:val="20"/>
          <w:lang w:val="en-US"/>
        </w:rPr>
        <w:t>” project (Apple and Peach in Mediterranean orchards). The PACA region (Provence-</w:t>
      </w:r>
      <w:proofErr w:type="spellStart"/>
      <w:r w:rsidRPr="00340198">
        <w:rPr>
          <w:b w:val="0"/>
          <w:color w:val="000000" w:themeColor="text1"/>
          <w:sz w:val="20"/>
          <w:szCs w:val="20"/>
          <w:lang w:val="en-US"/>
        </w:rPr>
        <w:t>Alpes</w:t>
      </w:r>
      <w:proofErr w:type="spellEnd"/>
      <w:r w:rsidRPr="00340198">
        <w:rPr>
          <w:b w:val="0"/>
          <w:color w:val="000000" w:themeColor="text1"/>
          <w:sz w:val="20"/>
          <w:szCs w:val="20"/>
          <w:lang w:val="en-US"/>
        </w:rPr>
        <w:t>-</w:t>
      </w:r>
      <w:proofErr w:type="spellStart"/>
      <w:r w:rsidRPr="00340198">
        <w:rPr>
          <w:b w:val="0"/>
          <w:color w:val="000000" w:themeColor="text1"/>
          <w:sz w:val="20"/>
          <w:szCs w:val="20"/>
          <w:lang w:val="en-US"/>
        </w:rPr>
        <w:t>Côtes</w:t>
      </w:r>
      <w:proofErr w:type="spellEnd"/>
      <w:r w:rsidRPr="00340198">
        <w:rPr>
          <w:b w:val="0"/>
          <w:color w:val="000000" w:themeColor="text1"/>
          <w:sz w:val="20"/>
          <w:szCs w:val="20"/>
          <w:lang w:val="en-US"/>
        </w:rPr>
        <w:t xml:space="preserve"> d’Azur) and INRA (</w:t>
      </w:r>
      <w:proofErr w:type="spellStart"/>
      <w:r w:rsidRPr="00340198">
        <w:rPr>
          <w:b w:val="0"/>
          <w:color w:val="000000" w:themeColor="text1"/>
          <w:sz w:val="20"/>
          <w:szCs w:val="20"/>
          <w:lang w:val="en-US"/>
        </w:rPr>
        <w:t>Institut</w:t>
      </w:r>
      <w:proofErr w:type="spellEnd"/>
      <w:r w:rsidRPr="00340198">
        <w:rPr>
          <w:b w:val="0"/>
          <w:color w:val="000000" w:themeColor="text1"/>
          <w:sz w:val="20"/>
          <w:szCs w:val="20"/>
          <w:lang w:val="en-US"/>
        </w:rPr>
        <w:t xml:space="preserve"> National de </w:t>
      </w:r>
      <w:proofErr w:type="spellStart"/>
      <w:r w:rsidRPr="00340198">
        <w:rPr>
          <w:b w:val="0"/>
          <w:color w:val="000000" w:themeColor="text1"/>
          <w:sz w:val="20"/>
          <w:szCs w:val="20"/>
          <w:lang w:val="en-US"/>
        </w:rPr>
        <w:t>Recherche</w:t>
      </w:r>
      <w:proofErr w:type="spellEnd"/>
      <w:r w:rsidRPr="00340198">
        <w:rPr>
          <w:b w:val="0"/>
          <w:color w:val="000000" w:themeColor="text1"/>
          <w:sz w:val="20"/>
          <w:szCs w:val="20"/>
          <w:lang w:val="en-US"/>
        </w:rPr>
        <w:t xml:space="preserve"> </w:t>
      </w:r>
      <w:proofErr w:type="spellStart"/>
      <w:r w:rsidRPr="00340198">
        <w:rPr>
          <w:b w:val="0"/>
          <w:color w:val="000000" w:themeColor="text1"/>
          <w:sz w:val="20"/>
          <w:szCs w:val="20"/>
          <w:lang w:val="en-US"/>
        </w:rPr>
        <w:t>Agronomique</w:t>
      </w:r>
      <w:proofErr w:type="spellEnd"/>
      <w:r w:rsidRPr="00340198">
        <w:rPr>
          <w:b w:val="0"/>
          <w:color w:val="000000" w:themeColor="text1"/>
          <w:sz w:val="20"/>
          <w:szCs w:val="20"/>
          <w:lang w:val="en-US"/>
        </w:rPr>
        <w:t>) founded the PhD grant of A. Rousselin. The GIS-Fruit (</w:t>
      </w:r>
      <w:proofErr w:type="spellStart"/>
      <w:r w:rsidRPr="00340198">
        <w:rPr>
          <w:b w:val="0"/>
          <w:color w:val="000000" w:themeColor="text1"/>
          <w:sz w:val="20"/>
          <w:szCs w:val="20"/>
          <w:lang w:val="en-US"/>
        </w:rPr>
        <w:t>Groupement</w:t>
      </w:r>
      <w:proofErr w:type="spellEnd"/>
      <w:r w:rsidRPr="00340198">
        <w:rPr>
          <w:b w:val="0"/>
          <w:color w:val="000000" w:themeColor="text1"/>
          <w:sz w:val="20"/>
          <w:szCs w:val="20"/>
          <w:lang w:val="en-US"/>
        </w:rPr>
        <w:t xml:space="preserve"> </w:t>
      </w:r>
      <w:proofErr w:type="spellStart"/>
      <w:r w:rsidRPr="00340198">
        <w:rPr>
          <w:b w:val="0"/>
          <w:color w:val="000000" w:themeColor="text1"/>
          <w:sz w:val="20"/>
          <w:szCs w:val="20"/>
          <w:lang w:val="en-US"/>
        </w:rPr>
        <w:t>d’Intérêt</w:t>
      </w:r>
      <w:proofErr w:type="spellEnd"/>
      <w:r w:rsidRPr="00340198">
        <w:rPr>
          <w:b w:val="0"/>
          <w:color w:val="000000" w:themeColor="text1"/>
          <w:sz w:val="20"/>
          <w:szCs w:val="20"/>
          <w:lang w:val="en-US"/>
        </w:rPr>
        <w:t xml:space="preserve"> </w:t>
      </w:r>
      <w:proofErr w:type="spellStart"/>
      <w:r w:rsidRPr="00340198">
        <w:rPr>
          <w:b w:val="0"/>
          <w:color w:val="000000" w:themeColor="text1"/>
          <w:sz w:val="20"/>
          <w:szCs w:val="20"/>
          <w:lang w:val="en-US"/>
        </w:rPr>
        <w:t>Scientifique</w:t>
      </w:r>
      <w:proofErr w:type="spellEnd"/>
      <w:r w:rsidRPr="00340198">
        <w:rPr>
          <w:b w:val="0"/>
          <w:color w:val="000000" w:themeColor="text1"/>
          <w:sz w:val="20"/>
          <w:szCs w:val="20"/>
          <w:lang w:val="en-US"/>
        </w:rPr>
        <w:t xml:space="preserve">- Fruits) funded the internship grant of A. </w:t>
      </w:r>
      <w:proofErr w:type="spellStart"/>
      <w:r w:rsidRPr="00340198">
        <w:rPr>
          <w:b w:val="0"/>
          <w:color w:val="000000" w:themeColor="text1"/>
          <w:sz w:val="20"/>
          <w:szCs w:val="20"/>
          <w:lang w:val="en-US"/>
        </w:rPr>
        <w:t>Sghaier</w:t>
      </w:r>
      <w:proofErr w:type="spellEnd"/>
      <w:r w:rsidRPr="00340198">
        <w:rPr>
          <w:b w:val="0"/>
          <w:color w:val="000000" w:themeColor="text1"/>
          <w:sz w:val="20"/>
          <w:szCs w:val="20"/>
          <w:lang w:val="en-US"/>
        </w:rPr>
        <w:t xml:space="preserve">. We would like to thank P.E. Lauri for providing the plant material used in this study and for advice. We would like to thank V. Serra, J.P. </w:t>
      </w:r>
      <w:proofErr w:type="spellStart"/>
      <w:r w:rsidRPr="00340198">
        <w:rPr>
          <w:b w:val="0"/>
          <w:color w:val="000000" w:themeColor="text1"/>
          <w:sz w:val="20"/>
          <w:szCs w:val="20"/>
          <w:lang w:val="en-US"/>
        </w:rPr>
        <w:t>Lacroze</w:t>
      </w:r>
      <w:proofErr w:type="spellEnd"/>
      <w:r w:rsidRPr="00340198">
        <w:rPr>
          <w:b w:val="0"/>
          <w:color w:val="000000" w:themeColor="text1"/>
          <w:sz w:val="20"/>
          <w:szCs w:val="20"/>
          <w:lang w:val="en-US"/>
        </w:rPr>
        <w:t xml:space="preserve"> and F. </w:t>
      </w:r>
      <w:proofErr w:type="spellStart"/>
      <w:r w:rsidRPr="00340198">
        <w:rPr>
          <w:b w:val="0"/>
          <w:color w:val="000000" w:themeColor="text1"/>
          <w:sz w:val="20"/>
          <w:szCs w:val="20"/>
          <w:lang w:val="en-US"/>
        </w:rPr>
        <w:t>Bouvery</w:t>
      </w:r>
      <w:proofErr w:type="spellEnd"/>
      <w:r w:rsidRPr="00340198">
        <w:rPr>
          <w:b w:val="0"/>
          <w:color w:val="000000" w:themeColor="text1"/>
          <w:sz w:val="20"/>
          <w:szCs w:val="20"/>
          <w:lang w:val="en-US"/>
        </w:rPr>
        <w:t xml:space="preserve"> for their technical help. The authors are grateful to A. </w:t>
      </w:r>
      <w:proofErr w:type="spellStart"/>
      <w:r w:rsidRPr="00340198">
        <w:rPr>
          <w:b w:val="0"/>
          <w:color w:val="000000" w:themeColor="text1"/>
          <w:sz w:val="20"/>
          <w:szCs w:val="20"/>
          <w:lang w:val="en-US"/>
        </w:rPr>
        <w:t>Sghaier</w:t>
      </w:r>
      <w:proofErr w:type="spellEnd"/>
      <w:r w:rsidRPr="00340198">
        <w:rPr>
          <w:b w:val="0"/>
          <w:color w:val="000000" w:themeColor="text1"/>
          <w:sz w:val="20"/>
          <w:szCs w:val="20"/>
          <w:lang w:val="en-US"/>
        </w:rPr>
        <w:t xml:space="preserve">, N. </w:t>
      </w:r>
      <w:proofErr w:type="spellStart"/>
      <w:r w:rsidRPr="00340198">
        <w:rPr>
          <w:b w:val="0"/>
          <w:color w:val="000000" w:themeColor="text1"/>
          <w:sz w:val="20"/>
          <w:szCs w:val="20"/>
          <w:lang w:val="en-US"/>
        </w:rPr>
        <w:t>Carles</w:t>
      </w:r>
      <w:proofErr w:type="spellEnd"/>
      <w:r w:rsidRPr="00340198">
        <w:rPr>
          <w:b w:val="0"/>
          <w:color w:val="000000" w:themeColor="text1"/>
          <w:sz w:val="20"/>
          <w:szCs w:val="20"/>
          <w:lang w:val="en-US"/>
        </w:rPr>
        <w:t xml:space="preserve"> and S. Masson for their contribution to the field measurements.</w:t>
      </w:r>
    </w:p>
    <w:p w14:paraId="6BD7EFB9" w14:textId="77777777" w:rsidR="0052635B" w:rsidRPr="00340198" w:rsidRDefault="0052635B" w:rsidP="00213934">
      <w:pPr>
        <w:spacing w:after="0" w:line="480" w:lineRule="auto"/>
        <w:ind w:firstLine="426"/>
        <w:jc w:val="both"/>
        <w:rPr>
          <w:rFonts w:ascii="Times New Roman" w:hAnsi="Times New Roman" w:cs="Times New Roman"/>
          <w:color w:val="000000" w:themeColor="text1"/>
          <w:sz w:val="20"/>
          <w:szCs w:val="20"/>
          <w:lang w:val="en-US" w:eastAsia="en-GB"/>
        </w:rPr>
      </w:pPr>
    </w:p>
    <w:p w14:paraId="79117960" w14:textId="267D5B33" w:rsidR="0024526D" w:rsidRPr="00340198" w:rsidRDefault="00523A96" w:rsidP="000A09CD">
      <w:pPr>
        <w:pStyle w:val="Titre1"/>
        <w:numPr>
          <w:ilvl w:val="0"/>
          <w:numId w:val="0"/>
        </w:numPr>
        <w:ind w:left="574" w:hanging="432"/>
        <w:rPr>
          <w:rFonts w:eastAsia="Times New Roman"/>
          <w:color w:val="000000" w:themeColor="text1"/>
          <w:lang w:val="en-GB" w:eastAsia="en-GB"/>
        </w:rPr>
      </w:pPr>
      <w:r w:rsidRPr="00340198">
        <w:rPr>
          <w:rFonts w:eastAsia="Times New Roman"/>
          <w:color w:val="000000" w:themeColor="text1"/>
          <w:lang w:val="en-GB" w:eastAsia="en-GB"/>
        </w:rPr>
        <w:t xml:space="preserve">References </w:t>
      </w:r>
    </w:p>
    <w:p w14:paraId="2EA065BF" w14:textId="77777777" w:rsidR="004754EC" w:rsidRPr="00340198" w:rsidRDefault="004754EC" w:rsidP="00FC764C">
      <w:pPr>
        <w:rPr>
          <w:color w:val="000000" w:themeColor="text1"/>
          <w:lang w:eastAsia="en-GB"/>
        </w:rPr>
      </w:pPr>
    </w:p>
    <w:p w14:paraId="58E1A773" w14:textId="12BA08DB"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1" w:name="_ENREF_1"/>
      <w:r w:rsidRPr="00340198">
        <w:rPr>
          <w:rFonts w:ascii="Times New Roman" w:hAnsi="Times New Roman" w:cs="Times New Roman"/>
          <w:noProof/>
          <w:color w:val="000000" w:themeColor="text1"/>
          <w:sz w:val="20"/>
          <w:szCs w:val="20"/>
          <w:lang w:val="es-ES_tradnl" w:eastAsia="en-GB"/>
        </w:rPr>
        <w:t xml:space="preserve">Agele SO, Ofuya TI, James PO </w:t>
      </w:r>
      <w:r w:rsidR="00977E8A"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2006</w:t>
      </w:r>
      <w:r w:rsidR="00977E8A"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Effects of watering regimes on aphid infestation and performance of selected varieties of cowpea (</w:t>
      </w:r>
      <w:r w:rsidRPr="00340198">
        <w:rPr>
          <w:rFonts w:ascii="Times New Roman" w:hAnsi="Times New Roman" w:cs="Times New Roman"/>
          <w:i/>
          <w:noProof/>
          <w:color w:val="000000" w:themeColor="text1"/>
          <w:sz w:val="20"/>
          <w:szCs w:val="20"/>
          <w:lang w:val="es-ES_tradnl" w:eastAsia="en-GB"/>
        </w:rPr>
        <w:t>Vigna unguiculata</w:t>
      </w:r>
      <w:r w:rsidRPr="00340198">
        <w:rPr>
          <w:rFonts w:ascii="Times New Roman" w:hAnsi="Times New Roman" w:cs="Times New Roman"/>
          <w:noProof/>
          <w:color w:val="000000" w:themeColor="text1"/>
          <w:sz w:val="20"/>
          <w:szCs w:val="20"/>
          <w:lang w:val="es-ES_tradnl" w:eastAsia="en-GB"/>
        </w:rPr>
        <w:t xml:space="preserve"> L. Walp) in a humid rainforest zone of Nigeria. Crop Prot</w:t>
      </w:r>
      <w:r w:rsidR="00977E8A" w:rsidRPr="00340198">
        <w:rPr>
          <w:rFonts w:ascii="Times New Roman" w:hAnsi="Times New Roman" w:cs="Times New Roman"/>
          <w:noProof/>
          <w:color w:val="000000" w:themeColor="text1"/>
          <w:sz w:val="20"/>
          <w:szCs w:val="20"/>
          <w:lang w:val="es-ES_tradnl" w:eastAsia="en-GB"/>
        </w:rPr>
        <w:t xml:space="preserve"> </w:t>
      </w:r>
      <w:r w:rsidRPr="00340198">
        <w:rPr>
          <w:rFonts w:ascii="Times New Roman" w:hAnsi="Times New Roman" w:cs="Times New Roman"/>
          <w:noProof/>
          <w:color w:val="000000" w:themeColor="text1"/>
          <w:sz w:val="20"/>
          <w:szCs w:val="20"/>
          <w:lang w:val="es-ES_tradnl" w:eastAsia="en-GB"/>
        </w:rPr>
        <w:t>25</w:t>
      </w:r>
      <w:r w:rsidR="00977E8A"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73-78</w:t>
      </w:r>
      <w:r w:rsidR="000D7A9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doi:10.1016/j.cropro.2005.03.005</w:t>
      </w:r>
      <w:bookmarkEnd w:id="1"/>
    </w:p>
    <w:p w14:paraId="65C9E907" w14:textId="227B0487"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2" w:name="_ENREF_2"/>
      <w:r w:rsidRPr="00340198">
        <w:rPr>
          <w:rFonts w:ascii="Times New Roman" w:hAnsi="Times New Roman" w:cs="Times New Roman"/>
          <w:noProof/>
          <w:color w:val="000000" w:themeColor="text1"/>
          <w:sz w:val="20"/>
          <w:szCs w:val="20"/>
          <w:lang w:val="es-ES_tradnl" w:eastAsia="en-GB"/>
        </w:rPr>
        <w:t xml:space="preserve">Archer TL, Bynum ED, Onken AB, Wendt C.W </w:t>
      </w:r>
      <w:r w:rsidR="00977E8A"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1995</w:t>
      </w:r>
      <w:r w:rsidR="00977E8A"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Influence of water and nitrogen-fertilizer on biology of the Russian wheat aphid (Homoptera, Aphididae) on wheat. Crop Prot</w:t>
      </w:r>
      <w:r w:rsidR="00977E8A" w:rsidRPr="00340198">
        <w:rPr>
          <w:rFonts w:ascii="Times New Roman" w:hAnsi="Times New Roman" w:cs="Times New Roman"/>
          <w:noProof/>
          <w:color w:val="000000" w:themeColor="text1"/>
          <w:sz w:val="20"/>
          <w:szCs w:val="20"/>
          <w:lang w:val="es-ES_tradnl" w:eastAsia="en-GB"/>
        </w:rPr>
        <w:t xml:space="preserve"> </w:t>
      </w:r>
      <w:r w:rsidRPr="00340198">
        <w:rPr>
          <w:rFonts w:ascii="Times New Roman" w:hAnsi="Times New Roman" w:cs="Times New Roman"/>
          <w:noProof/>
          <w:color w:val="000000" w:themeColor="text1"/>
          <w:sz w:val="20"/>
          <w:szCs w:val="20"/>
          <w:lang w:val="es-ES_tradnl" w:eastAsia="en-GB"/>
        </w:rPr>
        <w:t>14</w:t>
      </w:r>
      <w:r w:rsidR="00977E8A"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165-169</w:t>
      </w:r>
      <w:r w:rsidR="000D7A9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doi:10.1016/0261-2194(95)92872-K</w:t>
      </w:r>
      <w:bookmarkEnd w:id="2"/>
    </w:p>
    <w:p w14:paraId="3F343016" w14:textId="79E91AC3" w:rsidR="00007AA8" w:rsidRPr="00340198" w:rsidRDefault="00007AA8" w:rsidP="00F245F5">
      <w:pPr>
        <w:spacing w:after="0" w:line="480" w:lineRule="auto"/>
        <w:jc w:val="both"/>
        <w:rPr>
          <w:rFonts w:ascii="Times New Roman" w:hAnsi="Times New Roman" w:cs="Times New Roman"/>
          <w:noProof/>
          <w:color w:val="000000" w:themeColor="text1"/>
          <w:sz w:val="20"/>
          <w:szCs w:val="20"/>
          <w:lang w:val="es-ES_tradnl" w:eastAsia="en-GB"/>
        </w:rPr>
      </w:pPr>
      <w:r w:rsidRPr="00340198">
        <w:rPr>
          <w:rFonts w:ascii="Times New Roman" w:hAnsi="Times New Roman" w:cs="Times New Roman"/>
          <w:noProof/>
          <w:color w:val="000000" w:themeColor="text1"/>
          <w:sz w:val="20"/>
          <w:szCs w:val="20"/>
          <w:lang w:val="es-ES_tradnl" w:eastAsia="en-GB"/>
        </w:rPr>
        <w:t>Ballester C, Jimenez-Bello MA, Castel JR, Intrigliolo DS (2013) Usefulness of thermography for water stress detection in citrus and persimmon trees. Agric For Meteorol 168:120–129.doi:org/10.1016/j.agrformet.2012.08.005</w:t>
      </w:r>
      <w:r w:rsidR="00D4014B" w:rsidRPr="00340198">
        <w:rPr>
          <w:rFonts w:ascii="Times New Roman" w:hAnsi="Times New Roman" w:cs="Times New Roman"/>
          <w:noProof/>
          <w:color w:val="000000" w:themeColor="text1"/>
          <w:sz w:val="20"/>
          <w:szCs w:val="20"/>
          <w:lang w:val="es-ES_tradnl" w:eastAsia="en-GB"/>
        </w:rPr>
        <w:t xml:space="preserve"> </w:t>
      </w:r>
    </w:p>
    <w:p w14:paraId="0896A1C7" w14:textId="77777777" w:rsidR="00796482" w:rsidRPr="00340198" w:rsidRDefault="00D4014B" w:rsidP="00F245F5">
      <w:pPr>
        <w:spacing w:after="0" w:line="480" w:lineRule="auto"/>
        <w:jc w:val="both"/>
        <w:rPr>
          <w:rFonts w:ascii="Times New Roman" w:hAnsi="Times New Roman" w:cs="Times New Roman"/>
          <w:noProof/>
          <w:color w:val="000000" w:themeColor="text1"/>
          <w:sz w:val="20"/>
          <w:szCs w:val="20"/>
          <w:lang w:val="es-ES_tradnl" w:eastAsia="en-GB"/>
        </w:rPr>
      </w:pPr>
      <w:r w:rsidRPr="00340198">
        <w:rPr>
          <w:rFonts w:ascii="Times New Roman" w:hAnsi="Times New Roman" w:cs="Times New Roman"/>
          <w:noProof/>
          <w:color w:val="000000" w:themeColor="text1"/>
          <w:sz w:val="20"/>
          <w:szCs w:val="20"/>
          <w:lang w:val="es-ES_tradnl" w:eastAsia="en-GB"/>
        </w:rPr>
        <w:t xml:space="preserve">Banfield-Zanin JA, Leather SR </w:t>
      </w:r>
      <w:r w:rsidR="00464F95" w:rsidRPr="00340198">
        <w:rPr>
          <w:rFonts w:ascii="Times New Roman" w:hAnsi="Times New Roman" w:cs="Times New Roman"/>
          <w:noProof/>
          <w:color w:val="000000" w:themeColor="text1"/>
          <w:sz w:val="20"/>
          <w:szCs w:val="20"/>
          <w:lang w:val="es-ES_tradnl" w:eastAsia="en-GB"/>
        </w:rPr>
        <w:t>(2014) Frequency and intensity of drought stress alters the population size and dynamics of Elatobium abietinum on Sitka spruce. Ann Appl Biol 165</w:t>
      </w:r>
      <w:r w:rsidR="00796482" w:rsidRPr="00340198">
        <w:rPr>
          <w:rFonts w:ascii="Times New Roman" w:hAnsi="Times New Roman" w:cs="Times New Roman"/>
          <w:noProof/>
          <w:color w:val="000000" w:themeColor="text1"/>
          <w:sz w:val="20"/>
          <w:szCs w:val="20"/>
          <w:lang w:val="es-ES_tradnl" w:eastAsia="en-GB"/>
        </w:rPr>
        <w:t>:</w:t>
      </w:r>
      <w:r w:rsidR="00464F95" w:rsidRPr="00340198">
        <w:rPr>
          <w:rFonts w:ascii="Times New Roman" w:hAnsi="Times New Roman" w:cs="Times New Roman"/>
          <w:noProof/>
          <w:color w:val="000000" w:themeColor="text1"/>
          <w:sz w:val="20"/>
          <w:szCs w:val="20"/>
          <w:lang w:val="es-ES_tradnl" w:eastAsia="en-GB"/>
        </w:rPr>
        <w:t xml:space="preserve"> 260-269. </w:t>
      </w:r>
      <w:r w:rsidRPr="00340198">
        <w:rPr>
          <w:rFonts w:ascii="Times New Roman" w:hAnsi="Times New Roman" w:cs="Times New Roman"/>
          <w:noProof/>
          <w:color w:val="000000" w:themeColor="text1"/>
          <w:sz w:val="20"/>
          <w:szCs w:val="20"/>
          <w:lang w:val="es-ES_tradnl" w:eastAsia="en-GB"/>
        </w:rPr>
        <w:t>doi: 10.1111/aab.12133</w:t>
      </w:r>
    </w:p>
    <w:p w14:paraId="7FBF9C7E" w14:textId="77777777" w:rsidR="00796482" w:rsidRPr="00340198" w:rsidRDefault="00464F95" w:rsidP="00F245F5">
      <w:pPr>
        <w:spacing w:after="0" w:line="480" w:lineRule="auto"/>
        <w:jc w:val="both"/>
        <w:rPr>
          <w:rFonts w:ascii="Times New Roman" w:hAnsi="Times New Roman" w:cs="Times New Roman"/>
          <w:noProof/>
          <w:color w:val="000000" w:themeColor="text1"/>
          <w:sz w:val="20"/>
          <w:szCs w:val="20"/>
          <w:lang w:val="es-ES_tradnl" w:eastAsia="en-GB"/>
        </w:rPr>
      </w:pPr>
      <w:r w:rsidRPr="00340198">
        <w:rPr>
          <w:rFonts w:ascii="Times New Roman" w:hAnsi="Times New Roman" w:cs="Times New Roman"/>
          <w:noProof/>
          <w:color w:val="000000" w:themeColor="text1"/>
          <w:sz w:val="20"/>
          <w:szCs w:val="20"/>
          <w:lang w:val="es-ES_tradnl" w:eastAsia="en-GB"/>
        </w:rPr>
        <w:t>Banfield-Zanin JA</w:t>
      </w:r>
      <w:r w:rsidR="00D4014B"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Leather SR (2015) Drought intensity and frequency have contrasting effects on development time and survival of the green spruce aphid. Agric Forest Entomol 17</w:t>
      </w:r>
      <w:r w:rsidR="00D4014B"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309-316.</w:t>
      </w:r>
      <w:r w:rsidR="00D4014B" w:rsidRPr="00340198">
        <w:rPr>
          <w:rFonts w:ascii="Times New Roman" w:hAnsi="Times New Roman" w:cs="Times New Roman"/>
          <w:noProof/>
          <w:color w:val="000000" w:themeColor="text1"/>
          <w:sz w:val="20"/>
          <w:szCs w:val="20"/>
          <w:lang w:val="es-ES_tradnl" w:eastAsia="en-GB"/>
        </w:rPr>
        <w:t xml:space="preserve"> doi: 10.1111/afe.12109 </w:t>
      </w:r>
    </w:p>
    <w:p w14:paraId="34815A47" w14:textId="59FD4404"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3" w:name="_ENREF_3"/>
      <w:r w:rsidRPr="00340198">
        <w:rPr>
          <w:rFonts w:ascii="Times New Roman" w:hAnsi="Times New Roman" w:cs="Times New Roman"/>
          <w:noProof/>
          <w:color w:val="000000" w:themeColor="text1"/>
          <w:sz w:val="20"/>
          <w:szCs w:val="20"/>
          <w:lang w:val="es-ES_tradnl" w:eastAsia="en-GB"/>
        </w:rPr>
        <w:t xml:space="preserve">Bethke JA, Redak RA, Schuch UK </w:t>
      </w:r>
      <w:r w:rsidR="000D7A9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1998</w:t>
      </w:r>
      <w:r w:rsidR="000D7A9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Melon aphid performance on chrysanthemum as mediated by cultivar, and differential levels of fertilization and irigation. Entomol Exp Appl 88</w:t>
      </w:r>
      <w:r w:rsidR="00977E8A"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41-47</w:t>
      </w:r>
      <w:r w:rsidR="000D7A9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doi:10.1046/j.1570-7458.1998.00344.x</w:t>
      </w:r>
      <w:bookmarkEnd w:id="3"/>
    </w:p>
    <w:p w14:paraId="3F2EB94A" w14:textId="6B1942C5"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4" w:name="_ENREF_4"/>
      <w:r w:rsidRPr="00340198">
        <w:rPr>
          <w:rFonts w:ascii="Times New Roman" w:hAnsi="Times New Roman" w:cs="Times New Roman"/>
          <w:noProof/>
          <w:color w:val="000000" w:themeColor="text1"/>
          <w:sz w:val="20"/>
          <w:szCs w:val="20"/>
          <w:lang w:val="es-ES_tradnl" w:eastAsia="en-GB"/>
        </w:rPr>
        <w:t xml:space="preserve">Bevacqua D, Genard M. Lescourret F </w:t>
      </w:r>
      <w:r w:rsidR="000D7A9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2012</w:t>
      </w:r>
      <w:r w:rsidR="000D7A9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A simple model to predict the probability of a peach (</w:t>
      </w:r>
      <w:r w:rsidRPr="00340198">
        <w:rPr>
          <w:rFonts w:ascii="Times New Roman" w:hAnsi="Times New Roman" w:cs="Times New Roman"/>
          <w:i/>
          <w:noProof/>
          <w:color w:val="000000" w:themeColor="text1"/>
          <w:sz w:val="20"/>
          <w:szCs w:val="20"/>
          <w:lang w:val="es-ES_tradnl" w:eastAsia="en-GB"/>
        </w:rPr>
        <w:t>Prunus persicae</w:t>
      </w:r>
      <w:r w:rsidRPr="00340198">
        <w:rPr>
          <w:rFonts w:ascii="Times New Roman" w:hAnsi="Times New Roman" w:cs="Times New Roman"/>
          <w:noProof/>
          <w:color w:val="000000" w:themeColor="text1"/>
          <w:sz w:val="20"/>
          <w:szCs w:val="20"/>
          <w:lang w:val="es-ES_tradnl" w:eastAsia="en-GB"/>
        </w:rPr>
        <w:t>) tree bud to develop as a long or short shoot as a consequence of winter pruning intensity and previous year growth. PLoS ONE 7</w:t>
      </w:r>
      <w:r w:rsidR="000D7A9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e52185</w:t>
      </w:r>
      <w:r w:rsidR="000D7A9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doi:10.1371/journal.pone.0052185</w:t>
      </w:r>
      <w:bookmarkEnd w:id="4"/>
    </w:p>
    <w:p w14:paraId="1FE4B138" w14:textId="5A45BCBE"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5" w:name="_ENREF_5"/>
      <w:r w:rsidRPr="00340198">
        <w:rPr>
          <w:rFonts w:ascii="Times New Roman" w:hAnsi="Times New Roman" w:cs="Times New Roman"/>
          <w:noProof/>
          <w:color w:val="000000" w:themeColor="text1"/>
          <w:sz w:val="20"/>
          <w:szCs w:val="20"/>
          <w:lang w:val="es-ES_tradnl" w:eastAsia="en-GB"/>
        </w:rPr>
        <w:t xml:space="preserve">Bolker BM </w:t>
      </w:r>
      <w:r w:rsidR="000D7A9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2008</w:t>
      </w:r>
      <w:r w:rsidR="000D7A9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Ecological Models and Data in R. </w:t>
      </w:r>
      <w:bookmarkEnd w:id="5"/>
      <w:r w:rsidR="000D7A99" w:rsidRPr="00340198">
        <w:rPr>
          <w:rFonts w:ascii="Times New Roman" w:hAnsi="Times New Roman" w:cs="Times New Roman"/>
          <w:noProof/>
          <w:color w:val="000000" w:themeColor="text1"/>
          <w:sz w:val="20"/>
          <w:szCs w:val="20"/>
          <w:lang w:val="es-ES_tradnl" w:eastAsia="en-GB"/>
        </w:rPr>
        <w:t>Princeton University Press, Princeton, NJ.</w:t>
      </w:r>
    </w:p>
    <w:p w14:paraId="0797AEA2" w14:textId="72828E47"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6" w:name="_ENREF_6"/>
      <w:r w:rsidRPr="00340198">
        <w:rPr>
          <w:rFonts w:ascii="Times New Roman" w:hAnsi="Times New Roman" w:cs="Times New Roman"/>
          <w:noProof/>
          <w:color w:val="000000" w:themeColor="text1"/>
          <w:sz w:val="20"/>
          <w:szCs w:val="20"/>
          <w:lang w:val="es-ES_tradnl" w:eastAsia="en-GB"/>
        </w:rPr>
        <w:t xml:space="preserve">Brouwer R </w:t>
      </w:r>
      <w:r w:rsidR="00AB6FF2"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1983</w:t>
      </w:r>
      <w:r w:rsidR="00AB6FF2"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Functional equilibrium: sense or nonsense? Neth J Agr Sci 31</w:t>
      </w:r>
      <w:r w:rsidR="00AB6FF2"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335-348</w:t>
      </w:r>
      <w:bookmarkEnd w:id="6"/>
    </w:p>
    <w:p w14:paraId="74D6CE11" w14:textId="7817E7AF" w:rsidR="00BC3848" w:rsidRPr="00340198" w:rsidRDefault="00BC3848" w:rsidP="00F245F5">
      <w:pPr>
        <w:spacing w:after="0" w:line="480" w:lineRule="auto"/>
        <w:jc w:val="both"/>
        <w:rPr>
          <w:rFonts w:ascii="Times New Roman" w:hAnsi="Times New Roman" w:cs="Times New Roman"/>
          <w:noProof/>
          <w:color w:val="000000" w:themeColor="text1"/>
          <w:sz w:val="20"/>
          <w:szCs w:val="20"/>
          <w:lang w:val="es-ES_tradnl" w:eastAsia="en-GB"/>
        </w:rPr>
      </w:pPr>
      <w:r w:rsidRPr="00340198">
        <w:rPr>
          <w:rFonts w:ascii="Times New Roman" w:hAnsi="Times New Roman" w:cs="Times New Roman"/>
          <w:noProof/>
          <w:color w:val="000000" w:themeColor="text1"/>
          <w:sz w:val="20"/>
          <w:szCs w:val="20"/>
          <w:lang w:val="es-ES_tradnl" w:eastAsia="en-GB"/>
        </w:rPr>
        <w:t xml:space="preserve">Burnham, K P, Anderson D R (2004). Multimodel inference: Understanding AIC and BIC in model selection. </w:t>
      </w:r>
      <w:r w:rsidRPr="00340198">
        <w:rPr>
          <w:rFonts w:ascii="Times New Roman" w:hAnsi="Times New Roman" w:cs="Times New Roman"/>
          <w:iCs/>
          <w:noProof/>
          <w:color w:val="000000" w:themeColor="text1"/>
          <w:sz w:val="20"/>
          <w:szCs w:val="20"/>
          <w:lang w:val="es-ES_tradnl" w:eastAsia="en-GB"/>
        </w:rPr>
        <w:t>Socio Meth Res</w:t>
      </w:r>
      <w:r w:rsidRPr="00340198">
        <w:rPr>
          <w:rFonts w:ascii="Times New Roman" w:hAnsi="Times New Roman" w:cs="Times New Roman"/>
          <w:noProof/>
          <w:color w:val="000000" w:themeColor="text1"/>
          <w:sz w:val="20"/>
          <w:szCs w:val="20"/>
          <w:lang w:val="es-ES_tradnl" w:eastAsia="en-GB"/>
        </w:rPr>
        <w:t xml:space="preserve"> </w:t>
      </w:r>
      <w:r w:rsidRPr="00340198">
        <w:rPr>
          <w:rFonts w:ascii="Times New Roman" w:hAnsi="Times New Roman" w:cs="Times New Roman"/>
          <w:iCs/>
          <w:noProof/>
          <w:color w:val="000000" w:themeColor="text1"/>
          <w:sz w:val="20"/>
          <w:szCs w:val="20"/>
          <w:lang w:val="es-ES_tradnl" w:eastAsia="en-GB"/>
        </w:rPr>
        <w:t>33</w:t>
      </w:r>
      <w:r w:rsidR="007F6289" w:rsidRPr="00340198">
        <w:rPr>
          <w:rFonts w:ascii="Times New Roman" w:hAnsi="Times New Roman" w:cs="Times New Roman"/>
          <w:iCs/>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261–304. doi:10.1177/0049124104268644</w:t>
      </w:r>
    </w:p>
    <w:p w14:paraId="0D0A0533" w14:textId="18A2DDCD"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7" w:name="_ENREF_7"/>
      <w:r w:rsidRPr="00340198">
        <w:rPr>
          <w:rFonts w:ascii="Times New Roman" w:hAnsi="Times New Roman" w:cs="Times New Roman"/>
          <w:noProof/>
          <w:color w:val="000000" w:themeColor="text1"/>
          <w:sz w:val="20"/>
          <w:szCs w:val="20"/>
          <w:lang w:val="es-ES_tradnl" w:eastAsia="en-GB"/>
        </w:rPr>
        <w:t xml:space="preserve">Cabrera HM, Argandona VH, Zuniga GE, Corcuera LJ </w:t>
      </w:r>
      <w:r w:rsidR="00805F45"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1995</w:t>
      </w:r>
      <w:r w:rsidR="00805F45"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Effect of infestation by aphids on the water status of barley and insect development. Phytochemistry 40</w:t>
      </w:r>
      <w:r w:rsidR="00805F45"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1083-1088</w:t>
      </w:r>
      <w:r w:rsidR="00805F45"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doi:10.1016/0031-9422(95)00325-2</w:t>
      </w:r>
      <w:bookmarkEnd w:id="7"/>
    </w:p>
    <w:p w14:paraId="7D997A7C" w14:textId="6D7B3DDC"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8" w:name="_ENREF_8"/>
      <w:r w:rsidRPr="00340198">
        <w:rPr>
          <w:rFonts w:ascii="Times New Roman" w:hAnsi="Times New Roman" w:cs="Times New Roman"/>
          <w:noProof/>
          <w:color w:val="000000" w:themeColor="text1"/>
          <w:sz w:val="20"/>
          <w:szCs w:val="20"/>
          <w:lang w:val="es-ES_tradnl" w:eastAsia="en-GB"/>
        </w:rPr>
        <w:t xml:space="preserve">Chau A, Heinz KM, Davies FT </w:t>
      </w:r>
      <w:r w:rsidR="00805F45"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2005</w:t>
      </w:r>
      <w:r w:rsidR="00805F45"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Influences of fertilization on </w:t>
      </w:r>
      <w:r w:rsidRPr="00340198">
        <w:rPr>
          <w:rFonts w:ascii="Times New Roman" w:hAnsi="Times New Roman" w:cs="Times New Roman"/>
          <w:i/>
          <w:noProof/>
          <w:color w:val="000000" w:themeColor="text1"/>
          <w:sz w:val="20"/>
          <w:szCs w:val="20"/>
          <w:lang w:val="es-ES_tradnl" w:eastAsia="en-GB"/>
        </w:rPr>
        <w:t xml:space="preserve">Aphis gossypii </w:t>
      </w:r>
      <w:r w:rsidRPr="00340198">
        <w:rPr>
          <w:rFonts w:ascii="Times New Roman" w:hAnsi="Times New Roman" w:cs="Times New Roman"/>
          <w:noProof/>
          <w:color w:val="000000" w:themeColor="text1"/>
          <w:sz w:val="20"/>
          <w:szCs w:val="20"/>
          <w:lang w:val="es-ES_tradnl" w:eastAsia="en-GB"/>
        </w:rPr>
        <w:t>and insecticide usage. J Appl Entomol 129</w:t>
      </w:r>
      <w:r w:rsidR="00805F45"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89-97</w:t>
      </w:r>
      <w:r w:rsidR="00805F45"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doi:10.1111/j.1439-0418.2005.00943.89-97</w:t>
      </w:r>
      <w:bookmarkEnd w:id="8"/>
      <w:r w:rsidR="00977E8A" w:rsidRPr="00340198">
        <w:rPr>
          <w:rFonts w:ascii="Times New Roman" w:hAnsi="Times New Roman" w:cs="Times New Roman"/>
          <w:noProof/>
          <w:color w:val="000000" w:themeColor="text1"/>
          <w:sz w:val="20"/>
          <w:szCs w:val="20"/>
          <w:lang w:val="es-ES_tradnl" w:eastAsia="en-GB"/>
        </w:rPr>
        <w:t xml:space="preserve"> </w:t>
      </w:r>
    </w:p>
    <w:p w14:paraId="5DE0F53A" w14:textId="4FA110E9" w:rsidR="00BC3848" w:rsidRPr="00340198" w:rsidRDefault="00BC3848" w:rsidP="00F245F5">
      <w:pPr>
        <w:spacing w:after="0" w:line="480" w:lineRule="auto"/>
        <w:jc w:val="both"/>
        <w:rPr>
          <w:rFonts w:ascii="Times New Roman" w:hAnsi="Times New Roman" w:cs="Times New Roman"/>
          <w:noProof/>
          <w:color w:val="000000" w:themeColor="text1"/>
          <w:sz w:val="20"/>
          <w:szCs w:val="20"/>
          <w:lang w:val="es-ES_tradnl" w:eastAsia="en-GB"/>
        </w:rPr>
      </w:pPr>
      <w:proofErr w:type="gramStart"/>
      <w:r w:rsidRPr="00340198">
        <w:rPr>
          <w:rFonts w:ascii="Times New Roman" w:eastAsia="Times New Roman" w:hAnsi="Times New Roman" w:cs="Times New Roman"/>
          <w:color w:val="000000" w:themeColor="text1"/>
          <w:sz w:val="20"/>
          <w:szCs w:val="20"/>
          <w:lang w:val="en-US" w:eastAsia="fr-FR"/>
        </w:rPr>
        <w:t>Constable GA, Rawson HM (1980) Effect of leaf position, expansion and age on photosynthesis, transpiration and water use efficiency of cotton.</w:t>
      </w:r>
      <w:proofErr w:type="gramEnd"/>
      <w:r w:rsidRPr="00340198">
        <w:rPr>
          <w:rFonts w:ascii="Times New Roman" w:eastAsia="Times New Roman" w:hAnsi="Times New Roman" w:cs="Times New Roman"/>
          <w:color w:val="000000" w:themeColor="text1"/>
          <w:sz w:val="20"/>
          <w:szCs w:val="20"/>
          <w:lang w:val="en-US" w:eastAsia="fr-FR"/>
        </w:rPr>
        <w:t xml:space="preserve"> </w:t>
      </w:r>
      <w:proofErr w:type="spellStart"/>
      <w:r w:rsidRPr="00340198">
        <w:rPr>
          <w:rFonts w:ascii="Times New Roman" w:eastAsia="Times New Roman" w:hAnsi="Times New Roman" w:cs="Times New Roman"/>
          <w:color w:val="000000" w:themeColor="text1"/>
          <w:sz w:val="20"/>
          <w:szCs w:val="20"/>
          <w:lang w:val="en-US" w:eastAsia="fr-FR"/>
        </w:rPr>
        <w:t>Aust</w:t>
      </w:r>
      <w:proofErr w:type="spellEnd"/>
      <w:r w:rsidRPr="00340198">
        <w:rPr>
          <w:rFonts w:ascii="Times New Roman" w:eastAsia="Times New Roman" w:hAnsi="Times New Roman" w:cs="Times New Roman"/>
          <w:color w:val="000000" w:themeColor="text1"/>
          <w:sz w:val="20"/>
          <w:szCs w:val="20"/>
          <w:lang w:val="en-US" w:eastAsia="fr-FR"/>
        </w:rPr>
        <w:t xml:space="preserve"> J Plant </w:t>
      </w:r>
      <w:proofErr w:type="spellStart"/>
      <w:r w:rsidRPr="00340198">
        <w:rPr>
          <w:rFonts w:ascii="Times New Roman" w:eastAsia="Times New Roman" w:hAnsi="Times New Roman" w:cs="Times New Roman"/>
          <w:color w:val="000000" w:themeColor="text1"/>
          <w:sz w:val="20"/>
          <w:szCs w:val="20"/>
          <w:lang w:val="en-US" w:eastAsia="fr-FR"/>
        </w:rPr>
        <w:t>Physiol</w:t>
      </w:r>
      <w:proofErr w:type="spellEnd"/>
      <w:r w:rsidRPr="00340198">
        <w:rPr>
          <w:rFonts w:ascii="Times New Roman" w:eastAsia="Times New Roman" w:hAnsi="Times New Roman" w:cs="Times New Roman"/>
          <w:color w:val="000000" w:themeColor="text1"/>
          <w:sz w:val="20"/>
          <w:szCs w:val="20"/>
          <w:lang w:val="en-US" w:eastAsia="fr-FR"/>
        </w:rPr>
        <w:t xml:space="preserve"> 7: 89–100</w:t>
      </w:r>
    </w:p>
    <w:p w14:paraId="28231B17" w14:textId="543B578B"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9" w:name="_ENREF_9"/>
      <w:r w:rsidRPr="00340198">
        <w:rPr>
          <w:rFonts w:ascii="Times New Roman" w:hAnsi="Times New Roman" w:cs="Times New Roman"/>
          <w:noProof/>
          <w:color w:val="000000" w:themeColor="text1"/>
          <w:sz w:val="20"/>
          <w:szCs w:val="20"/>
          <w:lang w:val="es-ES_tradnl" w:eastAsia="en-GB"/>
        </w:rPr>
        <w:t xml:space="preserve">Czerniewicz P, Leszczynski B, Chrzanowski G, Sempruch C, Sytykiewicz H </w:t>
      </w:r>
      <w:r w:rsidR="00805F45"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2011</w:t>
      </w:r>
      <w:r w:rsidR="00805F45"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Effects of host plant phenolics on spring migration of bird cherry-oat aphid (</w:t>
      </w:r>
      <w:r w:rsidRPr="00340198">
        <w:rPr>
          <w:rFonts w:ascii="Times New Roman" w:hAnsi="Times New Roman" w:cs="Times New Roman"/>
          <w:i/>
          <w:noProof/>
          <w:color w:val="000000" w:themeColor="text1"/>
          <w:sz w:val="20"/>
          <w:szCs w:val="20"/>
          <w:lang w:val="es-ES_tradnl" w:eastAsia="en-GB"/>
        </w:rPr>
        <w:t>Rhopalosiphum padi</w:t>
      </w:r>
      <w:r w:rsidRPr="00340198">
        <w:rPr>
          <w:rFonts w:ascii="Times New Roman" w:hAnsi="Times New Roman" w:cs="Times New Roman"/>
          <w:noProof/>
          <w:color w:val="000000" w:themeColor="text1"/>
          <w:sz w:val="20"/>
          <w:szCs w:val="20"/>
          <w:lang w:val="es-ES_tradnl" w:eastAsia="en-GB"/>
        </w:rPr>
        <w:t xml:space="preserve"> L.). Allelopathy Journal 27</w:t>
      </w:r>
      <w:r w:rsidR="00805F45"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309-316</w:t>
      </w:r>
      <w:bookmarkEnd w:id="9"/>
    </w:p>
    <w:p w14:paraId="6873458F" w14:textId="48670D2D"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10" w:name="_ENREF_10"/>
      <w:r w:rsidRPr="00340198">
        <w:rPr>
          <w:rFonts w:ascii="Times New Roman" w:hAnsi="Times New Roman" w:cs="Times New Roman"/>
          <w:noProof/>
          <w:color w:val="000000" w:themeColor="text1"/>
          <w:sz w:val="20"/>
          <w:szCs w:val="20"/>
          <w:lang w:val="es-ES_tradnl" w:eastAsia="en-GB"/>
        </w:rPr>
        <w:t xml:space="preserve">Dardeau F, Berthier A, Feinard-Duranceau M, Brignolas F, Laurans F, Lieutier F, Sallé A </w:t>
      </w:r>
      <w:r w:rsidR="001D2896"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2015</w:t>
      </w:r>
      <w:r w:rsidR="001D2896"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Tree genotype modulates the effects of water deficit on a plant-manipulating aphid. Forest Ecol Manag 353</w:t>
      </w:r>
      <w:r w:rsidR="00805F45"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118-125</w:t>
      </w:r>
      <w:r w:rsidR="00805F45"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doi:10.1016/j.foreco.2015.05.037</w:t>
      </w:r>
      <w:bookmarkEnd w:id="10"/>
    </w:p>
    <w:p w14:paraId="3E2B5083" w14:textId="05057239"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11" w:name="_ENREF_11"/>
      <w:r w:rsidRPr="00340198">
        <w:rPr>
          <w:rFonts w:ascii="Times New Roman" w:hAnsi="Times New Roman" w:cs="Times New Roman"/>
          <w:noProof/>
          <w:color w:val="000000" w:themeColor="text1"/>
          <w:sz w:val="20"/>
          <w:szCs w:val="20"/>
          <w:lang w:val="es-ES_tradnl" w:eastAsia="en-GB"/>
        </w:rPr>
        <w:t xml:space="preserve">Delorme R, Ayala V, Touton P, Augé D, Vergnet C </w:t>
      </w:r>
      <w:r w:rsidR="001D2896"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1999</w:t>
      </w:r>
      <w:r w:rsidR="001D2896"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Le puceron cendré du pommier (</w:t>
      </w:r>
      <w:r w:rsidRPr="00340198">
        <w:rPr>
          <w:rFonts w:ascii="Times New Roman" w:hAnsi="Times New Roman" w:cs="Times New Roman"/>
          <w:i/>
          <w:noProof/>
          <w:color w:val="000000" w:themeColor="text1"/>
          <w:sz w:val="20"/>
          <w:szCs w:val="20"/>
          <w:lang w:val="es-ES_tradnl" w:eastAsia="en-GB"/>
        </w:rPr>
        <w:t>Dysaphis plantaginea</w:t>
      </w:r>
      <w:r w:rsidRPr="00340198">
        <w:rPr>
          <w:rFonts w:ascii="Times New Roman" w:hAnsi="Times New Roman" w:cs="Times New Roman"/>
          <w:noProof/>
          <w:color w:val="000000" w:themeColor="text1"/>
          <w:sz w:val="20"/>
          <w:szCs w:val="20"/>
          <w:lang w:val="es-ES_tradnl" w:eastAsia="en-GB"/>
        </w:rPr>
        <w:t>): Etude des mécanismes de résistance à divers insecticides. In: ANPP, P.F. (Ed.), Cinquième conférence internationale sur les ravageurs, Montpellier</w:t>
      </w:r>
      <w:r w:rsidR="001D2896"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France, pp. 89-97.</w:t>
      </w:r>
      <w:bookmarkEnd w:id="11"/>
    </w:p>
    <w:p w14:paraId="3F5B0DDF" w14:textId="2B3866B9"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12" w:name="_ENREF_12"/>
      <w:r w:rsidRPr="00340198">
        <w:rPr>
          <w:rFonts w:ascii="Times New Roman" w:hAnsi="Times New Roman" w:cs="Times New Roman"/>
          <w:noProof/>
          <w:color w:val="000000" w:themeColor="text1"/>
          <w:sz w:val="20"/>
          <w:szCs w:val="20"/>
          <w:lang w:val="es-ES_tradnl" w:eastAsia="en-GB"/>
        </w:rPr>
        <w:t xml:space="preserve">FAO </w:t>
      </w:r>
      <w:r w:rsidR="001D2896"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2016</w:t>
      </w:r>
      <w:r w:rsidR="001D2896"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FAOstat Crops production data 2013.</w:t>
      </w:r>
      <w:bookmarkEnd w:id="12"/>
    </w:p>
    <w:p w14:paraId="61A32FAB" w14:textId="7E6CFB1D"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13" w:name="_ENREF_13"/>
      <w:r w:rsidRPr="00340198">
        <w:rPr>
          <w:rFonts w:ascii="Times New Roman" w:hAnsi="Times New Roman" w:cs="Times New Roman"/>
          <w:noProof/>
          <w:color w:val="000000" w:themeColor="text1"/>
          <w:sz w:val="20"/>
          <w:szCs w:val="20"/>
          <w:lang w:val="es-ES_tradnl" w:eastAsia="en-GB"/>
        </w:rPr>
        <w:t xml:space="preserve">Forrest JMS, Dixon AFG </w:t>
      </w:r>
      <w:r w:rsidR="001D1628"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1975</w:t>
      </w:r>
      <w:r w:rsidR="001D1628"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The induction of leaf-roll galls by the apple aphids </w:t>
      </w:r>
      <w:r w:rsidRPr="00340198">
        <w:rPr>
          <w:rFonts w:ascii="Times New Roman" w:hAnsi="Times New Roman" w:cs="Times New Roman"/>
          <w:i/>
          <w:noProof/>
          <w:color w:val="000000" w:themeColor="text1"/>
          <w:sz w:val="20"/>
          <w:szCs w:val="20"/>
          <w:lang w:val="es-ES_tradnl" w:eastAsia="en-GB"/>
        </w:rPr>
        <w:t xml:space="preserve">Dysaphis devecta </w:t>
      </w:r>
      <w:r w:rsidRPr="00340198">
        <w:rPr>
          <w:rFonts w:ascii="Times New Roman" w:hAnsi="Times New Roman" w:cs="Times New Roman"/>
          <w:noProof/>
          <w:color w:val="000000" w:themeColor="text1"/>
          <w:sz w:val="20"/>
          <w:szCs w:val="20"/>
          <w:lang w:val="es-ES_tradnl" w:eastAsia="en-GB"/>
        </w:rPr>
        <w:t xml:space="preserve">and </w:t>
      </w:r>
      <w:r w:rsidRPr="00340198">
        <w:rPr>
          <w:rFonts w:ascii="Times New Roman" w:hAnsi="Times New Roman" w:cs="Times New Roman"/>
          <w:i/>
          <w:noProof/>
          <w:color w:val="000000" w:themeColor="text1"/>
          <w:sz w:val="20"/>
          <w:szCs w:val="20"/>
          <w:lang w:val="es-ES_tradnl" w:eastAsia="en-GB"/>
        </w:rPr>
        <w:t>D. plantaginea</w:t>
      </w:r>
      <w:r w:rsidRPr="00340198">
        <w:rPr>
          <w:rFonts w:ascii="Times New Roman" w:hAnsi="Times New Roman" w:cs="Times New Roman"/>
          <w:noProof/>
          <w:color w:val="000000" w:themeColor="text1"/>
          <w:sz w:val="20"/>
          <w:szCs w:val="20"/>
          <w:lang w:val="es-ES_tradnl" w:eastAsia="en-GB"/>
        </w:rPr>
        <w:t xml:space="preserve">. Ann </w:t>
      </w:r>
      <w:r w:rsidR="001D1628" w:rsidRPr="00340198">
        <w:rPr>
          <w:rFonts w:ascii="Times New Roman" w:hAnsi="Times New Roman" w:cs="Times New Roman"/>
          <w:noProof/>
          <w:color w:val="000000" w:themeColor="text1"/>
          <w:sz w:val="20"/>
          <w:szCs w:val="20"/>
          <w:lang w:val="es-ES_tradnl" w:eastAsia="en-GB"/>
        </w:rPr>
        <w:t>A</w:t>
      </w:r>
      <w:r w:rsidRPr="00340198">
        <w:rPr>
          <w:rFonts w:ascii="Times New Roman" w:hAnsi="Times New Roman" w:cs="Times New Roman"/>
          <w:noProof/>
          <w:color w:val="000000" w:themeColor="text1"/>
          <w:sz w:val="20"/>
          <w:szCs w:val="20"/>
          <w:lang w:val="es-ES_tradnl" w:eastAsia="en-GB"/>
        </w:rPr>
        <w:t>ppl Biol</w:t>
      </w:r>
      <w:r w:rsidR="001D1628" w:rsidRPr="00340198">
        <w:rPr>
          <w:rFonts w:ascii="Times New Roman" w:hAnsi="Times New Roman" w:cs="Times New Roman"/>
          <w:noProof/>
          <w:color w:val="000000" w:themeColor="text1"/>
          <w:sz w:val="20"/>
          <w:szCs w:val="20"/>
          <w:lang w:val="es-ES_tradnl" w:eastAsia="en-GB"/>
        </w:rPr>
        <w:t xml:space="preserve"> </w:t>
      </w:r>
      <w:r w:rsidRPr="00340198">
        <w:rPr>
          <w:rFonts w:ascii="Times New Roman" w:hAnsi="Times New Roman" w:cs="Times New Roman"/>
          <w:noProof/>
          <w:color w:val="000000" w:themeColor="text1"/>
          <w:sz w:val="20"/>
          <w:szCs w:val="20"/>
          <w:lang w:val="es-ES_tradnl" w:eastAsia="en-GB"/>
        </w:rPr>
        <w:t>81</w:t>
      </w:r>
      <w:r w:rsidR="001D1628"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281-288</w:t>
      </w:r>
      <w:r w:rsidR="001D1628"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doi:10.1111/j.1744-7348.1975.tb01643.x</w:t>
      </w:r>
      <w:bookmarkEnd w:id="13"/>
    </w:p>
    <w:p w14:paraId="0A69C269" w14:textId="29E0E285"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14" w:name="_ENREF_14"/>
      <w:r w:rsidRPr="00340198">
        <w:rPr>
          <w:rFonts w:ascii="Times New Roman" w:hAnsi="Times New Roman" w:cs="Times New Roman"/>
          <w:noProof/>
          <w:color w:val="000000" w:themeColor="text1"/>
          <w:sz w:val="20"/>
          <w:szCs w:val="20"/>
          <w:lang w:val="es-ES_tradnl" w:eastAsia="en-GB"/>
        </w:rPr>
        <w:t xml:space="preserve">Foyer CH, Rasool B, Davey JW, Hancock RD </w:t>
      </w:r>
      <w:r w:rsidR="001D1628"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2016</w:t>
      </w:r>
      <w:r w:rsidR="001D1628"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Cross-tolerance to biotic and abiotic stresses in plants: a focus on resistance to aphid infestation. J Exp Bot </w:t>
      </w:r>
      <w:r w:rsidR="001D1628" w:rsidRPr="00340198">
        <w:rPr>
          <w:rFonts w:ascii="Times New Roman" w:hAnsi="Times New Roman" w:cs="Times New Roman"/>
          <w:noProof/>
          <w:color w:val="000000" w:themeColor="text1"/>
          <w:sz w:val="20"/>
          <w:szCs w:val="20"/>
          <w:lang w:val="es-ES_tradnl" w:eastAsia="en-GB"/>
        </w:rPr>
        <w:t>67:</w:t>
      </w:r>
      <w:r w:rsidR="001D1628" w:rsidRPr="00340198">
        <w:rPr>
          <w:rFonts w:ascii="Times New Roman" w:hAnsi="Times New Roman" w:cs="Times New Roman"/>
          <w:i/>
          <w:iCs/>
          <w:noProof/>
          <w:color w:val="000000" w:themeColor="text1"/>
          <w:sz w:val="20"/>
          <w:szCs w:val="20"/>
          <w:lang w:val="es-ES_tradnl" w:eastAsia="en-GB"/>
        </w:rPr>
        <w:t xml:space="preserve"> </w:t>
      </w:r>
      <w:r w:rsidR="001D1628" w:rsidRPr="00340198">
        <w:rPr>
          <w:rFonts w:ascii="Times New Roman" w:hAnsi="Times New Roman" w:cs="Times New Roman"/>
          <w:noProof/>
          <w:color w:val="000000" w:themeColor="text1"/>
          <w:sz w:val="20"/>
          <w:szCs w:val="20"/>
          <w:lang w:val="es-ES_tradnl" w:eastAsia="en-GB"/>
        </w:rPr>
        <w:t>2025</w:t>
      </w:r>
      <w:r w:rsidR="001D1628" w:rsidRPr="00340198">
        <w:rPr>
          <w:rFonts w:ascii="Times New Roman" w:hAnsi="Times New Roman" w:cs="Times New Roman"/>
          <w:i/>
          <w:iCs/>
          <w:noProof/>
          <w:color w:val="000000" w:themeColor="text1"/>
          <w:sz w:val="20"/>
          <w:szCs w:val="20"/>
          <w:lang w:val="es-ES_tradnl" w:eastAsia="en-GB"/>
        </w:rPr>
        <w:t>–</w:t>
      </w:r>
      <w:r w:rsidR="001D1628" w:rsidRPr="00340198">
        <w:rPr>
          <w:rFonts w:ascii="Times New Roman" w:hAnsi="Times New Roman" w:cs="Times New Roman"/>
          <w:noProof/>
          <w:color w:val="000000" w:themeColor="text1"/>
          <w:sz w:val="20"/>
          <w:szCs w:val="20"/>
          <w:lang w:val="es-ES_tradnl" w:eastAsia="en-GB"/>
        </w:rPr>
        <w:t>2037</w:t>
      </w:r>
      <w:r w:rsidR="001D1628" w:rsidRPr="00340198">
        <w:rPr>
          <w:rFonts w:ascii="Times New Roman" w:hAnsi="Times New Roman" w:cs="Times New Roman"/>
          <w:i/>
          <w:iCs/>
          <w:noProof/>
          <w:color w:val="000000" w:themeColor="text1"/>
          <w:sz w:val="20"/>
          <w:szCs w:val="20"/>
          <w:lang w:val="es-ES_tradnl" w:eastAsia="en-GB"/>
        </w:rPr>
        <w:t xml:space="preserve">. </w:t>
      </w:r>
      <w:r w:rsidRPr="00340198">
        <w:rPr>
          <w:rFonts w:ascii="Times New Roman" w:hAnsi="Times New Roman" w:cs="Times New Roman"/>
          <w:noProof/>
          <w:color w:val="000000" w:themeColor="text1"/>
          <w:sz w:val="20"/>
          <w:szCs w:val="20"/>
          <w:lang w:val="es-ES_tradnl" w:eastAsia="en-GB"/>
        </w:rPr>
        <w:t>doi:10.1093/jxb/erw079</w:t>
      </w:r>
      <w:bookmarkEnd w:id="14"/>
    </w:p>
    <w:p w14:paraId="0627A857" w14:textId="567FF57C" w:rsidR="005A1951" w:rsidRPr="00340198" w:rsidRDefault="00007AA8" w:rsidP="00F245F5">
      <w:pPr>
        <w:spacing w:after="0" w:line="480" w:lineRule="auto"/>
        <w:jc w:val="both"/>
        <w:rPr>
          <w:rFonts w:ascii="Times New Roman" w:hAnsi="Times New Roman" w:cs="Times New Roman"/>
          <w:noProof/>
          <w:color w:val="000000" w:themeColor="text1"/>
          <w:sz w:val="20"/>
          <w:szCs w:val="20"/>
          <w:lang w:val="es-ES_tradnl" w:eastAsia="en-GB"/>
        </w:rPr>
      </w:pPr>
      <w:r w:rsidRPr="00340198">
        <w:rPr>
          <w:rFonts w:ascii="Times New Roman" w:hAnsi="Times New Roman" w:cs="Times New Roman"/>
          <w:noProof/>
          <w:color w:val="000000" w:themeColor="text1"/>
          <w:sz w:val="20"/>
          <w:szCs w:val="20"/>
          <w:lang w:val="es-ES_tradnl" w:eastAsia="en-GB"/>
        </w:rPr>
        <w:t>Girona J, Behboudian MH, Mata M, Del Campo J, Marsal J (2010) Exploring sixreduced irrigation options under water shortage for ‘</w:t>
      </w:r>
      <w:r w:rsidR="006879A8" w:rsidRPr="00340198">
        <w:rPr>
          <w:rFonts w:ascii="Times New Roman" w:hAnsi="Times New Roman" w:cs="Times New Roman"/>
          <w:noProof/>
          <w:color w:val="000000" w:themeColor="text1"/>
          <w:sz w:val="20"/>
          <w:szCs w:val="20"/>
          <w:lang w:val="es-ES_tradnl" w:eastAsia="en-GB"/>
        </w:rPr>
        <w:t>G</w:t>
      </w:r>
      <w:r w:rsidRPr="00340198">
        <w:rPr>
          <w:rFonts w:ascii="Times New Roman" w:hAnsi="Times New Roman" w:cs="Times New Roman"/>
          <w:noProof/>
          <w:color w:val="000000" w:themeColor="text1"/>
          <w:sz w:val="20"/>
          <w:szCs w:val="20"/>
          <w:lang w:val="es-ES_tradnl" w:eastAsia="en-GB"/>
        </w:rPr>
        <w:t xml:space="preserve">olden </w:t>
      </w:r>
      <w:r w:rsidR="006879A8" w:rsidRPr="00340198">
        <w:rPr>
          <w:rFonts w:ascii="Times New Roman" w:hAnsi="Times New Roman" w:cs="Times New Roman"/>
          <w:noProof/>
          <w:color w:val="000000" w:themeColor="text1"/>
          <w:sz w:val="20"/>
          <w:szCs w:val="20"/>
          <w:lang w:val="es-ES_tradnl" w:eastAsia="en-GB"/>
        </w:rPr>
        <w:t>S</w:t>
      </w:r>
      <w:r w:rsidRPr="00340198">
        <w:rPr>
          <w:rFonts w:ascii="Times New Roman" w:hAnsi="Times New Roman" w:cs="Times New Roman"/>
          <w:noProof/>
          <w:color w:val="000000" w:themeColor="text1"/>
          <w:sz w:val="20"/>
          <w:szCs w:val="20"/>
          <w:lang w:val="es-ES_tradnl" w:eastAsia="en-GB"/>
        </w:rPr>
        <w:t>moothee’ apple:</w:t>
      </w:r>
      <w:r w:rsidR="006879A8" w:rsidRPr="00340198">
        <w:rPr>
          <w:rFonts w:ascii="Times New Roman" w:hAnsi="Times New Roman" w:cs="Times New Roman"/>
          <w:noProof/>
          <w:color w:val="000000" w:themeColor="text1"/>
          <w:sz w:val="20"/>
          <w:szCs w:val="20"/>
          <w:lang w:val="es-ES_tradnl" w:eastAsia="en-GB"/>
        </w:rPr>
        <w:t xml:space="preserve"> </w:t>
      </w:r>
      <w:r w:rsidRPr="00340198">
        <w:rPr>
          <w:rFonts w:ascii="Times New Roman" w:hAnsi="Times New Roman" w:cs="Times New Roman"/>
          <w:noProof/>
          <w:color w:val="000000" w:themeColor="text1"/>
          <w:sz w:val="20"/>
          <w:szCs w:val="20"/>
          <w:lang w:val="es-ES_tradnl" w:eastAsia="en-GB"/>
        </w:rPr>
        <w:t>responses of yield components over three years. Agric. Water Manage. 98:370–375. doi:10.1016/j.agwat.2010.09.011</w:t>
      </w:r>
    </w:p>
    <w:p w14:paraId="773641D4" w14:textId="3FB198A4"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15" w:name="_ENREF_15"/>
      <w:r w:rsidRPr="00340198">
        <w:rPr>
          <w:rFonts w:ascii="Times New Roman" w:hAnsi="Times New Roman" w:cs="Times New Roman"/>
          <w:noProof/>
          <w:color w:val="000000" w:themeColor="text1"/>
          <w:sz w:val="20"/>
          <w:szCs w:val="20"/>
          <w:lang w:val="es-ES_tradnl" w:eastAsia="en-GB"/>
        </w:rPr>
        <w:t xml:space="preserve">Goggin FL </w:t>
      </w:r>
      <w:r w:rsidR="00A2145F"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2007</w:t>
      </w:r>
      <w:r w:rsidR="00A2145F"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Plant–aphid interactions: molecular and ecological perspectives. Curr Opin Plant Biol 10</w:t>
      </w:r>
      <w:r w:rsidR="00A2145F"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399-408</w:t>
      </w:r>
      <w:r w:rsidR="00A2145F"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doi:10.1016/j.pbi.2007.06.004</w:t>
      </w:r>
      <w:bookmarkEnd w:id="15"/>
    </w:p>
    <w:p w14:paraId="482DEA7E" w14:textId="68651B18"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16" w:name="_ENREF_16"/>
      <w:r w:rsidRPr="00340198">
        <w:rPr>
          <w:rFonts w:ascii="Times New Roman" w:hAnsi="Times New Roman" w:cs="Times New Roman"/>
          <w:noProof/>
          <w:color w:val="000000" w:themeColor="text1"/>
          <w:sz w:val="20"/>
          <w:szCs w:val="20"/>
          <w:lang w:val="es-ES_tradnl" w:eastAsia="en-GB"/>
        </w:rPr>
        <w:t xml:space="preserve">Grechi I, Sauge MH, Sauphanor B, Hilgert N, Senoussi R, Lescourret F </w:t>
      </w:r>
      <w:r w:rsidR="00A2145F"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2008</w:t>
      </w:r>
      <w:r w:rsidR="00A2145F"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How does winter pruning affect peach tree-</w:t>
      </w:r>
      <w:r w:rsidRPr="00340198">
        <w:rPr>
          <w:rFonts w:ascii="Times New Roman" w:hAnsi="Times New Roman" w:cs="Times New Roman"/>
          <w:i/>
          <w:noProof/>
          <w:color w:val="000000" w:themeColor="text1"/>
          <w:sz w:val="20"/>
          <w:szCs w:val="20"/>
          <w:lang w:val="es-ES_tradnl" w:eastAsia="en-GB"/>
        </w:rPr>
        <w:t xml:space="preserve">Myzus persicae </w:t>
      </w:r>
      <w:r w:rsidRPr="00340198">
        <w:rPr>
          <w:rFonts w:ascii="Times New Roman" w:hAnsi="Times New Roman" w:cs="Times New Roman"/>
          <w:noProof/>
          <w:color w:val="000000" w:themeColor="text1"/>
          <w:sz w:val="20"/>
          <w:szCs w:val="20"/>
          <w:lang w:val="es-ES_tradnl" w:eastAsia="en-GB"/>
        </w:rPr>
        <w:t>interactions? Entomol Exp Appl 128</w:t>
      </w:r>
      <w:r w:rsidR="00A2145F"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369-379</w:t>
      </w:r>
      <w:r w:rsidR="00A2145F"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doi:10.1111/j.1570-7458.2008.00720.x</w:t>
      </w:r>
      <w:bookmarkEnd w:id="16"/>
    </w:p>
    <w:p w14:paraId="26B653D4" w14:textId="36AF59B8"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17" w:name="_ENREF_18"/>
      <w:r w:rsidRPr="00340198">
        <w:rPr>
          <w:rFonts w:ascii="Times New Roman" w:hAnsi="Times New Roman" w:cs="Times New Roman"/>
          <w:noProof/>
          <w:color w:val="000000" w:themeColor="text1"/>
          <w:sz w:val="20"/>
          <w:szCs w:val="20"/>
          <w:lang w:val="es-ES_tradnl" w:eastAsia="en-GB"/>
        </w:rPr>
        <w:t xml:space="preserve">Hullé M, Coeur d'Acier A, Bankhead-Dronnet S, Harrington R </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2010</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Aphids in the face of global changes. C R Biol 333</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497-503</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doi:10.1016/j.crvi.2010.03.005</w:t>
      </w:r>
      <w:bookmarkEnd w:id="17"/>
    </w:p>
    <w:p w14:paraId="7B30E649" w14:textId="4651826C"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18" w:name="_ENREF_19"/>
      <w:r w:rsidRPr="00340198">
        <w:rPr>
          <w:rFonts w:ascii="Times New Roman" w:hAnsi="Times New Roman" w:cs="Times New Roman"/>
          <w:noProof/>
          <w:color w:val="000000" w:themeColor="text1"/>
          <w:sz w:val="20"/>
          <w:szCs w:val="20"/>
          <w:lang w:val="es-ES_tradnl" w:eastAsia="en-GB"/>
        </w:rPr>
        <w:t xml:space="preserve">Jordan MO, Wendler R, Millard P </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2009</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The effect of autumn N supply on the architecture of young peach (</w:t>
      </w:r>
      <w:r w:rsidRPr="00340198">
        <w:rPr>
          <w:rFonts w:ascii="Times New Roman" w:hAnsi="Times New Roman" w:cs="Times New Roman"/>
          <w:i/>
          <w:noProof/>
          <w:color w:val="000000" w:themeColor="text1"/>
          <w:sz w:val="20"/>
          <w:szCs w:val="20"/>
          <w:lang w:val="es-ES_tradnl" w:eastAsia="en-GB"/>
        </w:rPr>
        <w:t>Prunus persica</w:t>
      </w:r>
      <w:r w:rsidRPr="00340198">
        <w:rPr>
          <w:rFonts w:ascii="Times New Roman" w:hAnsi="Times New Roman" w:cs="Times New Roman"/>
          <w:noProof/>
          <w:color w:val="000000" w:themeColor="text1"/>
          <w:sz w:val="20"/>
          <w:szCs w:val="20"/>
          <w:lang w:val="es-ES_tradnl" w:eastAsia="en-GB"/>
        </w:rPr>
        <w:t xml:space="preserve"> L.) trees. Trees</w:t>
      </w:r>
      <w:r w:rsidR="00876651" w:rsidRPr="00340198">
        <w:rPr>
          <w:rFonts w:ascii="Times New Roman" w:hAnsi="Times New Roman" w:cs="Times New Roman"/>
          <w:noProof/>
          <w:color w:val="000000" w:themeColor="text1"/>
          <w:sz w:val="20"/>
          <w:szCs w:val="20"/>
          <w:lang w:val="es-ES_tradnl" w:eastAsia="en-GB"/>
        </w:rPr>
        <w:t>-Struct Funct</w:t>
      </w:r>
      <w:r w:rsidRPr="00340198">
        <w:rPr>
          <w:rFonts w:ascii="Times New Roman" w:hAnsi="Times New Roman" w:cs="Times New Roman"/>
          <w:noProof/>
          <w:color w:val="000000" w:themeColor="text1"/>
          <w:sz w:val="20"/>
          <w:szCs w:val="20"/>
          <w:lang w:val="es-ES_tradnl" w:eastAsia="en-GB"/>
        </w:rPr>
        <w:t xml:space="preserve"> 23</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235-245</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doi:10.1007/s00468-008-0271-2</w:t>
      </w:r>
      <w:bookmarkEnd w:id="18"/>
    </w:p>
    <w:p w14:paraId="122B9222" w14:textId="43C4CC53" w:rsidR="00586FEE" w:rsidRPr="00340198" w:rsidRDefault="00586FEE" w:rsidP="00F245F5">
      <w:pPr>
        <w:spacing w:after="0" w:line="480" w:lineRule="auto"/>
        <w:jc w:val="both"/>
        <w:rPr>
          <w:rFonts w:ascii="Times New Roman" w:hAnsi="Times New Roman" w:cs="Times New Roman"/>
          <w:noProof/>
          <w:color w:val="000000" w:themeColor="text1"/>
          <w:sz w:val="20"/>
          <w:szCs w:val="20"/>
          <w:lang w:val="es-ES_tradnl" w:eastAsia="en-GB"/>
        </w:rPr>
      </w:pPr>
      <w:r w:rsidRPr="00340198">
        <w:rPr>
          <w:rFonts w:ascii="Times New Roman" w:hAnsi="Times New Roman" w:cs="Times New Roman"/>
          <w:noProof/>
          <w:color w:val="000000" w:themeColor="text1"/>
          <w:sz w:val="20"/>
          <w:szCs w:val="20"/>
          <w:lang w:val="es-ES_tradnl" w:eastAsia="en-GB"/>
        </w:rPr>
        <w:t>Jordan MO, Vercambre G, Le Bot J, Adamowicz S, Gomez L, Pages L (2011) Autumnal nutrition affects C and N storage and architecture of young peach trees. Trees-Struct Funct 25: 333-344. doi: 10.1007/s00468-010-0509-7</w:t>
      </w:r>
    </w:p>
    <w:p w14:paraId="738659DA" w14:textId="5E8CF38F" w:rsidR="0012471D" w:rsidRPr="00340198" w:rsidRDefault="0012471D" w:rsidP="00F245F5">
      <w:pPr>
        <w:spacing w:after="0" w:line="480" w:lineRule="auto"/>
        <w:jc w:val="both"/>
        <w:rPr>
          <w:rFonts w:ascii="Times New Roman" w:hAnsi="Times New Roman" w:cs="Times New Roman"/>
          <w:noProof/>
          <w:color w:val="000000" w:themeColor="text1"/>
          <w:sz w:val="20"/>
          <w:szCs w:val="20"/>
          <w:lang w:val="es-ES_tradnl" w:eastAsia="en-GB"/>
        </w:rPr>
      </w:pPr>
      <w:r w:rsidRPr="00340198">
        <w:rPr>
          <w:rFonts w:ascii="Times New Roman" w:hAnsi="Times New Roman" w:cs="Times New Roman"/>
          <w:noProof/>
          <w:color w:val="000000" w:themeColor="text1"/>
          <w:sz w:val="20"/>
          <w:szCs w:val="20"/>
          <w:lang w:val="es-ES_tradnl" w:eastAsia="en-GB"/>
        </w:rPr>
        <w:t xml:space="preserve">Jordan MO, Wendler R, Millard P (2012) Autumnal N storage determines the spring growth, N uptake and N internal cycling of young peach trees. Trees-Struct Funct 26: 393-404. doi:10.1007/s00468-010-0509-7  </w:t>
      </w:r>
    </w:p>
    <w:p w14:paraId="4478A32C" w14:textId="01BB6E7C"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19" w:name="_ENREF_20"/>
      <w:r w:rsidRPr="00340198">
        <w:rPr>
          <w:rFonts w:ascii="Times New Roman" w:hAnsi="Times New Roman" w:cs="Times New Roman"/>
          <w:noProof/>
          <w:color w:val="000000" w:themeColor="text1"/>
          <w:sz w:val="20"/>
          <w:szCs w:val="20"/>
          <w:lang w:val="es-ES_tradnl" w:eastAsia="en-GB"/>
        </w:rPr>
        <w:t xml:space="preserve">King C, Jacob HS, Berlandier F </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2006</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The influence of water deficiency on the relationship between canola (</w:t>
      </w:r>
      <w:r w:rsidRPr="00340198">
        <w:rPr>
          <w:rFonts w:ascii="Times New Roman" w:hAnsi="Times New Roman" w:cs="Times New Roman"/>
          <w:i/>
          <w:noProof/>
          <w:color w:val="000000" w:themeColor="text1"/>
          <w:sz w:val="20"/>
          <w:szCs w:val="20"/>
          <w:lang w:val="es-ES_tradnl" w:eastAsia="en-GB"/>
        </w:rPr>
        <w:t>Brassica napus</w:t>
      </w:r>
      <w:r w:rsidRPr="00340198">
        <w:rPr>
          <w:rFonts w:ascii="Times New Roman" w:hAnsi="Times New Roman" w:cs="Times New Roman"/>
          <w:noProof/>
          <w:color w:val="000000" w:themeColor="text1"/>
          <w:sz w:val="20"/>
          <w:szCs w:val="20"/>
          <w:lang w:val="es-ES_tradnl" w:eastAsia="en-GB"/>
        </w:rPr>
        <w:t xml:space="preserve"> L.), and two aphid species (Hemiptera: Aphididae), </w:t>
      </w:r>
      <w:r w:rsidRPr="00340198">
        <w:rPr>
          <w:rFonts w:ascii="Times New Roman" w:hAnsi="Times New Roman" w:cs="Times New Roman"/>
          <w:i/>
          <w:noProof/>
          <w:color w:val="000000" w:themeColor="text1"/>
          <w:sz w:val="20"/>
          <w:szCs w:val="20"/>
          <w:lang w:val="es-ES_tradnl" w:eastAsia="en-GB"/>
        </w:rPr>
        <w:t>Lipaphis erysimi</w:t>
      </w:r>
      <w:r w:rsidRPr="00340198">
        <w:rPr>
          <w:rFonts w:ascii="Times New Roman" w:hAnsi="Times New Roman" w:cs="Times New Roman"/>
          <w:noProof/>
          <w:color w:val="000000" w:themeColor="text1"/>
          <w:sz w:val="20"/>
          <w:szCs w:val="20"/>
          <w:lang w:val="es-ES_tradnl" w:eastAsia="en-GB"/>
        </w:rPr>
        <w:t xml:space="preserve"> (Kaltenbach) and </w:t>
      </w:r>
      <w:r w:rsidRPr="00340198">
        <w:rPr>
          <w:rFonts w:ascii="Times New Roman" w:hAnsi="Times New Roman" w:cs="Times New Roman"/>
          <w:i/>
          <w:noProof/>
          <w:color w:val="000000" w:themeColor="text1"/>
          <w:sz w:val="20"/>
          <w:szCs w:val="20"/>
          <w:lang w:val="es-ES_tradnl" w:eastAsia="en-GB"/>
        </w:rPr>
        <w:t>Brevicoryne brassicae</w:t>
      </w:r>
      <w:r w:rsidRPr="00340198">
        <w:rPr>
          <w:rFonts w:ascii="Times New Roman" w:hAnsi="Times New Roman" w:cs="Times New Roman"/>
          <w:noProof/>
          <w:color w:val="000000" w:themeColor="text1"/>
          <w:sz w:val="20"/>
          <w:szCs w:val="20"/>
          <w:lang w:val="es-ES_tradnl" w:eastAsia="en-GB"/>
        </w:rPr>
        <w:t xml:space="preserve"> (L.). Aust J Agr Res</w:t>
      </w:r>
      <w:r w:rsidR="00876651" w:rsidRPr="00340198">
        <w:rPr>
          <w:rFonts w:ascii="Times New Roman" w:hAnsi="Times New Roman" w:cs="Times New Roman"/>
          <w:noProof/>
          <w:color w:val="000000" w:themeColor="text1"/>
          <w:sz w:val="20"/>
          <w:szCs w:val="20"/>
          <w:lang w:val="es-ES_tradnl" w:eastAsia="en-GB"/>
        </w:rPr>
        <w:t xml:space="preserve"> </w:t>
      </w:r>
      <w:r w:rsidRPr="00340198">
        <w:rPr>
          <w:rFonts w:ascii="Times New Roman" w:hAnsi="Times New Roman" w:cs="Times New Roman"/>
          <w:noProof/>
          <w:color w:val="000000" w:themeColor="text1"/>
          <w:sz w:val="20"/>
          <w:szCs w:val="20"/>
          <w:lang w:val="es-ES_tradnl" w:eastAsia="en-GB"/>
        </w:rPr>
        <w:t>57</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439-445</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doi:10.1071/ar05137</w:t>
      </w:r>
      <w:bookmarkEnd w:id="19"/>
    </w:p>
    <w:p w14:paraId="7BEB2F0E" w14:textId="15381F92"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20" w:name="_ENREF_21"/>
      <w:r w:rsidRPr="00340198">
        <w:rPr>
          <w:rFonts w:ascii="Times New Roman" w:hAnsi="Times New Roman" w:cs="Times New Roman"/>
          <w:noProof/>
          <w:color w:val="000000" w:themeColor="text1"/>
          <w:sz w:val="20"/>
          <w:szCs w:val="20"/>
          <w:lang w:val="es-ES_tradnl" w:eastAsia="en-GB"/>
        </w:rPr>
        <w:t xml:space="preserve">Lauri PÉ, Barigah TS, Lopez G, Martinez S, Losciale P, Zibordi M, Manfrini L, Corelli-Grappadelli L, Costes E, Regnard JL </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2016</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Genetic variability and phenotypic plasticity of apple morphological responses to soil water restriction in relation with leaf functions and stem xylem conductivity. Trees-Struct </w:t>
      </w:r>
      <w:r w:rsidR="00876651" w:rsidRPr="00340198">
        <w:rPr>
          <w:rFonts w:ascii="Times New Roman" w:hAnsi="Times New Roman" w:cs="Times New Roman"/>
          <w:noProof/>
          <w:color w:val="000000" w:themeColor="text1"/>
          <w:sz w:val="20"/>
          <w:szCs w:val="20"/>
          <w:lang w:val="es-ES_tradnl" w:eastAsia="en-GB"/>
        </w:rPr>
        <w:t>F</w:t>
      </w:r>
      <w:r w:rsidRPr="00340198">
        <w:rPr>
          <w:rFonts w:ascii="Times New Roman" w:hAnsi="Times New Roman" w:cs="Times New Roman"/>
          <w:noProof/>
          <w:color w:val="000000" w:themeColor="text1"/>
          <w:sz w:val="20"/>
          <w:szCs w:val="20"/>
          <w:lang w:val="es-ES_tradnl" w:eastAsia="en-GB"/>
        </w:rPr>
        <w:t>unct 30</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1893-1908</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doi:10.1007/s00468-016-1408-3</w:t>
      </w:r>
      <w:bookmarkEnd w:id="20"/>
    </w:p>
    <w:p w14:paraId="450C25E9" w14:textId="1CD18398" w:rsidR="00007AA8" w:rsidRPr="00340198" w:rsidRDefault="00007AA8" w:rsidP="00F245F5">
      <w:pPr>
        <w:spacing w:after="0" w:line="480" w:lineRule="auto"/>
        <w:jc w:val="both"/>
        <w:rPr>
          <w:rFonts w:ascii="Times New Roman" w:hAnsi="Times New Roman" w:cs="Times New Roman"/>
          <w:noProof/>
          <w:color w:val="000000" w:themeColor="text1"/>
          <w:sz w:val="20"/>
          <w:szCs w:val="20"/>
          <w:lang w:val="es-ES_tradnl" w:eastAsia="en-GB"/>
        </w:rPr>
      </w:pPr>
      <w:r w:rsidRPr="00340198">
        <w:rPr>
          <w:rFonts w:ascii="Times New Roman" w:hAnsi="Times New Roman" w:cs="Times New Roman"/>
          <w:noProof/>
          <w:color w:val="000000" w:themeColor="text1"/>
          <w:sz w:val="20"/>
          <w:szCs w:val="20"/>
          <w:lang w:val="es-ES_tradnl" w:eastAsia="en-GB"/>
        </w:rPr>
        <w:t>Le Roux X, Bariac T, Sinoquet H, Genty B, Piel C, Mariotti A, Girardin C,</w:t>
      </w:r>
      <w:r w:rsidR="0012471D" w:rsidRPr="00340198">
        <w:rPr>
          <w:rFonts w:ascii="Times New Roman" w:hAnsi="Times New Roman" w:cs="Times New Roman"/>
          <w:noProof/>
          <w:color w:val="000000" w:themeColor="text1"/>
          <w:sz w:val="20"/>
          <w:szCs w:val="20"/>
          <w:lang w:val="es-ES_tradnl" w:eastAsia="en-GB"/>
        </w:rPr>
        <w:t xml:space="preserve"> </w:t>
      </w:r>
      <w:r w:rsidRPr="00340198">
        <w:rPr>
          <w:rFonts w:ascii="Times New Roman" w:hAnsi="Times New Roman" w:cs="Times New Roman"/>
          <w:noProof/>
          <w:color w:val="000000" w:themeColor="text1"/>
          <w:sz w:val="20"/>
          <w:szCs w:val="20"/>
          <w:lang w:val="es-ES_tradnl" w:eastAsia="en-GB"/>
        </w:rPr>
        <w:t xml:space="preserve">Richard P </w:t>
      </w:r>
      <w:r w:rsidR="0012471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2001</w:t>
      </w:r>
      <w:r w:rsidR="0012471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Spatial distribution of leaf water-use efficiency and carbonisotope discrimination within an isolated tree crown. Plant. Cell Environ. 24</w:t>
      </w:r>
      <w:r w:rsidR="0012471D" w:rsidRPr="00340198">
        <w:rPr>
          <w:rFonts w:ascii="Times New Roman" w:hAnsi="Times New Roman" w:cs="Times New Roman"/>
          <w:noProof/>
          <w:color w:val="000000" w:themeColor="text1"/>
          <w:sz w:val="20"/>
          <w:szCs w:val="20"/>
          <w:lang w:val="es-ES_tradnl" w:eastAsia="en-GB"/>
        </w:rPr>
        <w:t xml:space="preserve">: </w:t>
      </w:r>
      <w:r w:rsidRPr="00340198">
        <w:rPr>
          <w:rFonts w:ascii="Times New Roman" w:hAnsi="Times New Roman" w:cs="Times New Roman"/>
          <w:noProof/>
          <w:color w:val="000000" w:themeColor="text1"/>
          <w:sz w:val="20"/>
          <w:szCs w:val="20"/>
          <w:lang w:val="es-ES_tradnl" w:eastAsia="en-GB"/>
        </w:rPr>
        <w:t>1021–1032.</w:t>
      </w:r>
    </w:p>
    <w:p w14:paraId="5894AFA7" w14:textId="2D01D5EB"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21" w:name="_ENREF_22"/>
      <w:r w:rsidRPr="00340198">
        <w:rPr>
          <w:rFonts w:ascii="Times New Roman" w:hAnsi="Times New Roman" w:cs="Times New Roman"/>
          <w:noProof/>
          <w:color w:val="000000" w:themeColor="text1"/>
          <w:sz w:val="20"/>
          <w:szCs w:val="20"/>
          <w:lang w:val="es-ES_tradnl" w:eastAsia="en-GB"/>
        </w:rPr>
        <w:t xml:space="preserve">Liu BH, Cheng L, Ma FW, Liang D, Zou YJ </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2012</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Influence of rootstock on drought response in young 'Gale Gala' apple (</w:t>
      </w:r>
      <w:r w:rsidRPr="00340198">
        <w:rPr>
          <w:rFonts w:ascii="Times New Roman" w:hAnsi="Times New Roman" w:cs="Times New Roman"/>
          <w:i/>
          <w:noProof/>
          <w:color w:val="000000" w:themeColor="text1"/>
          <w:sz w:val="20"/>
          <w:szCs w:val="20"/>
          <w:lang w:val="es-ES_tradnl" w:eastAsia="en-GB"/>
        </w:rPr>
        <w:t>Malus domestica</w:t>
      </w:r>
      <w:r w:rsidRPr="00340198">
        <w:rPr>
          <w:rFonts w:ascii="Times New Roman" w:hAnsi="Times New Roman" w:cs="Times New Roman"/>
          <w:noProof/>
          <w:color w:val="000000" w:themeColor="text1"/>
          <w:sz w:val="20"/>
          <w:szCs w:val="20"/>
          <w:lang w:val="es-ES_tradnl" w:eastAsia="en-GB"/>
        </w:rPr>
        <w:t xml:space="preserve"> Borkh.) trees. J Sci Food Agric 92</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2421-2427</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doi:10.1002/jsfa.5647</w:t>
      </w:r>
      <w:bookmarkEnd w:id="21"/>
    </w:p>
    <w:p w14:paraId="634DC6F1" w14:textId="00E6F133" w:rsidR="007B793B" w:rsidRPr="00340198" w:rsidRDefault="007B793B" w:rsidP="00F245F5">
      <w:pPr>
        <w:spacing w:after="0" w:line="480" w:lineRule="auto"/>
        <w:jc w:val="both"/>
        <w:rPr>
          <w:rFonts w:ascii="Times New Roman" w:hAnsi="Times New Roman" w:cs="Times New Roman"/>
          <w:noProof/>
          <w:color w:val="000000" w:themeColor="text1"/>
          <w:sz w:val="20"/>
          <w:szCs w:val="20"/>
          <w:lang w:val="es-ES_tradnl" w:eastAsia="en-GB"/>
        </w:rPr>
      </w:pPr>
      <w:r w:rsidRPr="00340198">
        <w:rPr>
          <w:rFonts w:ascii="Times New Roman" w:hAnsi="Times New Roman" w:cs="Times New Roman"/>
          <w:noProof/>
          <w:color w:val="000000" w:themeColor="text1"/>
          <w:sz w:val="20"/>
          <w:szCs w:val="20"/>
          <w:lang w:val="es-ES_tradnl" w:eastAsia="en-GB"/>
        </w:rPr>
        <w:t xml:space="preserve">Livingston NJ, Whitehead D, Kelliher FM, Wang Y-P, Grace JC, Walcroft AS, Byers JN, McSeveny TM, Millard P (1998) Nitrogen allocation and carbon isotope fractionation in relation to intercepted radiation and position in a young </w:t>
      </w:r>
      <w:r w:rsidRPr="00340198">
        <w:rPr>
          <w:rFonts w:ascii="Times New Roman" w:hAnsi="Times New Roman" w:cs="Times New Roman"/>
          <w:i/>
          <w:iCs/>
          <w:noProof/>
          <w:color w:val="000000" w:themeColor="text1"/>
          <w:sz w:val="20"/>
          <w:szCs w:val="20"/>
          <w:lang w:val="es-ES_tradnl" w:eastAsia="en-GB"/>
        </w:rPr>
        <w:t>Pinus radiata</w:t>
      </w:r>
      <w:r w:rsidRPr="00340198">
        <w:rPr>
          <w:rFonts w:ascii="Times New Roman" w:hAnsi="Times New Roman" w:cs="Times New Roman"/>
          <w:noProof/>
          <w:color w:val="000000" w:themeColor="text1"/>
          <w:sz w:val="20"/>
          <w:szCs w:val="20"/>
          <w:lang w:val="es-ES_tradnl" w:eastAsia="en-GB"/>
        </w:rPr>
        <w:t xml:space="preserve"> D. Don tree. Plant Cell Environ 21:795–803. doi:10.1046/j.1365-3040.1998.00314.x</w:t>
      </w:r>
    </w:p>
    <w:p w14:paraId="1C64FB21" w14:textId="286101B7" w:rsidR="00003034" w:rsidRPr="00340198" w:rsidRDefault="00003034" w:rsidP="00F245F5">
      <w:pPr>
        <w:spacing w:after="0" w:line="480" w:lineRule="auto"/>
        <w:jc w:val="both"/>
        <w:rPr>
          <w:rFonts w:ascii="Times New Roman" w:hAnsi="Times New Roman" w:cs="Times New Roman"/>
          <w:noProof/>
          <w:color w:val="000000" w:themeColor="text1"/>
          <w:sz w:val="20"/>
          <w:szCs w:val="20"/>
          <w:lang w:val="es-ES_tradnl" w:eastAsia="en-GB"/>
        </w:rPr>
      </w:pPr>
      <w:r w:rsidRPr="00340198">
        <w:rPr>
          <w:rFonts w:ascii="Times New Roman" w:hAnsi="Times New Roman" w:cs="Times New Roman"/>
          <w:noProof/>
          <w:color w:val="000000" w:themeColor="text1"/>
          <w:sz w:val="20"/>
          <w:szCs w:val="20"/>
          <w:lang w:val="es-ES_tradnl" w:eastAsia="en-GB"/>
        </w:rPr>
        <w:t xml:space="preserve">Lu H, Yang P, Xu Y, Luo L, Zhu J, Cui N, Kang </w:t>
      </w:r>
      <w:r w:rsidR="00DB0BAA" w:rsidRPr="00340198">
        <w:rPr>
          <w:rFonts w:ascii="Times New Roman" w:hAnsi="Times New Roman" w:cs="Times New Roman"/>
          <w:noProof/>
          <w:color w:val="000000" w:themeColor="text1"/>
          <w:sz w:val="20"/>
          <w:szCs w:val="20"/>
          <w:lang w:val="es-ES_tradnl" w:eastAsia="en-GB"/>
        </w:rPr>
        <w:t>L, Cui F</w:t>
      </w:r>
      <w:r w:rsidRPr="00340198">
        <w:rPr>
          <w:rFonts w:ascii="Times New Roman" w:hAnsi="Times New Roman" w:cs="Times New Roman"/>
          <w:noProof/>
          <w:color w:val="000000" w:themeColor="text1"/>
          <w:sz w:val="20"/>
          <w:szCs w:val="20"/>
          <w:lang w:val="es-ES_tradnl" w:eastAsia="en-GB"/>
        </w:rPr>
        <w:t xml:space="preserve"> (2016). Performances of survival, feeding behavior, and gene expression in aphids reveal their different fitness to host alteration. Sci Rep 6:19344. doi:10.1038/srep19344</w:t>
      </w:r>
    </w:p>
    <w:p w14:paraId="798ED9D8" w14:textId="7C5CDB72"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22" w:name="_ENREF_23"/>
      <w:r w:rsidRPr="00340198">
        <w:rPr>
          <w:rFonts w:ascii="Times New Roman" w:hAnsi="Times New Roman" w:cs="Times New Roman"/>
          <w:noProof/>
          <w:color w:val="000000" w:themeColor="text1"/>
          <w:sz w:val="20"/>
          <w:szCs w:val="20"/>
          <w:lang w:val="es-ES_tradnl" w:eastAsia="en-GB"/>
        </w:rPr>
        <w:t xml:space="preserve">Mace KC, Mills NJ </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2015</w:t>
      </w:r>
      <w:r w:rsidR="008766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Response of walnut aphid populations to increasing foliar nitrogen content. Agr Forest Entomol 17</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277-284</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doi:10.1111/afe.12103</w:t>
      </w:r>
      <w:bookmarkEnd w:id="22"/>
    </w:p>
    <w:p w14:paraId="7C1B16CD" w14:textId="3758D443"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23" w:name="_ENREF_24"/>
      <w:r w:rsidRPr="00340198">
        <w:rPr>
          <w:rFonts w:ascii="Times New Roman" w:hAnsi="Times New Roman" w:cs="Times New Roman"/>
          <w:noProof/>
          <w:color w:val="000000" w:themeColor="text1"/>
          <w:sz w:val="20"/>
          <w:szCs w:val="20"/>
          <w:lang w:val="es-ES_tradnl" w:eastAsia="en-GB"/>
        </w:rPr>
        <w:t xml:space="preserve">Marchetti E, Civolani S, Leis M, Chicca M, Tjallingii WF, Pasqualini,E, Baronio P </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2009</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Tissue location of resistance in apple to the rosy apple aphid established by electrical penetration graphes. Bull insectology 62</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203-208</w:t>
      </w:r>
      <w:bookmarkEnd w:id="23"/>
    </w:p>
    <w:p w14:paraId="649F99EB" w14:textId="4BCFCF7A"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24" w:name="_ENREF_25"/>
      <w:r w:rsidRPr="00340198">
        <w:rPr>
          <w:rFonts w:ascii="Times New Roman" w:hAnsi="Times New Roman" w:cs="Times New Roman"/>
          <w:noProof/>
          <w:color w:val="000000" w:themeColor="text1"/>
          <w:sz w:val="20"/>
          <w:szCs w:val="20"/>
          <w:lang w:val="es-ES_tradnl" w:eastAsia="en-GB"/>
        </w:rPr>
        <w:t xml:space="preserve">Mewis I, Khan MAM, Glawischnig E, Schreiner M, Ulrichs C </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2012</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Water stress and aphid feeding differentially influence metabolite composition in </w:t>
      </w:r>
      <w:r w:rsidRPr="00340198">
        <w:rPr>
          <w:rFonts w:ascii="Times New Roman" w:hAnsi="Times New Roman" w:cs="Times New Roman"/>
          <w:i/>
          <w:noProof/>
          <w:color w:val="000000" w:themeColor="text1"/>
          <w:sz w:val="20"/>
          <w:szCs w:val="20"/>
          <w:lang w:val="es-ES_tradnl" w:eastAsia="en-GB"/>
        </w:rPr>
        <w:t>Arabidopsis thaliana</w:t>
      </w:r>
      <w:r w:rsidRPr="00340198">
        <w:rPr>
          <w:rFonts w:ascii="Times New Roman" w:hAnsi="Times New Roman" w:cs="Times New Roman"/>
          <w:noProof/>
          <w:color w:val="000000" w:themeColor="text1"/>
          <w:sz w:val="20"/>
          <w:szCs w:val="20"/>
          <w:lang w:val="es-ES_tradnl" w:eastAsia="en-GB"/>
        </w:rPr>
        <w:t xml:space="preserve"> (L.). PLoS ONE 7</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e48661</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doi:10.1371/journal.pone.0048661</w:t>
      </w:r>
      <w:bookmarkEnd w:id="24"/>
    </w:p>
    <w:p w14:paraId="302E2EB1" w14:textId="3AFC4845"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25" w:name="_ENREF_26"/>
      <w:r w:rsidRPr="00340198">
        <w:rPr>
          <w:rFonts w:ascii="Times New Roman" w:hAnsi="Times New Roman" w:cs="Times New Roman"/>
          <w:noProof/>
          <w:color w:val="000000" w:themeColor="text1"/>
          <w:sz w:val="20"/>
          <w:szCs w:val="20"/>
          <w:lang w:val="es-ES_tradnl" w:eastAsia="en-GB"/>
        </w:rPr>
        <w:t xml:space="preserve">Mody K, Eichenberger D, Dorn S </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2009</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Stress magnitude matters: different intensities of pulsed water stress produce non-monotonic resistance responses of host plants to insect herbivores. Ecol Entomol 34</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133-143</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doi:10.1111/j.1365-2311.2008.01053.x</w:t>
      </w:r>
      <w:bookmarkEnd w:id="25"/>
    </w:p>
    <w:p w14:paraId="02235F32" w14:textId="4B4C79E1"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26" w:name="_ENREF_27"/>
      <w:r w:rsidRPr="00340198">
        <w:rPr>
          <w:rFonts w:ascii="Times New Roman" w:hAnsi="Times New Roman" w:cs="Times New Roman"/>
          <w:noProof/>
          <w:color w:val="000000" w:themeColor="text1"/>
          <w:sz w:val="20"/>
          <w:szCs w:val="20"/>
          <w:lang w:val="es-ES_tradnl" w:eastAsia="en-GB"/>
        </w:rPr>
        <w:t xml:space="preserve">Neilsen GH, Neilsen D </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2003</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Nutritional requirements of apple. In: Ferree, D.C., Warrington, I.J. (Eds.), Apples: Botany, production and uses. CABI Publ, Wallingford, UK, pp. 267-302.</w:t>
      </w:r>
      <w:bookmarkEnd w:id="26"/>
    </w:p>
    <w:p w14:paraId="51AB48D7" w14:textId="7E1B3899" w:rsidR="00E52225" w:rsidRPr="00340198" w:rsidRDefault="00E52225"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27" w:name="_ENREF_28"/>
      <w:r w:rsidRPr="00340198">
        <w:rPr>
          <w:rFonts w:ascii="Times New Roman" w:hAnsi="Times New Roman" w:cs="Times New Roman"/>
          <w:noProof/>
          <w:color w:val="000000" w:themeColor="text1"/>
          <w:sz w:val="20"/>
          <w:szCs w:val="20"/>
          <w:lang w:val="es-ES_tradnl" w:eastAsia="en-GB"/>
        </w:rPr>
        <w:t>Nesme T, Plénet D, Hucbourg B, Fandos G, Lauri PE (2005). A set of vegetative morphological variables to objectively estimate apple (</w:t>
      </w:r>
      <w:r w:rsidRPr="00340198">
        <w:rPr>
          <w:rFonts w:ascii="Times New Roman" w:hAnsi="Times New Roman" w:cs="Times New Roman"/>
          <w:i/>
          <w:noProof/>
          <w:color w:val="000000" w:themeColor="text1"/>
          <w:sz w:val="20"/>
          <w:szCs w:val="20"/>
          <w:lang w:val="es-ES_tradnl" w:eastAsia="en-GB"/>
        </w:rPr>
        <w:t>Malus domestica</w:t>
      </w:r>
      <w:r w:rsidRPr="00340198">
        <w:rPr>
          <w:rFonts w:ascii="Times New Roman" w:hAnsi="Times New Roman" w:cs="Times New Roman"/>
          <w:noProof/>
          <w:color w:val="000000" w:themeColor="text1"/>
          <w:sz w:val="20"/>
          <w:szCs w:val="20"/>
          <w:lang w:val="es-ES_tradnl" w:eastAsia="en-GB"/>
        </w:rPr>
        <w:t>) tree orchard vigour. Sci Hortic 106</w:t>
      </w:r>
      <w:r w:rsidR="00F5600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76-90.</w:t>
      </w:r>
      <w:r w:rsidR="00F56001" w:rsidRPr="00340198">
        <w:rPr>
          <w:rFonts w:ascii="Times New Roman" w:hAnsi="Times New Roman" w:cs="Times New Roman"/>
          <w:noProof/>
          <w:color w:val="000000" w:themeColor="text1"/>
          <w:sz w:val="20"/>
          <w:szCs w:val="20"/>
          <w:lang w:val="es-ES_tradnl" w:eastAsia="en-GB"/>
        </w:rPr>
        <w:t xml:space="preserve"> doi: 10.1016/j.scienta.2005.02.017</w:t>
      </w:r>
    </w:p>
    <w:p w14:paraId="32C6C358" w14:textId="33164BC7"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r w:rsidRPr="00340198">
        <w:rPr>
          <w:rFonts w:ascii="Times New Roman" w:hAnsi="Times New Roman" w:cs="Times New Roman"/>
          <w:noProof/>
          <w:color w:val="000000" w:themeColor="text1"/>
          <w:sz w:val="20"/>
          <w:szCs w:val="20"/>
          <w:lang w:val="es-ES_tradnl" w:eastAsia="en-GB"/>
        </w:rPr>
        <w:t xml:space="preserve">Nowak H, Komor E </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2010</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How aphids decide what is good for them: experiments to test aphid feeding behaviour on </w:t>
      </w:r>
      <w:r w:rsidRPr="00340198">
        <w:rPr>
          <w:rFonts w:ascii="Times New Roman" w:hAnsi="Times New Roman" w:cs="Times New Roman"/>
          <w:i/>
          <w:noProof/>
          <w:color w:val="000000" w:themeColor="text1"/>
          <w:sz w:val="20"/>
          <w:szCs w:val="20"/>
          <w:lang w:val="es-ES_tradnl" w:eastAsia="en-GB"/>
        </w:rPr>
        <w:t xml:space="preserve">Tanacetum vulgare </w:t>
      </w:r>
      <w:r w:rsidRPr="00340198">
        <w:rPr>
          <w:rFonts w:ascii="Times New Roman" w:hAnsi="Times New Roman" w:cs="Times New Roman"/>
          <w:noProof/>
          <w:color w:val="000000" w:themeColor="text1"/>
          <w:sz w:val="20"/>
          <w:szCs w:val="20"/>
          <w:lang w:val="es-ES_tradnl" w:eastAsia="en-GB"/>
        </w:rPr>
        <w:t>(L.) using different nitrogen regimes. Oecologia 163</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973-984</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doi:10.1007/s00442-010-1652-y</w:t>
      </w:r>
      <w:bookmarkEnd w:id="27"/>
    </w:p>
    <w:p w14:paraId="3DF5921B" w14:textId="553B9D8B"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28" w:name="_ENREF_29"/>
      <w:r w:rsidRPr="00340198">
        <w:rPr>
          <w:rFonts w:ascii="Times New Roman" w:hAnsi="Times New Roman" w:cs="Times New Roman"/>
          <w:noProof/>
          <w:color w:val="000000" w:themeColor="text1"/>
          <w:sz w:val="20"/>
          <w:szCs w:val="20"/>
          <w:lang w:val="es-ES_tradnl" w:eastAsia="en-GB"/>
        </w:rPr>
        <w:t xml:space="preserve">Paço TA, Ferreira MI, Pacheco CA </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2013</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Scheduling peach orchard irrigation in water stress conditions: use of relative transpiration and predawn leaf water potential. Fruits 68</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147-158</w:t>
      </w:r>
      <w:r w:rsidR="00DA1079"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doi:10.1051/fruits/2013061</w:t>
      </w:r>
      <w:bookmarkEnd w:id="28"/>
    </w:p>
    <w:p w14:paraId="009995AE" w14:textId="5EF704EA"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29" w:name="_ENREF_30"/>
      <w:r w:rsidRPr="00340198">
        <w:rPr>
          <w:rFonts w:ascii="Times New Roman" w:hAnsi="Times New Roman" w:cs="Times New Roman"/>
          <w:noProof/>
          <w:color w:val="000000" w:themeColor="text1"/>
          <w:sz w:val="20"/>
          <w:szCs w:val="20"/>
          <w:lang w:val="es-ES_tradnl" w:eastAsia="en-GB"/>
        </w:rPr>
        <w:t xml:space="preserve">Pangga IB, Hanan J, Chakraborty S </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2012</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Climate change impacts on plant canopy architecture: implications for pest and pathogen management. Eur J Plant Pathol 135</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595-610</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doi:10.1007/s10658-012-0118-y</w:t>
      </w:r>
      <w:bookmarkEnd w:id="29"/>
    </w:p>
    <w:p w14:paraId="416BAEC6" w14:textId="198745B5"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30" w:name="_ENREF_31"/>
      <w:r w:rsidRPr="00340198">
        <w:rPr>
          <w:rFonts w:ascii="Times New Roman" w:hAnsi="Times New Roman" w:cs="Times New Roman"/>
          <w:noProof/>
          <w:color w:val="000000" w:themeColor="text1"/>
          <w:sz w:val="20"/>
          <w:szCs w:val="20"/>
          <w:lang w:val="es-ES_tradnl" w:eastAsia="en-GB"/>
        </w:rPr>
        <w:t xml:space="preserve">Price PW </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1991</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The plant vigor hypothesis and herbivore attack. Oikos 62</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244-251</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doi:10.2307/3545270</w:t>
      </w:r>
      <w:bookmarkEnd w:id="30"/>
    </w:p>
    <w:p w14:paraId="14F95827" w14:textId="4E9A166A"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31" w:name="_ENREF_32"/>
      <w:r w:rsidRPr="00340198">
        <w:rPr>
          <w:rFonts w:ascii="Times New Roman" w:hAnsi="Times New Roman" w:cs="Times New Roman"/>
          <w:noProof/>
          <w:color w:val="000000" w:themeColor="text1"/>
          <w:sz w:val="20"/>
          <w:szCs w:val="20"/>
          <w:lang w:val="es-ES_tradnl" w:eastAsia="en-GB"/>
        </w:rPr>
        <w:t>R Core Team</w:t>
      </w:r>
      <w:r w:rsidR="00FE35FD" w:rsidRPr="00340198">
        <w:rPr>
          <w:rFonts w:ascii="Times New Roman" w:hAnsi="Times New Roman" w:cs="Times New Roman"/>
          <w:noProof/>
          <w:color w:val="000000" w:themeColor="text1"/>
          <w:sz w:val="20"/>
          <w:szCs w:val="20"/>
          <w:lang w:val="es-ES_tradnl" w:eastAsia="en-GB"/>
        </w:rPr>
        <w:t xml:space="preserve"> (</w:t>
      </w:r>
      <w:r w:rsidRPr="00340198">
        <w:rPr>
          <w:rFonts w:ascii="Times New Roman" w:hAnsi="Times New Roman" w:cs="Times New Roman"/>
          <w:noProof/>
          <w:color w:val="000000" w:themeColor="text1"/>
          <w:sz w:val="20"/>
          <w:szCs w:val="20"/>
          <w:lang w:val="es-ES_tradnl" w:eastAsia="en-GB"/>
        </w:rPr>
        <w:t>2016</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R: A language and environment for statistical computing. R Foundation for Statistical Computing, Vienna, Austria.</w:t>
      </w:r>
      <w:bookmarkEnd w:id="31"/>
    </w:p>
    <w:p w14:paraId="0A91E1F7" w14:textId="6B9FEF9E"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32" w:name="_ENREF_33"/>
      <w:r w:rsidRPr="00340198">
        <w:rPr>
          <w:rFonts w:ascii="Times New Roman" w:hAnsi="Times New Roman" w:cs="Times New Roman"/>
          <w:noProof/>
          <w:color w:val="000000" w:themeColor="text1"/>
          <w:sz w:val="20"/>
          <w:szCs w:val="20"/>
          <w:lang w:val="es-ES_tradnl" w:eastAsia="en-GB"/>
        </w:rPr>
        <w:t>Rousselin A, Sauge</w:t>
      </w:r>
      <w:r w:rsidR="006879A8" w:rsidRPr="00340198">
        <w:rPr>
          <w:rFonts w:ascii="Times New Roman" w:hAnsi="Times New Roman" w:cs="Times New Roman"/>
          <w:noProof/>
          <w:color w:val="000000" w:themeColor="text1"/>
          <w:sz w:val="20"/>
          <w:szCs w:val="20"/>
          <w:lang w:val="es-ES_tradnl" w:eastAsia="en-GB"/>
        </w:rPr>
        <w:t xml:space="preserve"> </w:t>
      </w:r>
      <w:r w:rsidRPr="00340198">
        <w:rPr>
          <w:rFonts w:ascii="Times New Roman" w:hAnsi="Times New Roman" w:cs="Times New Roman"/>
          <w:noProof/>
          <w:color w:val="000000" w:themeColor="text1"/>
          <w:sz w:val="20"/>
          <w:szCs w:val="20"/>
          <w:lang w:val="es-ES_tradnl" w:eastAsia="en-GB"/>
        </w:rPr>
        <w:t xml:space="preserve">MH, Jordan MO, Vercambre G, Lescourret F, Bevacqua D </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2016</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Nitrogen and water supplies affect peach tree-green peach aphid interactions: the key role played by vegetative growth. Agric Forest Entomol</w:t>
      </w:r>
      <w:r w:rsidR="00FE35FD" w:rsidRPr="00340198">
        <w:rPr>
          <w:rFonts w:ascii="Times New Roman" w:hAnsi="Times New Roman" w:cs="Times New Roman"/>
          <w:noProof/>
          <w:color w:val="000000" w:themeColor="text1"/>
          <w:sz w:val="20"/>
          <w:szCs w:val="20"/>
          <w:lang w:val="es-ES_tradnl" w:eastAsia="en-GB"/>
        </w:rPr>
        <w:t xml:space="preserve"> </w:t>
      </w:r>
      <w:r w:rsidRPr="00340198">
        <w:rPr>
          <w:rFonts w:ascii="Times New Roman" w:hAnsi="Times New Roman" w:cs="Times New Roman"/>
          <w:noProof/>
          <w:color w:val="000000" w:themeColor="text1"/>
          <w:sz w:val="20"/>
          <w:szCs w:val="20"/>
          <w:lang w:val="es-ES_tradnl" w:eastAsia="en-GB"/>
        </w:rPr>
        <w:t>18</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367-375</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doi:10.1111/afe.12168</w:t>
      </w:r>
      <w:bookmarkEnd w:id="32"/>
    </w:p>
    <w:p w14:paraId="749DCC17" w14:textId="54D52E41"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33" w:name="_ENREF_34"/>
      <w:r w:rsidRPr="00340198">
        <w:rPr>
          <w:rFonts w:ascii="Times New Roman" w:hAnsi="Times New Roman" w:cs="Times New Roman"/>
          <w:noProof/>
          <w:color w:val="000000" w:themeColor="text1"/>
          <w:sz w:val="20"/>
          <w:szCs w:val="20"/>
          <w:lang w:val="es-ES_tradnl" w:eastAsia="en-GB"/>
        </w:rPr>
        <w:t xml:space="preserve">Ryalls JM, Moore BD, Riegler M, Gherlenda AN, Johnson SN </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2014</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Amino acid-mediated impacts of elevated carbon dioxide and simulated root herbivory on aphids are neutralized by increased air temperatures. J Exp Bot 66</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613-623</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doi:10.1093/jxb/eru439</w:t>
      </w:r>
      <w:bookmarkEnd w:id="33"/>
    </w:p>
    <w:p w14:paraId="0D45FC05" w14:textId="204C5758"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34" w:name="_ENREF_35"/>
      <w:r w:rsidRPr="00340198">
        <w:rPr>
          <w:rFonts w:ascii="Times New Roman" w:hAnsi="Times New Roman" w:cs="Times New Roman"/>
          <w:noProof/>
          <w:color w:val="000000" w:themeColor="text1"/>
          <w:sz w:val="20"/>
          <w:szCs w:val="20"/>
          <w:lang w:val="es-ES_tradnl" w:eastAsia="en-GB"/>
        </w:rPr>
        <w:t xml:space="preserve">Ryan GD, Shukla K, Rasmussen S, Shelp BJ, Newman JA </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2014</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Phloem phytochemistry and aphid responses to elevated CO</w:t>
      </w:r>
      <w:r w:rsidRPr="00340198">
        <w:rPr>
          <w:rFonts w:ascii="Times New Roman" w:hAnsi="Times New Roman" w:cs="Times New Roman"/>
          <w:noProof/>
          <w:color w:val="000000" w:themeColor="text1"/>
          <w:sz w:val="20"/>
          <w:szCs w:val="20"/>
          <w:vertAlign w:val="subscript"/>
          <w:lang w:val="es-ES_tradnl" w:eastAsia="en-GB"/>
        </w:rPr>
        <w:t>2</w:t>
      </w:r>
      <w:r w:rsidRPr="00340198">
        <w:rPr>
          <w:rFonts w:ascii="Times New Roman" w:hAnsi="Times New Roman" w:cs="Times New Roman"/>
          <w:noProof/>
          <w:color w:val="000000" w:themeColor="text1"/>
          <w:sz w:val="20"/>
          <w:szCs w:val="20"/>
          <w:lang w:val="es-ES_tradnl" w:eastAsia="en-GB"/>
        </w:rPr>
        <w:t>, nitrogen fertilization and endophyte infection. Agric Forest Entomol 16</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273-283</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doi:10.1111/afe.12055</w:t>
      </w:r>
      <w:bookmarkEnd w:id="34"/>
    </w:p>
    <w:p w14:paraId="5475E418" w14:textId="3CE9ECBF" w:rsidR="00F4533F" w:rsidRPr="00340198" w:rsidRDefault="00F4533F" w:rsidP="00F245F5">
      <w:pPr>
        <w:spacing w:after="0" w:line="480" w:lineRule="auto"/>
        <w:jc w:val="both"/>
        <w:rPr>
          <w:rFonts w:ascii="Times New Roman" w:hAnsi="Times New Roman" w:cs="Times New Roman"/>
          <w:noProof/>
          <w:color w:val="000000" w:themeColor="text1"/>
          <w:sz w:val="20"/>
          <w:szCs w:val="20"/>
          <w:lang w:val="es-ES_tradnl" w:eastAsia="en-GB"/>
        </w:rPr>
      </w:pPr>
      <w:r w:rsidRPr="00340198">
        <w:rPr>
          <w:rFonts w:ascii="Times New Roman" w:hAnsi="Times New Roman" w:cs="Times New Roman"/>
          <w:noProof/>
          <w:color w:val="000000" w:themeColor="text1"/>
          <w:sz w:val="20"/>
          <w:szCs w:val="20"/>
          <w:lang w:val="es-ES_tradnl" w:eastAsia="en-GB"/>
        </w:rPr>
        <w:t xml:space="preserve">Satar S, Kersting U, Uygun N (2008) Effect of temperature on population parameters of </w:t>
      </w:r>
      <w:r w:rsidRPr="00340198">
        <w:rPr>
          <w:rFonts w:ascii="Times New Roman" w:hAnsi="Times New Roman" w:cs="Times New Roman"/>
          <w:i/>
          <w:noProof/>
          <w:color w:val="000000" w:themeColor="text1"/>
          <w:sz w:val="20"/>
          <w:szCs w:val="20"/>
          <w:lang w:val="es-ES_tradnl" w:eastAsia="en-GB"/>
        </w:rPr>
        <w:t>Aphis gossypii</w:t>
      </w:r>
      <w:r w:rsidRPr="00340198">
        <w:rPr>
          <w:rFonts w:ascii="Times New Roman" w:hAnsi="Times New Roman" w:cs="Times New Roman"/>
          <w:noProof/>
          <w:color w:val="000000" w:themeColor="text1"/>
          <w:sz w:val="20"/>
          <w:szCs w:val="20"/>
          <w:lang w:val="es-ES_tradnl" w:eastAsia="en-GB"/>
        </w:rPr>
        <w:t xml:space="preserve"> Glover and </w:t>
      </w:r>
      <w:r w:rsidRPr="00340198">
        <w:rPr>
          <w:rFonts w:ascii="Times New Roman" w:hAnsi="Times New Roman" w:cs="Times New Roman"/>
          <w:i/>
          <w:noProof/>
          <w:color w:val="000000" w:themeColor="text1"/>
          <w:sz w:val="20"/>
          <w:szCs w:val="20"/>
          <w:lang w:val="es-ES_tradnl" w:eastAsia="en-GB"/>
        </w:rPr>
        <w:t>Myzus persicae</w:t>
      </w:r>
      <w:r w:rsidRPr="00340198">
        <w:rPr>
          <w:rFonts w:ascii="Times New Roman" w:hAnsi="Times New Roman" w:cs="Times New Roman"/>
          <w:noProof/>
          <w:color w:val="000000" w:themeColor="text1"/>
          <w:sz w:val="20"/>
          <w:szCs w:val="20"/>
          <w:lang w:val="es-ES_tradnl" w:eastAsia="en-GB"/>
        </w:rPr>
        <w:t xml:space="preserve"> (Sulzer) (Homoptera: Aphididae) on pepper. J.Plant Dis Protect 115: 69–74. doi: 10.1007/BF03356241</w:t>
      </w:r>
    </w:p>
    <w:p w14:paraId="771D72AE" w14:textId="726E35F2" w:rsidR="00E45FCE" w:rsidRPr="00340198" w:rsidRDefault="00E45FCE" w:rsidP="00F245F5">
      <w:pPr>
        <w:spacing w:after="0" w:line="480" w:lineRule="auto"/>
        <w:jc w:val="both"/>
        <w:rPr>
          <w:rFonts w:ascii="Times New Roman" w:hAnsi="Times New Roman" w:cs="Times New Roman"/>
          <w:noProof/>
          <w:color w:val="000000" w:themeColor="text1"/>
          <w:sz w:val="20"/>
          <w:szCs w:val="20"/>
          <w:lang w:val="es-ES_tradnl" w:eastAsia="en-GB"/>
        </w:rPr>
      </w:pPr>
      <w:r w:rsidRPr="00340198">
        <w:rPr>
          <w:rFonts w:ascii="Times New Roman" w:hAnsi="Times New Roman" w:cs="Times New Roman"/>
          <w:noProof/>
          <w:color w:val="000000" w:themeColor="text1"/>
          <w:sz w:val="20"/>
          <w:szCs w:val="20"/>
          <w:lang w:val="es-ES_tradnl" w:eastAsia="en-GB"/>
        </w:rPr>
        <w:t>Sauge MH</w:t>
      </w:r>
      <w:r w:rsidRPr="00340198">
        <w:rPr>
          <w:rFonts w:ascii="Times New Roman" w:hAnsi="Times New Roman" w:cs="Times New Roman"/>
          <w:i/>
          <w:iCs/>
          <w:noProof/>
          <w:color w:val="000000" w:themeColor="text1"/>
          <w:sz w:val="20"/>
          <w:szCs w:val="20"/>
          <w:lang w:val="es-ES_tradnl" w:eastAsia="en-GB"/>
        </w:rPr>
        <w:t xml:space="preserve">, </w:t>
      </w:r>
      <w:r w:rsidRPr="00340198">
        <w:rPr>
          <w:rFonts w:ascii="Times New Roman" w:hAnsi="Times New Roman" w:cs="Times New Roman"/>
          <w:noProof/>
          <w:color w:val="000000" w:themeColor="text1"/>
          <w:sz w:val="20"/>
          <w:szCs w:val="20"/>
          <w:lang w:val="es-ES_tradnl" w:eastAsia="en-GB"/>
        </w:rPr>
        <w:t>Kervella J,</w:t>
      </w:r>
      <w:r w:rsidRPr="00340198">
        <w:rPr>
          <w:rFonts w:ascii="Times New Roman" w:hAnsi="Times New Roman" w:cs="Times New Roman"/>
          <w:i/>
          <w:iCs/>
          <w:noProof/>
          <w:color w:val="000000" w:themeColor="text1"/>
          <w:sz w:val="20"/>
          <w:szCs w:val="20"/>
          <w:lang w:val="es-ES_tradnl" w:eastAsia="en-GB"/>
        </w:rPr>
        <w:t xml:space="preserve"> </w:t>
      </w:r>
      <w:r w:rsidRPr="00340198">
        <w:rPr>
          <w:rFonts w:ascii="Times New Roman" w:hAnsi="Times New Roman" w:cs="Times New Roman"/>
          <w:noProof/>
          <w:color w:val="000000" w:themeColor="text1"/>
          <w:sz w:val="20"/>
          <w:szCs w:val="20"/>
          <w:lang w:val="es-ES_tradnl" w:eastAsia="en-GB"/>
        </w:rPr>
        <w:t>Pascal T</w:t>
      </w:r>
      <w:r w:rsidRPr="00340198">
        <w:rPr>
          <w:rFonts w:ascii="Times New Roman" w:hAnsi="Times New Roman" w:cs="Times New Roman"/>
          <w:i/>
          <w:iCs/>
          <w:noProof/>
          <w:color w:val="000000" w:themeColor="text1"/>
          <w:sz w:val="20"/>
          <w:szCs w:val="20"/>
          <w:lang w:val="es-ES_tradnl" w:eastAsia="en-GB"/>
        </w:rPr>
        <w:t xml:space="preserve"> </w:t>
      </w:r>
      <w:r w:rsidRPr="00340198">
        <w:rPr>
          <w:rFonts w:ascii="Times New Roman" w:hAnsi="Times New Roman" w:cs="Times New Roman"/>
          <w:iCs/>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1998</w:t>
      </w:r>
      <w:r w:rsidRPr="00340198">
        <w:rPr>
          <w:rFonts w:ascii="Times New Roman" w:hAnsi="Times New Roman" w:cs="Times New Roman"/>
          <w:iCs/>
          <w:noProof/>
          <w:color w:val="000000" w:themeColor="text1"/>
          <w:sz w:val="20"/>
          <w:szCs w:val="20"/>
          <w:lang w:val="es-ES_tradnl" w:eastAsia="en-GB"/>
        </w:rPr>
        <w:t>)</w:t>
      </w:r>
      <w:r w:rsidRPr="00340198">
        <w:rPr>
          <w:rFonts w:ascii="Times New Roman" w:hAnsi="Times New Roman" w:cs="Times New Roman"/>
          <w:i/>
          <w:iCs/>
          <w:noProof/>
          <w:color w:val="000000" w:themeColor="text1"/>
          <w:sz w:val="20"/>
          <w:szCs w:val="20"/>
          <w:lang w:val="es-ES_tradnl" w:eastAsia="en-GB"/>
        </w:rPr>
        <w:t xml:space="preserve"> </w:t>
      </w:r>
      <w:r w:rsidRPr="00340198">
        <w:rPr>
          <w:rFonts w:ascii="Times New Roman" w:hAnsi="Times New Roman" w:cs="Times New Roman"/>
          <w:noProof/>
          <w:color w:val="000000" w:themeColor="text1"/>
          <w:sz w:val="20"/>
          <w:szCs w:val="20"/>
          <w:lang w:val="es-ES_tradnl" w:eastAsia="en-GB"/>
        </w:rPr>
        <w:t xml:space="preserve">Settling behaviour and reproductive potential of the green peach aphid </w:t>
      </w:r>
      <w:r w:rsidRPr="00340198">
        <w:rPr>
          <w:rFonts w:ascii="Times New Roman" w:hAnsi="Times New Roman" w:cs="Times New Roman"/>
          <w:i/>
          <w:iCs/>
          <w:noProof/>
          <w:color w:val="000000" w:themeColor="text1"/>
          <w:sz w:val="20"/>
          <w:szCs w:val="20"/>
          <w:lang w:val="es-ES_tradnl" w:eastAsia="en-GB"/>
        </w:rPr>
        <w:t>Myzus persicae</w:t>
      </w:r>
      <w:r w:rsidRPr="00340198">
        <w:rPr>
          <w:rFonts w:ascii="Times New Roman" w:hAnsi="Times New Roman" w:cs="Times New Roman"/>
          <w:noProof/>
          <w:color w:val="000000" w:themeColor="text1"/>
          <w:sz w:val="20"/>
          <w:szCs w:val="20"/>
          <w:lang w:val="es-ES_tradnl" w:eastAsia="en-GB"/>
        </w:rPr>
        <w:t xml:space="preserve"> on peach varieties and a related wild </w:t>
      </w:r>
      <w:r w:rsidRPr="00340198">
        <w:rPr>
          <w:rFonts w:ascii="Times New Roman" w:hAnsi="Times New Roman" w:cs="Times New Roman"/>
          <w:i/>
          <w:iCs/>
          <w:noProof/>
          <w:color w:val="000000" w:themeColor="text1"/>
          <w:sz w:val="20"/>
          <w:szCs w:val="20"/>
          <w:lang w:val="es-ES_tradnl" w:eastAsia="en-GB"/>
        </w:rPr>
        <w:t xml:space="preserve">Prunus. </w:t>
      </w:r>
      <w:r w:rsidRPr="00340198">
        <w:rPr>
          <w:rFonts w:ascii="Times New Roman" w:hAnsi="Times New Roman" w:cs="Times New Roman"/>
          <w:noProof/>
          <w:color w:val="000000" w:themeColor="text1"/>
          <w:sz w:val="20"/>
          <w:szCs w:val="20"/>
          <w:lang w:val="es-ES_tradnl" w:eastAsia="en-GB"/>
        </w:rPr>
        <w:t>Entomol Exp Appl</w:t>
      </w:r>
      <w:r w:rsidRPr="00340198">
        <w:rPr>
          <w:rFonts w:ascii="Times New Roman" w:hAnsi="Times New Roman" w:cs="Times New Roman"/>
          <w:i/>
          <w:iCs/>
          <w:noProof/>
          <w:color w:val="000000" w:themeColor="text1"/>
          <w:sz w:val="20"/>
          <w:szCs w:val="20"/>
          <w:lang w:val="es-ES_tradnl" w:eastAsia="en-GB"/>
        </w:rPr>
        <w:t xml:space="preserve"> </w:t>
      </w:r>
      <w:r w:rsidRPr="00340198">
        <w:rPr>
          <w:rFonts w:ascii="Times New Roman" w:hAnsi="Times New Roman" w:cs="Times New Roman"/>
          <w:noProof/>
          <w:color w:val="000000" w:themeColor="text1"/>
          <w:sz w:val="20"/>
          <w:szCs w:val="20"/>
          <w:lang w:val="es-ES_tradnl" w:eastAsia="en-GB"/>
        </w:rPr>
        <w:t>89:</w:t>
      </w:r>
      <w:r w:rsidRPr="00340198">
        <w:rPr>
          <w:rFonts w:ascii="Times New Roman" w:hAnsi="Times New Roman" w:cs="Times New Roman"/>
          <w:i/>
          <w:iCs/>
          <w:noProof/>
          <w:color w:val="000000" w:themeColor="text1"/>
          <w:sz w:val="20"/>
          <w:szCs w:val="20"/>
          <w:lang w:val="es-ES_tradnl" w:eastAsia="en-GB"/>
        </w:rPr>
        <w:t xml:space="preserve"> </w:t>
      </w:r>
      <w:r w:rsidRPr="00340198">
        <w:rPr>
          <w:rFonts w:ascii="Times New Roman" w:hAnsi="Times New Roman" w:cs="Times New Roman"/>
          <w:noProof/>
          <w:color w:val="000000" w:themeColor="text1"/>
          <w:sz w:val="20"/>
          <w:szCs w:val="20"/>
          <w:lang w:val="es-ES_tradnl" w:eastAsia="en-GB"/>
        </w:rPr>
        <w:t>233</w:t>
      </w:r>
      <w:r w:rsidRPr="00340198">
        <w:rPr>
          <w:rFonts w:ascii="Times New Roman" w:hAnsi="Times New Roman" w:cs="Times New Roman"/>
          <w:i/>
          <w:iCs/>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242</w:t>
      </w:r>
      <w:r w:rsidRPr="00340198">
        <w:rPr>
          <w:rFonts w:ascii="Times New Roman" w:hAnsi="Times New Roman" w:cs="Times New Roman"/>
          <w:i/>
          <w:iCs/>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w:t>
      </w:r>
    </w:p>
    <w:p w14:paraId="149156BD" w14:textId="622B21E1"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35" w:name="_ENREF_36"/>
      <w:r w:rsidRPr="00340198">
        <w:rPr>
          <w:rFonts w:ascii="Times New Roman" w:hAnsi="Times New Roman" w:cs="Times New Roman"/>
          <w:noProof/>
          <w:color w:val="000000" w:themeColor="text1"/>
          <w:sz w:val="20"/>
          <w:szCs w:val="20"/>
          <w:lang w:val="es-ES_tradnl" w:eastAsia="en-GB"/>
        </w:rPr>
        <w:t xml:space="preserve">Sevanto S </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2014</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Phloem transport and drought. J Exp Bot 65</w:t>
      </w:r>
      <w:r w:rsidR="00FE35FD" w:rsidRPr="00340198">
        <w:rPr>
          <w:rFonts w:ascii="Times New Roman" w:hAnsi="Times New Roman" w:cs="Times New Roman"/>
          <w:noProof/>
          <w:color w:val="000000" w:themeColor="text1"/>
          <w:sz w:val="20"/>
          <w:szCs w:val="20"/>
          <w:lang w:val="es-ES_tradnl" w:eastAsia="en-GB"/>
        </w:rPr>
        <w:t xml:space="preserve">: </w:t>
      </w:r>
      <w:r w:rsidRPr="00340198">
        <w:rPr>
          <w:rFonts w:ascii="Times New Roman" w:hAnsi="Times New Roman" w:cs="Times New Roman"/>
          <w:noProof/>
          <w:color w:val="000000" w:themeColor="text1"/>
          <w:sz w:val="20"/>
          <w:szCs w:val="20"/>
          <w:lang w:val="es-ES_tradnl" w:eastAsia="en-GB"/>
        </w:rPr>
        <w:t>1751-1759</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doi:10.1093/jxb/ert467</w:t>
      </w:r>
      <w:bookmarkEnd w:id="35"/>
    </w:p>
    <w:p w14:paraId="2EBF4A23" w14:textId="6C105673"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36" w:name="_ENREF_37"/>
      <w:r w:rsidRPr="00340198">
        <w:rPr>
          <w:rFonts w:ascii="Times New Roman" w:hAnsi="Times New Roman" w:cs="Times New Roman"/>
          <w:noProof/>
          <w:color w:val="000000" w:themeColor="text1"/>
          <w:sz w:val="20"/>
          <w:szCs w:val="20"/>
          <w:lang w:val="es-ES_tradnl" w:eastAsia="en-GB"/>
        </w:rPr>
        <w:t xml:space="preserve">Simon S, Morel K, Durand E, Brevalle G, Girard T, Lauri PÉ </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2011</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Aphids at crossroads: when branch architecture alters aphid infestation patterns in the apple tree. Trees 26</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273-282</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doi:10.1007/s00468-011-0629-8</w:t>
      </w:r>
      <w:bookmarkEnd w:id="36"/>
    </w:p>
    <w:p w14:paraId="6769CC40" w14:textId="11F4815A"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37" w:name="_ENREF_38"/>
      <w:r w:rsidRPr="00340198">
        <w:rPr>
          <w:rFonts w:ascii="Times New Roman" w:hAnsi="Times New Roman" w:cs="Times New Roman"/>
          <w:noProof/>
          <w:color w:val="000000" w:themeColor="text1"/>
          <w:sz w:val="20"/>
          <w:szCs w:val="20"/>
          <w:lang w:val="es-ES_tradnl" w:eastAsia="en-GB"/>
        </w:rPr>
        <w:t xml:space="preserve">Simpson KLS, Jackson GE, Grace J </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2012</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The response of aphids to plant water stress - the case of </w:t>
      </w:r>
      <w:r w:rsidRPr="00340198">
        <w:rPr>
          <w:rFonts w:ascii="Times New Roman" w:hAnsi="Times New Roman" w:cs="Times New Roman"/>
          <w:i/>
          <w:noProof/>
          <w:color w:val="000000" w:themeColor="text1"/>
          <w:sz w:val="20"/>
          <w:szCs w:val="20"/>
          <w:lang w:val="es-ES_tradnl" w:eastAsia="en-GB"/>
        </w:rPr>
        <w:t>Myzus persicae</w:t>
      </w:r>
      <w:r w:rsidRPr="00340198">
        <w:rPr>
          <w:rFonts w:ascii="Times New Roman" w:hAnsi="Times New Roman" w:cs="Times New Roman"/>
          <w:noProof/>
          <w:color w:val="000000" w:themeColor="text1"/>
          <w:sz w:val="20"/>
          <w:szCs w:val="20"/>
          <w:lang w:val="es-ES_tradnl" w:eastAsia="en-GB"/>
        </w:rPr>
        <w:t xml:space="preserve"> and </w:t>
      </w:r>
      <w:r w:rsidRPr="00340198">
        <w:rPr>
          <w:rFonts w:ascii="Times New Roman" w:hAnsi="Times New Roman" w:cs="Times New Roman"/>
          <w:i/>
          <w:noProof/>
          <w:color w:val="000000" w:themeColor="text1"/>
          <w:sz w:val="20"/>
          <w:szCs w:val="20"/>
          <w:lang w:val="es-ES_tradnl" w:eastAsia="en-GB"/>
        </w:rPr>
        <w:t>Brassica oleracea</w:t>
      </w:r>
      <w:r w:rsidRPr="00340198">
        <w:rPr>
          <w:rFonts w:ascii="Times New Roman" w:hAnsi="Times New Roman" w:cs="Times New Roman"/>
          <w:noProof/>
          <w:color w:val="000000" w:themeColor="text1"/>
          <w:sz w:val="20"/>
          <w:szCs w:val="20"/>
          <w:lang w:val="es-ES_tradnl" w:eastAsia="en-GB"/>
        </w:rPr>
        <w:t xml:space="preserve"> var. </w:t>
      </w:r>
      <w:r w:rsidRPr="00340198">
        <w:rPr>
          <w:rFonts w:ascii="Times New Roman" w:hAnsi="Times New Roman" w:cs="Times New Roman"/>
          <w:i/>
          <w:noProof/>
          <w:color w:val="000000" w:themeColor="text1"/>
          <w:sz w:val="20"/>
          <w:szCs w:val="20"/>
          <w:lang w:val="es-ES_tradnl" w:eastAsia="en-GB"/>
        </w:rPr>
        <w:t>capitata</w:t>
      </w:r>
      <w:r w:rsidRPr="00340198">
        <w:rPr>
          <w:rFonts w:ascii="Times New Roman" w:hAnsi="Times New Roman" w:cs="Times New Roman"/>
          <w:noProof/>
          <w:color w:val="000000" w:themeColor="text1"/>
          <w:sz w:val="20"/>
          <w:szCs w:val="20"/>
          <w:lang w:val="es-ES_tradnl" w:eastAsia="en-GB"/>
        </w:rPr>
        <w:t>. Entomol Exp Appl 142</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191-202</w:t>
      </w:r>
      <w:r w:rsidR="00FE35FD"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doi:10.1111/j.1570-7458.2011.01216.x</w:t>
      </w:r>
      <w:bookmarkEnd w:id="37"/>
    </w:p>
    <w:p w14:paraId="5F8236C3" w14:textId="74D33EA1"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38" w:name="_ENREF_39"/>
      <w:r w:rsidRPr="00340198">
        <w:rPr>
          <w:rFonts w:ascii="Times New Roman" w:hAnsi="Times New Roman" w:cs="Times New Roman"/>
          <w:noProof/>
          <w:color w:val="000000" w:themeColor="text1"/>
          <w:sz w:val="20"/>
          <w:szCs w:val="20"/>
          <w:lang w:val="es-ES_tradnl" w:eastAsia="en-GB"/>
        </w:rPr>
        <w:t xml:space="preserve">Stoeckli S, Mody K, Dorn S </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2008</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w:t>
      </w:r>
      <w:r w:rsidRPr="00340198">
        <w:rPr>
          <w:rFonts w:ascii="Times New Roman" w:hAnsi="Times New Roman" w:cs="Times New Roman"/>
          <w:i/>
          <w:noProof/>
          <w:color w:val="000000" w:themeColor="text1"/>
          <w:sz w:val="20"/>
          <w:szCs w:val="20"/>
          <w:lang w:val="es-ES_tradnl" w:eastAsia="en-GB"/>
        </w:rPr>
        <w:t xml:space="preserve">Aphis pomi </w:t>
      </w:r>
      <w:r w:rsidRPr="00340198">
        <w:rPr>
          <w:rFonts w:ascii="Times New Roman" w:hAnsi="Times New Roman" w:cs="Times New Roman"/>
          <w:noProof/>
          <w:color w:val="000000" w:themeColor="text1"/>
          <w:sz w:val="20"/>
          <w:szCs w:val="20"/>
          <w:lang w:val="es-ES_tradnl" w:eastAsia="en-GB"/>
        </w:rPr>
        <w:t>(Hemiptera: Aphididae) population development, shoot characteristics, and antibiosis resistance in different apple genotypes. J Econ Entomol 101</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1341-1348</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doi:10.1603/0022-0493(2008)101[1341:APHAPD]2.0.CO;2</w:t>
      </w:r>
      <w:bookmarkEnd w:id="38"/>
    </w:p>
    <w:p w14:paraId="24E1CA98" w14:textId="20B01BFD"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39" w:name="_ENREF_40"/>
      <w:r w:rsidRPr="00340198">
        <w:rPr>
          <w:rFonts w:ascii="Times New Roman" w:hAnsi="Times New Roman" w:cs="Times New Roman"/>
          <w:noProof/>
          <w:color w:val="000000" w:themeColor="text1"/>
          <w:sz w:val="20"/>
          <w:szCs w:val="20"/>
          <w:lang w:val="es-ES_tradnl" w:eastAsia="en-GB"/>
        </w:rPr>
        <w:t xml:space="preserve">Tariq M, Wright DJ, Rossiter JT, Staley JT </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2012</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Aphids in a changing world: testing the plant stress, plant vigour and pulsed stress hypotheses. Agric Forest Entomol 14</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177-185</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doi:10.1111/j.1461-9563.2011.00557.x</w:t>
      </w:r>
      <w:bookmarkEnd w:id="39"/>
    </w:p>
    <w:p w14:paraId="22DE67F7" w14:textId="65B8F63B" w:rsidR="00BC3848" w:rsidRPr="00340198" w:rsidRDefault="00024EDB" w:rsidP="00F245F5">
      <w:pPr>
        <w:spacing w:after="0" w:line="480" w:lineRule="auto"/>
        <w:jc w:val="both"/>
        <w:rPr>
          <w:rFonts w:ascii="Times New Roman" w:hAnsi="Times New Roman" w:cs="Times New Roman"/>
          <w:noProof/>
          <w:color w:val="000000" w:themeColor="text1"/>
          <w:sz w:val="20"/>
          <w:szCs w:val="20"/>
          <w:lang w:val="es-ES_tradnl" w:eastAsia="en-GB"/>
        </w:rPr>
      </w:pPr>
      <w:proofErr w:type="spellStart"/>
      <w:r w:rsidRPr="00340198">
        <w:rPr>
          <w:rFonts w:ascii="Times New Roman" w:eastAsia="Times New Roman" w:hAnsi="Times New Roman" w:cs="Times New Roman"/>
          <w:color w:val="000000" w:themeColor="text1"/>
          <w:sz w:val="20"/>
          <w:szCs w:val="20"/>
          <w:lang w:val="en-US" w:eastAsia="fr-FR"/>
        </w:rPr>
        <w:t>Tausend</w:t>
      </w:r>
      <w:proofErr w:type="spellEnd"/>
      <w:r w:rsidRPr="00340198">
        <w:rPr>
          <w:rFonts w:ascii="Times New Roman" w:eastAsia="Times New Roman" w:hAnsi="Times New Roman" w:cs="Times New Roman"/>
          <w:color w:val="000000" w:themeColor="text1"/>
          <w:sz w:val="20"/>
          <w:szCs w:val="20"/>
          <w:lang w:val="en-US" w:eastAsia="fr-FR"/>
        </w:rPr>
        <w:t xml:space="preserve"> PC, </w:t>
      </w:r>
      <w:proofErr w:type="spellStart"/>
      <w:r w:rsidRPr="00340198">
        <w:rPr>
          <w:rFonts w:ascii="Times New Roman" w:eastAsia="Times New Roman" w:hAnsi="Times New Roman" w:cs="Times New Roman"/>
          <w:color w:val="000000" w:themeColor="text1"/>
          <w:sz w:val="20"/>
          <w:szCs w:val="20"/>
          <w:lang w:val="en-US" w:eastAsia="fr-FR"/>
        </w:rPr>
        <w:t>Meinzer</w:t>
      </w:r>
      <w:proofErr w:type="spellEnd"/>
      <w:r w:rsidRPr="00340198">
        <w:rPr>
          <w:rFonts w:ascii="Times New Roman" w:eastAsia="Times New Roman" w:hAnsi="Times New Roman" w:cs="Times New Roman"/>
          <w:color w:val="000000" w:themeColor="text1"/>
          <w:sz w:val="20"/>
          <w:szCs w:val="20"/>
          <w:lang w:val="en-US" w:eastAsia="fr-FR"/>
        </w:rPr>
        <w:t xml:space="preserve"> FC, Goldstein G (2000)</w:t>
      </w:r>
      <w:r w:rsidR="00BC3848" w:rsidRPr="00340198">
        <w:rPr>
          <w:rFonts w:ascii="Times New Roman" w:eastAsia="Times New Roman" w:hAnsi="Times New Roman" w:cs="Times New Roman"/>
          <w:color w:val="000000" w:themeColor="text1"/>
          <w:sz w:val="20"/>
          <w:szCs w:val="20"/>
          <w:lang w:val="en-US" w:eastAsia="fr-FR"/>
        </w:rPr>
        <w:t xml:space="preserve"> Control of transpiration in three coffee cultivars: the role of hydraulic and crown architecture. Trees-</w:t>
      </w:r>
      <w:proofErr w:type="spellStart"/>
      <w:r w:rsidR="00BC3848" w:rsidRPr="00340198">
        <w:rPr>
          <w:rFonts w:ascii="Times New Roman" w:eastAsia="Times New Roman" w:hAnsi="Times New Roman" w:cs="Times New Roman"/>
          <w:color w:val="000000" w:themeColor="text1"/>
          <w:sz w:val="20"/>
          <w:szCs w:val="20"/>
          <w:lang w:val="en-US" w:eastAsia="fr-FR"/>
        </w:rPr>
        <w:t>Struct</w:t>
      </w:r>
      <w:proofErr w:type="spellEnd"/>
      <w:r w:rsidR="00BC3848" w:rsidRPr="00340198">
        <w:rPr>
          <w:rFonts w:ascii="Times New Roman" w:eastAsia="Times New Roman" w:hAnsi="Times New Roman" w:cs="Times New Roman"/>
          <w:color w:val="000000" w:themeColor="text1"/>
          <w:sz w:val="20"/>
          <w:szCs w:val="20"/>
          <w:lang w:val="en-US" w:eastAsia="fr-FR"/>
        </w:rPr>
        <w:t xml:space="preserve"> </w:t>
      </w:r>
      <w:proofErr w:type="spellStart"/>
      <w:r w:rsidR="00BC3848" w:rsidRPr="00340198">
        <w:rPr>
          <w:rFonts w:ascii="Times New Roman" w:eastAsia="Times New Roman" w:hAnsi="Times New Roman" w:cs="Times New Roman"/>
          <w:color w:val="000000" w:themeColor="text1"/>
          <w:sz w:val="20"/>
          <w:szCs w:val="20"/>
          <w:lang w:val="en-US" w:eastAsia="fr-FR"/>
        </w:rPr>
        <w:t>Funct</w:t>
      </w:r>
      <w:proofErr w:type="spellEnd"/>
      <w:r w:rsidR="00BC3848" w:rsidRPr="00340198">
        <w:rPr>
          <w:rFonts w:ascii="Times New Roman" w:eastAsia="Times New Roman" w:hAnsi="Times New Roman" w:cs="Times New Roman"/>
          <w:color w:val="000000" w:themeColor="text1"/>
          <w:sz w:val="20"/>
          <w:szCs w:val="20"/>
          <w:lang w:val="en-US" w:eastAsia="fr-FR"/>
        </w:rPr>
        <w:t>, 14: 181–190</w:t>
      </w:r>
    </w:p>
    <w:p w14:paraId="7181C47E" w14:textId="7C6D7DE5"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40" w:name="_ENREF_41"/>
      <w:r w:rsidRPr="00340198">
        <w:rPr>
          <w:rFonts w:ascii="Times New Roman" w:hAnsi="Times New Roman" w:cs="Times New Roman"/>
          <w:noProof/>
          <w:color w:val="000000" w:themeColor="text1"/>
          <w:sz w:val="20"/>
          <w:szCs w:val="20"/>
          <w:lang w:val="es-ES_tradnl" w:eastAsia="en-GB"/>
        </w:rPr>
        <w:t xml:space="preserve">Verdugo JA, Sauge MH, Lacroze JP, Francis F, Ramirez CC </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2015</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Drought-stress and plant resistance affect herbivore performance and proteome: the case of the green peach aphid </w:t>
      </w:r>
      <w:r w:rsidRPr="00340198">
        <w:rPr>
          <w:rFonts w:ascii="Times New Roman" w:hAnsi="Times New Roman" w:cs="Times New Roman"/>
          <w:i/>
          <w:noProof/>
          <w:color w:val="000000" w:themeColor="text1"/>
          <w:sz w:val="20"/>
          <w:szCs w:val="20"/>
          <w:lang w:val="es-ES_tradnl" w:eastAsia="en-GB"/>
        </w:rPr>
        <w:t>Myzus persicae</w:t>
      </w:r>
      <w:r w:rsidRPr="00340198">
        <w:rPr>
          <w:rFonts w:ascii="Times New Roman" w:hAnsi="Times New Roman" w:cs="Times New Roman"/>
          <w:noProof/>
          <w:color w:val="000000" w:themeColor="text1"/>
          <w:sz w:val="20"/>
          <w:szCs w:val="20"/>
          <w:lang w:val="es-ES_tradnl" w:eastAsia="en-GB"/>
        </w:rPr>
        <w:t xml:space="preserve"> (Hemiptera: Aphididae). Physiol Entomol 40</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265-276</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doi:10.1111/phen.12111</w:t>
      </w:r>
      <w:bookmarkEnd w:id="40"/>
    </w:p>
    <w:p w14:paraId="5AA41F7A" w14:textId="139E4CCE"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41" w:name="_ENREF_42"/>
      <w:r w:rsidRPr="00340198">
        <w:rPr>
          <w:rFonts w:ascii="Times New Roman" w:hAnsi="Times New Roman" w:cs="Times New Roman"/>
          <w:noProof/>
          <w:color w:val="000000" w:themeColor="text1"/>
          <w:sz w:val="20"/>
          <w:szCs w:val="20"/>
          <w:lang w:val="es-ES_tradnl" w:eastAsia="en-GB"/>
        </w:rPr>
        <w:t xml:space="preserve">Wheat D </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1980</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Sylleptic branching in </w:t>
      </w:r>
      <w:r w:rsidRPr="00340198">
        <w:rPr>
          <w:rFonts w:ascii="Times New Roman" w:hAnsi="Times New Roman" w:cs="Times New Roman"/>
          <w:i/>
          <w:noProof/>
          <w:color w:val="000000" w:themeColor="text1"/>
          <w:sz w:val="20"/>
          <w:szCs w:val="20"/>
          <w:lang w:val="es-ES_tradnl" w:eastAsia="en-GB"/>
        </w:rPr>
        <w:t>Myrsine floridana</w:t>
      </w:r>
      <w:r w:rsidRPr="00340198">
        <w:rPr>
          <w:rFonts w:ascii="Times New Roman" w:hAnsi="Times New Roman" w:cs="Times New Roman"/>
          <w:noProof/>
          <w:color w:val="000000" w:themeColor="text1"/>
          <w:sz w:val="20"/>
          <w:szCs w:val="20"/>
          <w:lang w:val="es-ES_tradnl" w:eastAsia="en-GB"/>
        </w:rPr>
        <w:t xml:space="preserve"> (Myrsinaceae). Am J Bot 67(4), 490-499</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doi:10.2307/2442288</w:t>
      </w:r>
      <w:bookmarkEnd w:id="41"/>
    </w:p>
    <w:p w14:paraId="66E7C4C8" w14:textId="4FF89704" w:rsidR="007931FF" w:rsidRPr="00340198" w:rsidRDefault="007931FF" w:rsidP="00F245F5">
      <w:pPr>
        <w:spacing w:after="0" w:line="480" w:lineRule="auto"/>
        <w:jc w:val="both"/>
        <w:rPr>
          <w:rFonts w:ascii="Times New Roman" w:hAnsi="Times New Roman" w:cs="Times New Roman"/>
          <w:noProof/>
          <w:color w:val="000000" w:themeColor="text1"/>
          <w:sz w:val="20"/>
          <w:szCs w:val="20"/>
          <w:lang w:val="es-ES_tradnl" w:eastAsia="en-GB"/>
        </w:rPr>
      </w:pPr>
      <w:bookmarkStart w:id="42" w:name="_ENREF_43"/>
      <w:r w:rsidRPr="00340198">
        <w:rPr>
          <w:rFonts w:ascii="Times New Roman" w:hAnsi="Times New Roman" w:cs="Times New Roman"/>
          <w:noProof/>
          <w:color w:val="000000" w:themeColor="text1"/>
          <w:sz w:val="20"/>
          <w:szCs w:val="20"/>
          <w:lang w:val="es-ES_tradnl" w:eastAsia="en-GB"/>
        </w:rPr>
        <w:t xml:space="preserve">Zehnder CB, Hunter MD </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2009</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More is not necessarily better: the impact of limiting and excessive nutrients on herbivore population growth rates. Ecol Entomol 34</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535-543</w:t>
      </w:r>
      <w:r w:rsidR="005A1951" w:rsidRPr="00340198">
        <w:rPr>
          <w:rFonts w:ascii="Times New Roman" w:hAnsi="Times New Roman" w:cs="Times New Roman"/>
          <w:noProof/>
          <w:color w:val="000000" w:themeColor="text1"/>
          <w:sz w:val="20"/>
          <w:szCs w:val="20"/>
          <w:lang w:val="es-ES_tradnl" w:eastAsia="en-GB"/>
        </w:rPr>
        <w:t>.</w:t>
      </w:r>
      <w:r w:rsidRPr="00340198">
        <w:rPr>
          <w:rFonts w:ascii="Times New Roman" w:hAnsi="Times New Roman" w:cs="Times New Roman"/>
          <w:noProof/>
          <w:color w:val="000000" w:themeColor="text1"/>
          <w:sz w:val="20"/>
          <w:szCs w:val="20"/>
          <w:lang w:val="es-ES_tradnl" w:eastAsia="en-GB"/>
        </w:rPr>
        <w:t xml:space="preserve"> doi:10.1111/j.1365-2311.2009.01101.x</w:t>
      </w:r>
      <w:bookmarkEnd w:id="42"/>
    </w:p>
    <w:p w14:paraId="117194DD" w14:textId="1FD39063" w:rsidR="00FC24EB" w:rsidRPr="00340198" w:rsidRDefault="00FC24EB">
      <w:pPr>
        <w:rPr>
          <w:rFonts w:ascii="Times New Roman" w:hAnsi="Times New Roman" w:cs="Times New Roman"/>
          <w:noProof/>
          <w:color w:val="000000" w:themeColor="text1"/>
          <w:sz w:val="24"/>
          <w:lang w:val="es-ES_tradnl" w:eastAsia="en-GB"/>
        </w:rPr>
      </w:pPr>
      <w:r w:rsidRPr="00340198">
        <w:rPr>
          <w:rFonts w:ascii="Times New Roman" w:hAnsi="Times New Roman" w:cs="Times New Roman"/>
          <w:noProof/>
          <w:color w:val="000000" w:themeColor="text1"/>
          <w:sz w:val="24"/>
          <w:lang w:val="es-ES_tradnl" w:eastAsia="en-GB"/>
        </w:rPr>
        <w:br w:type="page"/>
      </w:r>
    </w:p>
    <w:p w14:paraId="3C7257E0" w14:textId="1C9D04D2" w:rsidR="00FC24EB" w:rsidRPr="00340198" w:rsidRDefault="00FC24EB" w:rsidP="00FC24EB">
      <w:pPr>
        <w:spacing w:line="300" w:lineRule="exact"/>
        <w:jc w:val="both"/>
        <w:rPr>
          <w:rFonts w:ascii="Times New Roman" w:eastAsia="Times New Roman" w:hAnsi="Times New Roman" w:cs="Times New Roman"/>
          <w:b/>
          <w:color w:val="000000" w:themeColor="text1"/>
          <w:sz w:val="20"/>
          <w:szCs w:val="20"/>
          <w:lang w:eastAsia="en-GB"/>
        </w:rPr>
      </w:pPr>
      <w:r w:rsidRPr="00340198">
        <w:rPr>
          <w:rFonts w:ascii="Times New Roman" w:eastAsia="Times New Roman" w:hAnsi="Times New Roman" w:cs="Times New Roman"/>
          <w:b/>
          <w:color w:val="000000" w:themeColor="text1"/>
          <w:sz w:val="20"/>
          <w:szCs w:val="20"/>
          <w:lang w:eastAsia="en-GB"/>
        </w:rPr>
        <w:t xml:space="preserve">Caption of figures </w:t>
      </w:r>
    </w:p>
    <w:p w14:paraId="086A83A6" w14:textId="77777777" w:rsidR="00C76CF1" w:rsidRPr="00340198" w:rsidRDefault="00FC24EB" w:rsidP="00C76CF1">
      <w:pPr>
        <w:spacing w:after="0" w:line="300" w:lineRule="exact"/>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b/>
          <w:color w:val="000000" w:themeColor="text1"/>
          <w:sz w:val="20"/>
          <w:szCs w:val="20"/>
          <w:lang w:eastAsia="en-GB"/>
        </w:rPr>
        <w:t>Fig. 1</w:t>
      </w:r>
      <w:r w:rsidRPr="00340198">
        <w:rPr>
          <w:rFonts w:ascii="Times New Roman" w:eastAsia="Times New Roman" w:hAnsi="Times New Roman" w:cs="Times New Roman"/>
          <w:color w:val="000000" w:themeColor="text1"/>
          <w:sz w:val="20"/>
          <w:szCs w:val="20"/>
          <w:lang w:eastAsia="en-GB"/>
        </w:rPr>
        <w:t xml:space="preserve"> Absolute values of midday leaf water potential of </w:t>
      </w:r>
      <w:r w:rsidR="003A5FC1" w:rsidRPr="00340198">
        <w:rPr>
          <w:rFonts w:ascii="Times New Roman" w:eastAsia="Times New Roman" w:hAnsi="Times New Roman" w:cs="Times New Roman"/>
          <w:color w:val="000000" w:themeColor="text1"/>
          <w:sz w:val="20"/>
          <w:szCs w:val="20"/>
          <w:lang w:eastAsia="en-GB"/>
        </w:rPr>
        <w:t>o</w:t>
      </w:r>
      <w:r w:rsidRPr="00340198">
        <w:rPr>
          <w:rFonts w:ascii="Times New Roman" w:eastAsia="Times New Roman" w:hAnsi="Times New Roman" w:cs="Times New Roman"/>
          <w:color w:val="000000" w:themeColor="text1"/>
          <w:sz w:val="20"/>
          <w:szCs w:val="20"/>
          <w:lang w:eastAsia="en-GB"/>
        </w:rPr>
        <w:t>n apple trees (sample size indicated within the figure for each date), subject to four treatments, combining two levels of water supply (</w:t>
      </w:r>
      <w:r w:rsidR="008641D1"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 xml:space="preserve"> and </w:t>
      </w:r>
      <w:r w:rsidR="008641D1"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 xml:space="preserve">) and two tree genotypes (DAG, drought avoidance genotype and GCG, growth cessation genotype). </w:t>
      </w:r>
    </w:p>
    <w:p w14:paraId="28845879" w14:textId="5A1AF63E" w:rsidR="00FC24EB" w:rsidRPr="00340198" w:rsidRDefault="00FC24EB" w:rsidP="00FC24EB">
      <w:pPr>
        <w:spacing w:line="300" w:lineRule="exact"/>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color w:val="000000" w:themeColor="text1"/>
          <w:sz w:val="20"/>
          <w:szCs w:val="20"/>
          <w:lang w:eastAsia="en-GB"/>
        </w:rPr>
        <w:t>Each panel corresponds to a date expressed in days after infestation (DAI)</w:t>
      </w:r>
      <w:r w:rsidR="00430797" w:rsidRPr="00340198">
        <w:rPr>
          <w:rFonts w:ascii="Times New Roman" w:eastAsia="Times New Roman" w:hAnsi="Times New Roman" w:cs="Times New Roman"/>
          <w:color w:val="000000" w:themeColor="text1"/>
          <w:sz w:val="20"/>
          <w:szCs w:val="20"/>
          <w:lang w:eastAsia="en-GB"/>
        </w:rPr>
        <w:t>, and to a total number of n plants</w:t>
      </w:r>
      <w:r w:rsidRPr="00340198">
        <w:rPr>
          <w:rFonts w:ascii="Times New Roman" w:eastAsia="Times New Roman" w:hAnsi="Times New Roman" w:cs="Times New Roman"/>
          <w:color w:val="000000" w:themeColor="text1"/>
          <w:sz w:val="20"/>
          <w:szCs w:val="20"/>
          <w:lang w:eastAsia="en-GB"/>
        </w:rPr>
        <w:t xml:space="preserve">. Different letters indicate significant differences between treatment combinations </w:t>
      </w:r>
      <w:r w:rsidR="00C76CF1" w:rsidRPr="00340198">
        <w:rPr>
          <w:rFonts w:ascii="Times New Roman" w:eastAsia="Times New Roman" w:hAnsi="Times New Roman" w:cs="Times New Roman"/>
          <w:color w:val="000000" w:themeColor="text1"/>
          <w:sz w:val="20"/>
          <w:szCs w:val="20"/>
          <w:lang w:eastAsia="en-GB"/>
        </w:rPr>
        <w:t>(</w:t>
      </w:r>
      <w:proofErr w:type="spellStart"/>
      <w:r w:rsidRPr="00340198">
        <w:rPr>
          <w:rFonts w:ascii="Times New Roman" w:eastAsia="Times New Roman" w:hAnsi="Times New Roman" w:cs="Times New Roman"/>
          <w:color w:val="000000" w:themeColor="text1"/>
          <w:sz w:val="20"/>
          <w:szCs w:val="20"/>
          <w:lang w:eastAsia="en-GB"/>
        </w:rPr>
        <w:t>Kruskal</w:t>
      </w:r>
      <w:proofErr w:type="spellEnd"/>
      <w:r w:rsidRPr="00340198">
        <w:rPr>
          <w:rFonts w:ascii="Times New Roman" w:eastAsia="Times New Roman" w:hAnsi="Times New Roman" w:cs="Times New Roman"/>
          <w:color w:val="000000" w:themeColor="text1"/>
          <w:sz w:val="20"/>
          <w:szCs w:val="20"/>
          <w:lang w:eastAsia="en-GB"/>
        </w:rPr>
        <w:t>-Wallis test</w:t>
      </w:r>
      <w:r w:rsidR="00C76CF1" w:rsidRPr="00340198">
        <w:rPr>
          <w:rFonts w:ascii="Times New Roman" w:eastAsia="Times New Roman" w:hAnsi="Times New Roman" w:cs="Times New Roman"/>
          <w:color w:val="000000" w:themeColor="text1"/>
          <w:sz w:val="20"/>
          <w:szCs w:val="20"/>
          <w:lang w:eastAsia="en-GB"/>
        </w:rPr>
        <w:t xml:space="preserve"> and </w:t>
      </w:r>
      <w:r w:rsidRPr="00340198">
        <w:rPr>
          <w:rFonts w:ascii="Times New Roman" w:eastAsia="Times New Roman" w:hAnsi="Times New Roman" w:cs="Times New Roman"/>
          <w:color w:val="000000" w:themeColor="text1"/>
          <w:sz w:val="20"/>
          <w:szCs w:val="20"/>
          <w:lang w:eastAsia="en-GB"/>
        </w:rPr>
        <w:t>Tukey multiple comparisons</w:t>
      </w:r>
      <w:r w:rsidR="00C76CF1" w:rsidRPr="00340198">
        <w:rPr>
          <w:rFonts w:ascii="Times New Roman" w:eastAsia="Times New Roman" w:hAnsi="Times New Roman" w:cs="Times New Roman"/>
          <w:color w:val="000000" w:themeColor="text1"/>
          <w:sz w:val="20"/>
          <w:szCs w:val="20"/>
          <w:lang w:eastAsia="en-GB"/>
        </w:rPr>
        <w:t>, performed at each date)</w:t>
      </w:r>
      <w:r w:rsidRPr="00340198">
        <w:rPr>
          <w:rFonts w:ascii="Times New Roman" w:eastAsia="Times New Roman" w:hAnsi="Times New Roman" w:cs="Times New Roman"/>
          <w:color w:val="000000" w:themeColor="text1"/>
          <w:sz w:val="20"/>
          <w:szCs w:val="20"/>
          <w:lang w:eastAsia="en-GB"/>
        </w:rPr>
        <w:t xml:space="preserve">. </w:t>
      </w:r>
      <w:r w:rsidR="00430797" w:rsidRPr="00340198">
        <w:rPr>
          <w:rFonts w:ascii="Times New Roman" w:eastAsia="Times New Roman" w:hAnsi="Times New Roman" w:cs="Times New Roman"/>
          <w:color w:val="000000" w:themeColor="text1"/>
          <w:sz w:val="20"/>
          <w:szCs w:val="20"/>
          <w:lang w:eastAsia="en-GB"/>
        </w:rPr>
        <w:t xml:space="preserve">No significant differences were observed on DAI = 1, 9 and 49. </w:t>
      </w:r>
    </w:p>
    <w:p w14:paraId="0131AB05" w14:textId="31C2B2FA" w:rsidR="003A5FC1" w:rsidRPr="00340198" w:rsidRDefault="003A5FC1" w:rsidP="003A5FC1">
      <w:pPr>
        <w:spacing w:line="300" w:lineRule="exact"/>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b/>
          <w:color w:val="000000" w:themeColor="text1"/>
          <w:sz w:val="20"/>
          <w:szCs w:val="20"/>
          <w:lang w:eastAsia="en-GB"/>
        </w:rPr>
        <w:t xml:space="preserve">Fig. 2 </w:t>
      </w:r>
      <w:r w:rsidRPr="00340198">
        <w:rPr>
          <w:rFonts w:ascii="Times New Roman" w:eastAsia="Times New Roman" w:hAnsi="Times New Roman" w:cs="Times New Roman"/>
          <w:color w:val="000000" w:themeColor="text1"/>
          <w:sz w:val="20"/>
          <w:szCs w:val="20"/>
          <w:lang w:eastAsia="en-GB"/>
        </w:rPr>
        <w:t>Characteri</w:t>
      </w:r>
      <w:r w:rsidR="003F7223" w:rsidRPr="00340198">
        <w:rPr>
          <w:rFonts w:ascii="Times New Roman" w:eastAsia="Times New Roman" w:hAnsi="Times New Roman" w:cs="Times New Roman"/>
          <w:color w:val="000000" w:themeColor="text1"/>
          <w:sz w:val="20"/>
          <w:szCs w:val="20"/>
          <w:lang w:eastAsia="en-GB"/>
        </w:rPr>
        <w:t>s</w:t>
      </w:r>
      <w:r w:rsidRPr="00340198">
        <w:rPr>
          <w:rFonts w:ascii="Times New Roman" w:eastAsia="Times New Roman" w:hAnsi="Times New Roman" w:cs="Times New Roman"/>
          <w:color w:val="000000" w:themeColor="text1"/>
          <w:sz w:val="20"/>
          <w:szCs w:val="20"/>
          <w:lang w:eastAsia="en-GB"/>
        </w:rPr>
        <w:t xml:space="preserve">ation of leaf functioning of 17 apple trees on 30 DAI (days after infestation) according to the different treatments, combining two tree genotypes: GCG </w:t>
      </w:r>
      <w:r w:rsidR="007028F1" w:rsidRPr="00340198">
        <w:rPr>
          <w:rFonts w:ascii="Times New Roman" w:eastAsia="Times New Roman" w:hAnsi="Times New Roman" w:cs="Times New Roman"/>
          <w:color w:val="000000" w:themeColor="text1"/>
          <w:sz w:val="20"/>
          <w:szCs w:val="20"/>
          <w:lang w:eastAsia="en-GB"/>
        </w:rPr>
        <w:t>(G</w:t>
      </w:r>
      <w:r w:rsidRPr="00340198">
        <w:rPr>
          <w:rFonts w:ascii="Times New Roman" w:eastAsia="Times New Roman" w:hAnsi="Times New Roman" w:cs="Times New Roman"/>
          <w:color w:val="000000" w:themeColor="text1"/>
          <w:sz w:val="20"/>
          <w:szCs w:val="20"/>
          <w:lang w:eastAsia="en-GB"/>
        </w:rPr>
        <w:t>rowth cessation genotype</w:t>
      </w:r>
      <w:r w:rsidR="007028F1" w:rsidRPr="00340198">
        <w:rPr>
          <w:rFonts w:ascii="Times New Roman" w:eastAsia="Times New Roman" w:hAnsi="Times New Roman" w:cs="Times New Roman"/>
          <w:color w:val="000000" w:themeColor="text1"/>
          <w:sz w:val="20"/>
          <w:szCs w:val="20"/>
          <w:lang w:eastAsia="en-GB"/>
        </w:rPr>
        <w:t>)</w:t>
      </w:r>
      <w:r w:rsidRPr="00340198">
        <w:rPr>
          <w:rFonts w:ascii="Times New Roman" w:eastAsia="Times New Roman" w:hAnsi="Times New Roman" w:cs="Times New Roman"/>
          <w:color w:val="000000" w:themeColor="text1"/>
          <w:sz w:val="20"/>
          <w:szCs w:val="20"/>
          <w:lang w:eastAsia="en-GB"/>
        </w:rPr>
        <w:t xml:space="preserve"> and DAG </w:t>
      </w:r>
      <w:r w:rsidR="007028F1" w:rsidRPr="00340198">
        <w:rPr>
          <w:rFonts w:ascii="Times New Roman" w:eastAsia="Times New Roman" w:hAnsi="Times New Roman" w:cs="Times New Roman"/>
          <w:color w:val="000000" w:themeColor="text1"/>
          <w:sz w:val="20"/>
          <w:szCs w:val="20"/>
          <w:lang w:eastAsia="en-GB"/>
        </w:rPr>
        <w:t>(D</w:t>
      </w:r>
      <w:r w:rsidRPr="00340198">
        <w:rPr>
          <w:rFonts w:ascii="Times New Roman" w:eastAsia="Times New Roman" w:hAnsi="Times New Roman" w:cs="Times New Roman"/>
          <w:color w:val="000000" w:themeColor="text1"/>
          <w:sz w:val="20"/>
          <w:szCs w:val="20"/>
          <w:lang w:eastAsia="en-GB"/>
        </w:rPr>
        <w:t xml:space="preserve">rought </w:t>
      </w:r>
      <w:r w:rsidR="007028F1" w:rsidRPr="00340198">
        <w:rPr>
          <w:rFonts w:ascii="Times New Roman" w:eastAsia="Times New Roman" w:hAnsi="Times New Roman" w:cs="Times New Roman"/>
          <w:color w:val="000000" w:themeColor="text1"/>
          <w:sz w:val="20"/>
          <w:szCs w:val="20"/>
          <w:lang w:eastAsia="en-GB"/>
        </w:rPr>
        <w:t>A</w:t>
      </w:r>
      <w:r w:rsidRPr="00340198">
        <w:rPr>
          <w:rFonts w:ascii="Times New Roman" w:eastAsia="Times New Roman" w:hAnsi="Times New Roman" w:cs="Times New Roman"/>
          <w:color w:val="000000" w:themeColor="text1"/>
          <w:sz w:val="20"/>
          <w:szCs w:val="20"/>
          <w:lang w:eastAsia="en-GB"/>
        </w:rPr>
        <w:t xml:space="preserve">voidance </w:t>
      </w:r>
      <w:r w:rsidR="007028F1" w:rsidRPr="00340198">
        <w:rPr>
          <w:rFonts w:ascii="Times New Roman" w:eastAsia="Times New Roman" w:hAnsi="Times New Roman" w:cs="Times New Roman"/>
          <w:color w:val="000000" w:themeColor="text1"/>
          <w:sz w:val="20"/>
          <w:szCs w:val="20"/>
          <w:lang w:eastAsia="en-GB"/>
        </w:rPr>
        <w:t>G</w:t>
      </w:r>
      <w:r w:rsidRPr="00340198">
        <w:rPr>
          <w:rFonts w:ascii="Times New Roman" w:eastAsia="Times New Roman" w:hAnsi="Times New Roman" w:cs="Times New Roman"/>
          <w:color w:val="000000" w:themeColor="text1"/>
          <w:sz w:val="20"/>
          <w:szCs w:val="20"/>
          <w:lang w:eastAsia="en-GB"/>
        </w:rPr>
        <w:t>enotype</w:t>
      </w:r>
      <w:r w:rsidR="007028F1" w:rsidRPr="00340198">
        <w:rPr>
          <w:rFonts w:ascii="Times New Roman" w:eastAsia="Times New Roman" w:hAnsi="Times New Roman" w:cs="Times New Roman"/>
          <w:color w:val="000000" w:themeColor="text1"/>
          <w:sz w:val="20"/>
          <w:szCs w:val="20"/>
          <w:lang w:eastAsia="en-GB"/>
        </w:rPr>
        <w:t>)</w:t>
      </w:r>
      <w:r w:rsidRPr="00340198">
        <w:rPr>
          <w:rFonts w:ascii="Times New Roman" w:eastAsia="Times New Roman" w:hAnsi="Times New Roman" w:cs="Times New Roman"/>
          <w:color w:val="000000" w:themeColor="text1"/>
          <w:sz w:val="20"/>
          <w:szCs w:val="20"/>
          <w:lang w:eastAsia="en-GB"/>
        </w:rPr>
        <w:t xml:space="preserve"> and two levels of water supply: </w:t>
      </w:r>
      <w:r w:rsidR="008641D1"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 xml:space="preserve"> and </w:t>
      </w:r>
      <w:r w:rsidR="008641D1"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 xml:space="preserve">. </w:t>
      </w:r>
      <w:proofErr w:type="gramStart"/>
      <w:r w:rsidRPr="00340198">
        <w:rPr>
          <w:rFonts w:ascii="Times New Roman" w:eastAsia="Times New Roman" w:hAnsi="Times New Roman" w:cs="Times New Roman"/>
          <w:color w:val="000000" w:themeColor="text1"/>
          <w:sz w:val="20"/>
          <w:szCs w:val="20"/>
          <w:lang w:eastAsia="en-GB"/>
        </w:rPr>
        <w:t>(</w:t>
      </w:r>
      <w:r w:rsidR="00430797" w:rsidRPr="00340198">
        <w:rPr>
          <w:rFonts w:ascii="Times New Roman" w:eastAsia="Times New Roman" w:hAnsi="Times New Roman" w:cs="Times New Roman"/>
          <w:color w:val="000000" w:themeColor="text1"/>
          <w:sz w:val="20"/>
          <w:szCs w:val="20"/>
          <w:lang w:eastAsia="en-GB"/>
        </w:rPr>
        <w:t>a</w:t>
      </w:r>
      <w:r w:rsidRPr="00340198">
        <w:rPr>
          <w:rFonts w:ascii="Times New Roman" w:eastAsia="Times New Roman" w:hAnsi="Times New Roman" w:cs="Times New Roman"/>
          <w:color w:val="000000" w:themeColor="text1"/>
          <w:sz w:val="20"/>
          <w:szCs w:val="20"/>
          <w:lang w:eastAsia="en-GB"/>
        </w:rPr>
        <w:t xml:space="preserve">) </w:t>
      </w:r>
      <w:r w:rsidR="001928C8" w:rsidRPr="00340198">
        <w:rPr>
          <w:rFonts w:ascii="Times New Roman" w:eastAsia="Times New Roman" w:hAnsi="Times New Roman" w:cs="Times New Roman"/>
          <w:color w:val="000000" w:themeColor="text1"/>
          <w:sz w:val="20"/>
          <w:szCs w:val="20"/>
          <w:lang w:eastAsia="en-GB"/>
        </w:rPr>
        <w:t>Leaf s</w:t>
      </w:r>
      <w:r w:rsidRPr="00340198">
        <w:rPr>
          <w:rFonts w:ascii="Times New Roman" w:eastAsia="Times New Roman" w:hAnsi="Times New Roman" w:cs="Times New Roman"/>
          <w:color w:val="000000" w:themeColor="text1"/>
          <w:sz w:val="20"/>
          <w:szCs w:val="20"/>
          <w:lang w:eastAsia="en-GB"/>
        </w:rPr>
        <w:t>tomatal conductance, (</w:t>
      </w:r>
      <w:r w:rsidR="00430797" w:rsidRPr="00340198">
        <w:rPr>
          <w:rFonts w:ascii="Times New Roman" w:eastAsia="Times New Roman" w:hAnsi="Times New Roman" w:cs="Times New Roman"/>
          <w:color w:val="000000" w:themeColor="text1"/>
          <w:sz w:val="20"/>
          <w:szCs w:val="20"/>
          <w:lang w:eastAsia="en-GB"/>
        </w:rPr>
        <w:t>b</w:t>
      </w:r>
      <w:r w:rsidRPr="00340198">
        <w:rPr>
          <w:rFonts w:ascii="Times New Roman" w:eastAsia="Times New Roman" w:hAnsi="Times New Roman" w:cs="Times New Roman"/>
          <w:color w:val="000000" w:themeColor="text1"/>
          <w:sz w:val="20"/>
          <w:szCs w:val="20"/>
          <w:lang w:eastAsia="en-GB"/>
        </w:rPr>
        <w:t xml:space="preserve">) </w:t>
      </w:r>
      <w:r w:rsidR="001928C8" w:rsidRPr="00340198">
        <w:rPr>
          <w:rFonts w:ascii="Times New Roman" w:eastAsia="Times New Roman" w:hAnsi="Times New Roman" w:cs="Times New Roman"/>
          <w:color w:val="000000" w:themeColor="text1"/>
          <w:sz w:val="20"/>
          <w:szCs w:val="20"/>
          <w:lang w:eastAsia="en-GB"/>
        </w:rPr>
        <w:t>t</w:t>
      </w:r>
      <w:r w:rsidRPr="00340198">
        <w:rPr>
          <w:rFonts w:ascii="Times New Roman" w:eastAsia="Times New Roman" w:hAnsi="Times New Roman" w:cs="Times New Roman"/>
          <w:color w:val="000000" w:themeColor="text1"/>
          <w:sz w:val="20"/>
          <w:szCs w:val="20"/>
          <w:lang w:eastAsia="en-GB"/>
        </w:rPr>
        <w:t>ranspiration rate, (</w:t>
      </w:r>
      <w:r w:rsidR="00430797" w:rsidRPr="00340198">
        <w:rPr>
          <w:rFonts w:ascii="Times New Roman" w:eastAsia="Times New Roman" w:hAnsi="Times New Roman" w:cs="Times New Roman"/>
          <w:color w:val="000000" w:themeColor="text1"/>
          <w:sz w:val="20"/>
          <w:szCs w:val="20"/>
          <w:lang w:eastAsia="en-GB"/>
        </w:rPr>
        <w:t>c</w:t>
      </w:r>
      <w:r w:rsidRPr="00340198">
        <w:rPr>
          <w:rFonts w:ascii="Times New Roman" w:eastAsia="Times New Roman" w:hAnsi="Times New Roman" w:cs="Times New Roman"/>
          <w:color w:val="000000" w:themeColor="text1"/>
          <w:sz w:val="20"/>
          <w:szCs w:val="20"/>
          <w:lang w:eastAsia="en-GB"/>
        </w:rPr>
        <w:t xml:space="preserve">) </w:t>
      </w:r>
      <w:r w:rsidR="001928C8" w:rsidRPr="00340198">
        <w:rPr>
          <w:rFonts w:ascii="Times New Roman" w:eastAsia="Times New Roman" w:hAnsi="Times New Roman" w:cs="Times New Roman"/>
          <w:color w:val="000000" w:themeColor="text1"/>
          <w:sz w:val="20"/>
          <w:szCs w:val="20"/>
          <w:lang w:eastAsia="en-GB"/>
        </w:rPr>
        <w:t>p</w:t>
      </w:r>
      <w:r w:rsidRPr="00340198">
        <w:rPr>
          <w:rFonts w:ascii="Times New Roman" w:eastAsia="Times New Roman" w:hAnsi="Times New Roman" w:cs="Times New Roman"/>
          <w:color w:val="000000" w:themeColor="text1"/>
          <w:sz w:val="20"/>
          <w:szCs w:val="20"/>
          <w:lang w:eastAsia="en-GB"/>
        </w:rPr>
        <w:t>hotosynthetic rate, (</w:t>
      </w:r>
      <w:r w:rsidR="00430797" w:rsidRPr="00340198">
        <w:rPr>
          <w:rFonts w:ascii="Times New Roman" w:eastAsia="Times New Roman" w:hAnsi="Times New Roman" w:cs="Times New Roman"/>
          <w:color w:val="000000" w:themeColor="text1"/>
          <w:sz w:val="20"/>
          <w:szCs w:val="20"/>
          <w:lang w:eastAsia="en-GB"/>
        </w:rPr>
        <w:t>d</w:t>
      </w:r>
      <w:r w:rsidRPr="00340198">
        <w:rPr>
          <w:rFonts w:ascii="Times New Roman" w:eastAsia="Times New Roman" w:hAnsi="Times New Roman" w:cs="Times New Roman"/>
          <w:color w:val="000000" w:themeColor="text1"/>
          <w:sz w:val="20"/>
          <w:szCs w:val="20"/>
          <w:lang w:eastAsia="en-GB"/>
        </w:rPr>
        <w:t xml:space="preserve">) </w:t>
      </w:r>
      <w:r w:rsidR="001928C8" w:rsidRPr="00340198">
        <w:rPr>
          <w:rFonts w:ascii="Times New Roman" w:eastAsia="Times New Roman" w:hAnsi="Times New Roman" w:cs="Times New Roman"/>
          <w:color w:val="000000" w:themeColor="text1"/>
          <w:sz w:val="20"/>
          <w:szCs w:val="20"/>
          <w:lang w:eastAsia="en-GB"/>
        </w:rPr>
        <w:t>t</w:t>
      </w:r>
      <w:r w:rsidRPr="00340198">
        <w:rPr>
          <w:rFonts w:ascii="Times New Roman" w:eastAsia="Times New Roman" w:hAnsi="Times New Roman" w:cs="Times New Roman"/>
          <w:color w:val="000000" w:themeColor="text1"/>
          <w:sz w:val="20"/>
          <w:szCs w:val="20"/>
          <w:lang w:eastAsia="en-GB"/>
        </w:rPr>
        <w:t>emperature.</w:t>
      </w:r>
      <w:proofErr w:type="gramEnd"/>
      <w:r w:rsidRPr="00340198">
        <w:rPr>
          <w:rFonts w:ascii="Times New Roman" w:eastAsia="Times New Roman" w:hAnsi="Times New Roman" w:cs="Times New Roman"/>
          <w:color w:val="000000" w:themeColor="text1"/>
          <w:sz w:val="20"/>
          <w:szCs w:val="20"/>
          <w:lang w:eastAsia="en-GB"/>
        </w:rPr>
        <w:t xml:space="preserve"> Different letters indicate significant differences between treatment combinations </w:t>
      </w:r>
      <w:r w:rsidR="00C76CF1" w:rsidRPr="00340198">
        <w:rPr>
          <w:rFonts w:ascii="Times New Roman" w:eastAsia="Times New Roman" w:hAnsi="Times New Roman" w:cs="Times New Roman"/>
          <w:color w:val="000000" w:themeColor="text1"/>
          <w:sz w:val="20"/>
          <w:szCs w:val="20"/>
          <w:lang w:eastAsia="en-GB"/>
        </w:rPr>
        <w:t>(</w:t>
      </w:r>
      <w:proofErr w:type="spellStart"/>
      <w:r w:rsidRPr="00340198">
        <w:rPr>
          <w:rFonts w:ascii="Times New Roman" w:eastAsia="Times New Roman" w:hAnsi="Times New Roman" w:cs="Times New Roman"/>
          <w:color w:val="000000" w:themeColor="text1"/>
          <w:sz w:val="20"/>
          <w:szCs w:val="20"/>
          <w:lang w:eastAsia="en-GB"/>
        </w:rPr>
        <w:t>Kruskal</w:t>
      </w:r>
      <w:proofErr w:type="spellEnd"/>
      <w:r w:rsidRPr="00340198">
        <w:rPr>
          <w:rFonts w:ascii="Times New Roman" w:eastAsia="Times New Roman" w:hAnsi="Times New Roman" w:cs="Times New Roman"/>
          <w:color w:val="000000" w:themeColor="text1"/>
          <w:sz w:val="20"/>
          <w:szCs w:val="20"/>
          <w:lang w:eastAsia="en-GB"/>
        </w:rPr>
        <w:t>-Wallis test</w:t>
      </w:r>
      <w:r w:rsidR="00C76CF1" w:rsidRPr="00340198">
        <w:rPr>
          <w:rFonts w:ascii="Times New Roman" w:eastAsia="Times New Roman" w:hAnsi="Times New Roman" w:cs="Times New Roman"/>
          <w:color w:val="000000" w:themeColor="text1"/>
          <w:sz w:val="20"/>
          <w:szCs w:val="20"/>
          <w:lang w:eastAsia="en-GB"/>
        </w:rPr>
        <w:t xml:space="preserve"> and</w:t>
      </w:r>
      <w:r w:rsidRPr="00340198">
        <w:rPr>
          <w:rFonts w:ascii="Times New Roman" w:eastAsia="Times New Roman" w:hAnsi="Times New Roman" w:cs="Times New Roman"/>
          <w:color w:val="000000" w:themeColor="text1"/>
          <w:sz w:val="20"/>
          <w:szCs w:val="20"/>
          <w:lang w:eastAsia="en-GB"/>
        </w:rPr>
        <w:t xml:space="preserve"> Tukey multiple comparisons</w:t>
      </w:r>
      <w:r w:rsidR="00C76CF1" w:rsidRPr="00340198">
        <w:rPr>
          <w:rFonts w:ascii="Times New Roman" w:eastAsia="Times New Roman" w:hAnsi="Times New Roman" w:cs="Times New Roman"/>
          <w:color w:val="000000" w:themeColor="text1"/>
          <w:sz w:val="20"/>
          <w:szCs w:val="20"/>
          <w:lang w:eastAsia="en-GB"/>
        </w:rPr>
        <w:t>)</w:t>
      </w:r>
      <w:r w:rsidRPr="00340198">
        <w:rPr>
          <w:rFonts w:ascii="Times New Roman" w:eastAsia="Times New Roman" w:hAnsi="Times New Roman" w:cs="Times New Roman"/>
          <w:color w:val="000000" w:themeColor="text1"/>
          <w:sz w:val="20"/>
          <w:szCs w:val="20"/>
          <w:lang w:eastAsia="en-GB"/>
        </w:rPr>
        <w:t>.</w:t>
      </w:r>
    </w:p>
    <w:p w14:paraId="10228F29" w14:textId="1212527E" w:rsidR="006363F8" w:rsidRPr="00340198" w:rsidRDefault="003A5FC1" w:rsidP="003A5FC1">
      <w:pPr>
        <w:spacing w:line="300" w:lineRule="exact"/>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b/>
          <w:color w:val="000000" w:themeColor="text1"/>
          <w:sz w:val="20"/>
          <w:szCs w:val="20"/>
          <w:lang w:eastAsia="en-GB"/>
        </w:rPr>
        <w:t xml:space="preserve">Fig. 3 </w:t>
      </w:r>
      <w:r w:rsidRPr="00340198">
        <w:rPr>
          <w:rFonts w:ascii="Times New Roman" w:eastAsia="Times New Roman" w:hAnsi="Times New Roman" w:cs="Times New Roman"/>
          <w:color w:val="000000" w:themeColor="text1"/>
          <w:sz w:val="20"/>
          <w:szCs w:val="20"/>
          <w:lang w:eastAsia="en-GB"/>
        </w:rPr>
        <w:t>Vegetative growth dynamics at both shoot (a) and tree (b) scales as an increase of leaves number from 2 to 64 days after infestation (DAI). Each point represents the mean value for a treatment combination: water supply (</w:t>
      </w:r>
      <w:r w:rsidR="008641D1"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 xml:space="preserve"> and </w:t>
      </w:r>
      <w:r w:rsidR="008641D1"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 and tree genotype (DAG</w:t>
      </w:r>
      <w:r w:rsidR="006564FE" w:rsidRPr="00340198">
        <w:rPr>
          <w:rFonts w:ascii="Times New Roman" w:eastAsia="Times New Roman" w:hAnsi="Times New Roman" w:cs="Times New Roman"/>
          <w:color w:val="000000" w:themeColor="text1"/>
          <w:sz w:val="20"/>
          <w:szCs w:val="20"/>
          <w:lang w:eastAsia="en-GB"/>
        </w:rPr>
        <w:t>: D</w:t>
      </w:r>
      <w:r w:rsidRPr="00340198">
        <w:rPr>
          <w:rFonts w:ascii="Times New Roman" w:eastAsia="Times New Roman" w:hAnsi="Times New Roman" w:cs="Times New Roman"/>
          <w:color w:val="000000" w:themeColor="text1"/>
          <w:sz w:val="20"/>
          <w:szCs w:val="20"/>
          <w:lang w:eastAsia="en-GB"/>
        </w:rPr>
        <w:t xml:space="preserve">rought </w:t>
      </w:r>
      <w:r w:rsidR="006564FE" w:rsidRPr="00340198">
        <w:rPr>
          <w:rFonts w:ascii="Times New Roman" w:eastAsia="Times New Roman" w:hAnsi="Times New Roman" w:cs="Times New Roman"/>
          <w:color w:val="000000" w:themeColor="text1"/>
          <w:sz w:val="20"/>
          <w:szCs w:val="20"/>
          <w:lang w:eastAsia="en-GB"/>
        </w:rPr>
        <w:t>A</w:t>
      </w:r>
      <w:r w:rsidRPr="00340198">
        <w:rPr>
          <w:rFonts w:ascii="Times New Roman" w:eastAsia="Times New Roman" w:hAnsi="Times New Roman" w:cs="Times New Roman"/>
          <w:color w:val="000000" w:themeColor="text1"/>
          <w:sz w:val="20"/>
          <w:szCs w:val="20"/>
          <w:lang w:eastAsia="en-GB"/>
        </w:rPr>
        <w:t xml:space="preserve">voidance </w:t>
      </w:r>
      <w:r w:rsidR="006564FE" w:rsidRPr="00340198">
        <w:rPr>
          <w:rFonts w:ascii="Times New Roman" w:eastAsia="Times New Roman" w:hAnsi="Times New Roman" w:cs="Times New Roman"/>
          <w:color w:val="000000" w:themeColor="text1"/>
          <w:sz w:val="20"/>
          <w:szCs w:val="20"/>
          <w:lang w:eastAsia="en-GB"/>
        </w:rPr>
        <w:t>G</w:t>
      </w:r>
      <w:r w:rsidRPr="00340198">
        <w:rPr>
          <w:rFonts w:ascii="Times New Roman" w:eastAsia="Times New Roman" w:hAnsi="Times New Roman" w:cs="Times New Roman"/>
          <w:color w:val="000000" w:themeColor="text1"/>
          <w:sz w:val="20"/>
          <w:szCs w:val="20"/>
          <w:lang w:eastAsia="en-GB"/>
        </w:rPr>
        <w:t>enotype and GCG</w:t>
      </w:r>
      <w:r w:rsidR="006564FE" w:rsidRPr="00340198">
        <w:rPr>
          <w:rFonts w:ascii="Times New Roman" w:eastAsia="Times New Roman" w:hAnsi="Times New Roman" w:cs="Times New Roman"/>
          <w:color w:val="000000" w:themeColor="text1"/>
          <w:sz w:val="20"/>
          <w:szCs w:val="20"/>
          <w:lang w:eastAsia="en-GB"/>
        </w:rPr>
        <w:t>: G</w:t>
      </w:r>
      <w:r w:rsidRPr="00340198">
        <w:rPr>
          <w:rFonts w:ascii="Times New Roman" w:eastAsia="Times New Roman" w:hAnsi="Times New Roman" w:cs="Times New Roman"/>
          <w:color w:val="000000" w:themeColor="text1"/>
          <w:sz w:val="20"/>
          <w:szCs w:val="20"/>
          <w:lang w:eastAsia="en-GB"/>
        </w:rPr>
        <w:t xml:space="preserve">rowth </w:t>
      </w:r>
      <w:r w:rsidR="006564FE" w:rsidRPr="00340198">
        <w:rPr>
          <w:rFonts w:ascii="Times New Roman" w:eastAsia="Times New Roman" w:hAnsi="Times New Roman" w:cs="Times New Roman"/>
          <w:color w:val="000000" w:themeColor="text1"/>
          <w:sz w:val="20"/>
          <w:szCs w:val="20"/>
          <w:lang w:eastAsia="en-GB"/>
        </w:rPr>
        <w:t>C</w:t>
      </w:r>
      <w:r w:rsidRPr="00340198">
        <w:rPr>
          <w:rFonts w:ascii="Times New Roman" w:eastAsia="Times New Roman" w:hAnsi="Times New Roman" w:cs="Times New Roman"/>
          <w:color w:val="000000" w:themeColor="text1"/>
          <w:sz w:val="20"/>
          <w:szCs w:val="20"/>
          <w:lang w:eastAsia="en-GB"/>
        </w:rPr>
        <w:t xml:space="preserve">essation </w:t>
      </w:r>
      <w:r w:rsidR="006564FE" w:rsidRPr="00340198">
        <w:rPr>
          <w:rFonts w:ascii="Times New Roman" w:eastAsia="Times New Roman" w:hAnsi="Times New Roman" w:cs="Times New Roman"/>
          <w:color w:val="000000" w:themeColor="text1"/>
          <w:sz w:val="20"/>
          <w:szCs w:val="20"/>
          <w:lang w:eastAsia="en-GB"/>
        </w:rPr>
        <w:t>G</w:t>
      </w:r>
      <w:r w:rsidRPr="00340198">
        <w:rPr>
          <w:rFonts w:ascii="Times New Roman" w:eastAsia="Times New Roman" w:hAnsi="Times New Roman" w:cs="Times New Roman"/>
          <w:color w:val="000000" w:themeColor="text1"/>
          <w:sz w:val="20"/>
          <w:szCs w:val="20"/>
          <w:lang w:eastAsia="en-GB"/>
        </w:rPr>
        <w:t>enotype). Bars stand for standard deviation.</w:t>
      </w:r>
    </w:p>
    <w:p w14:paraId="42DE87CA" w14:textId="75D7EE36" w:rsidR="006E2500" w:rsidRPr="00340198" w:rsidRDefault="006E2500" w:rsidP="00961B10">
      <w:pPr>
        <w:spacing w:line="300" w:lineRule="exact"/>
        <w:jc w:val="both"/>
        <w:rPr>
          <w:rFonts w:ascii="Times New Roman" w:eastAsia="Times New Roman" w:hAnsi="Times New Roman" w:cs="Times New Roman"/>
          <w:color w:val="000000" w:themeColor="text1"/>
          <w:sz w:val="20"/>
          <w:szCs w:val="20"/>
          <w:lang w:eastAsia="en-GB"/>
        </w:rPr>
      </w:pPr>
      <w:r w:rsidRPr="00340198">
        <w:rPr>
          <w:rFonts w:ascii="Times New Roman" w:hAnsi="Times New Roman" w:cs="Times New Roman"/>
          <w:b/>
          <w:noProof/>
          <w:color w:val="000000" w:themeColor="text1"/>
          <w:sz w:val="20"/>
          <w:szCs w:val="20"/>
          <w:lang w:val="es-ES_tradnl" w:eastAsia="en-GB"/>
        </w:rPr>
        <w:t>Fig</w:t>
      </w:r>
      <w:r w:rsidR="00961B10" w:rsidRPr="00340198">
        <w:rPr>
          <w:rFonts w:ascii="Times New Roman" w:hAnsi="Times New Roman" w:cs="Times New Roman"/>
          <w:b/>
          <w:noProof/>
          <w:color w:val="000000" w:themeColor="text1"/>
          <w:sz w:val="20"/>
          <w:szCs w:val="20"/>
          <w:lang w:val="es-ES_tradnl" w:eastAsia="en-GB"/>
        </w:rPr>
        <w:t>.</w:t>
      </w:r>
      <w:r w:rsidRPr="00340198">
        <w:rPr>
          <w:rFonts w:ascii="Times New Roman" w:hAnsi="Times New Roman" w:cs="Times New Roman"/>
          <w:b/>
          <w:noProof/>
          <w:color w:val="000000" w:themeColor="text1"/>
          <w:sz w:val="20"/>
          <w:szCs w:val="20"/>
          <w:lang w:val="es-ES_tradnl" w:eastAsia="en-GB"/>
        </w:rPr>
        <w:t xml:space="preserve"> 4 </w:t>
      </w:r>
      <w:r w:rsidRPr="00340198">
        <w:rPr>
          <w:rFonts w:ascii="Times New Roman" w:eastAsia="Times New Roman" w:hAnsi="Times New Roman" w:cs="Times New Roman"/>
          <w:color w:val="000000" w:themeColor="text1"/>
          <w:sz w:val="20"/>
          <w:szCs w:val="20"/>
          <w:lang w:eastAsia="en-GB"/>
        </w:rPr>
        <w:t xml:space="preserve">Relationship between the number of proleptic shoots per tree and final vegetative growth variables in increase in number of leaves at tree (FTVG) and shoot (FSVG) scales. (a) FTVG as a function of FSVG, the regression lines result from the selected best model (based on </w:t>
      </w:r>
      <w:proofErr w:type="spellStart"/>
      <w:r w:rsidRPr="00340198">
        <w:rPr>
          <w:rFonts w:ascii="Times New Roman" w:eastAsia="Times New Roman" w:hAnsi="Times New Roman" w:cs="Times New Roman"/>
          <w:color w:val="000000" w:themeColor="text1"/>
          <w:sz w:val="20"/>
          <w:szCs w:val="20"/>
          <w:lang w:eastAsia="en-GB"/>
        </w:rPr>
        <w:t>AICc</w:t>
      </w:r>
      <w:proofErr w:type="spellEnd"/>
      <w:r w:rsidRPr="00340198">
        <w:rPr>
          <w:rFonts w:ascii="Times New Roman" w:eastAsia="Times New Roman" w:hAnsi="Times New Roman" w:cs="Times New Roman"/>
          <w:color w:val="000000" w:themeColor="text1"/>
          <w:sz w:val="20"/>
          <w:szCs w:val="20"/>
          <w:lang w:eastAsia="en-GB"/>
        </w:rPr>
        <w:t>, R²</w:t>
      </w:r>
      <w:r w:rsidRPr="00340198">
        <w:rPr>
          <w:rFonts w:ascii="Times New Roman" w:eastAsia="Times New Roman" w:hAnsi="Times New Roman" w:cs="Times New Roman"/>
          <w:color w:val="000000" w:themeColor="text1"/>
          <w:sz w:val="20"/>
          <w:szCs w:val="20"/>
          <w:vertAlign w:val="subscript"/>
          <w:lang w:eastAsia="en-GB"/>
        </w:rPr>
        <w:t>adj</w:t>
      </w:r>
      <w:r w:rsidR="00961B10" w:rsidRPr="00340198">
        <w:rPr>
          <w:rFonts w:ascii="Times New Roman" w:eastAsia="Times New Roman" w:hAnsi="Times New Roman" w:cs="Times New Roman"/>
          <w:color w:val="000000" w:themeColor="text1"/>
          <w:sz w:val="20"/>
          <w:szCs w:val="20"/>
          <w:vertAlign w:val="subscript"/>
          <w:lang w:eastAsia="en-GB"/>
        </w:rPr>
        <w:t xml:space="preserve"> </w:t>
      </w:r>
      <w:r w:rsidRPr="00340198">
        <w:rPr>
          <w:rFonts w:ascii="Times New Roman" w:eastAsia="Times New Roman" w:hAnsi="Times New Roman" w:cs="Times New Roman"/>
          <w:color w:val="000000" w:themeColor="text1"/>
          <w:sz w:val="20"/>
          <w:szCs w:val="20"/>
          <w:lang w:eastAsia="en-GB"/>
        </w:rPr>
        <w:t>=</w:t>
      </w:r>
      <w:r w:rsidR="00961B10" w:rsidRPr="00340198">
        <w:rPr>
          <w:rFonts w:ascii="Times New Roman" w:eastAsia="Times New Roman" w:hAnsi="Times New Roman" w:cs="Times New Roman"/>
          <w:color w:val="000000" w:themeColor="text1"/>
          <w:sz w:val="20"/>
          <w:szCs w:val="20"/>
          <w:lang w:eastAsia="en-GB"/>
        </w:rPr>
        <w:t xml:space="preserve"> </w:t>
      </w:r>
      <w:r w:rsidRPr="00340198">
        <w:rPr>
          <w:rFonts w:ascii="Times New Roman" w:eastAsia="Times New Roman" w:hAnsi="Times New Roman" w:cs="Times New Roman"/>
          <w:color w:val="000000" w:themeColor="text1"/>
          <w:sz w:val="20"/>
          <w:szCs w:val="20"/>
          <w:lang w:eastAsia="en-GB"/>
        </w:rPr>
        <w:t>0.74) including FSVG, W (water treatment), V (tree genotype) and the interaction FSVG × V. (b) FTVG as a function of the number of proleptic shoots per tree: the regression lines result from the selected best model (R²</w:t>
      </w:r>
      <w:r w:rsidRPr="00340198">
        <w:rPr>
          <w:rFonts w:ascii="Times New Roman" w:eastAsia="Times New Roman" w:hAnsi="Times New Roman" w:cs="Times New Roman"/>
          <w:color w:val="000000" w:themeColor="text1"/>
          <w:sz w:val="20"/>
          <w:szCs w:val="20"/>
          <w:vertAlign w:val="subscript"/>
          <w:lang w:eastAsia="en-GB"/>
        </w:rPr>
        <w:t>adj</w:t>
      </w:r>
      <w:r w:rsidR="00961B10" w:rsidRPr="00340198">
        <w:rPr>
          <w:rFonts w:ascii="Times New Roman" w:eastAsia="Times New Roman" w:hAnsi="Times New Roman" w:cs="Times New Roman"/>
          <w:color w:val="000000" w:themeColor="text1"/>
          <w:sz w:val="20"/>
          <w:szCs w:val="20"/>
          <w:vertAlign w:val="subscript"/>
          <w:lang w:eastAsia="en-GB"/>
        </w:rPr>
        <w:t xml:space="preserve"> </w:t>
      </w:r>
      <w:r w:rsidRPr="00340198">
        <w:rPr>
          <w:rFonts w:ascii="Times New Roman" w:eastAsia="Times New Roman" w:hAnsi="Times New Roman" w:cs="Times New Roman"/>
          <w:color w:val="000000" w:themeColor="text1"/>
          <w:sz w:val="20"/>
          <w:szCs w:val="20"/>
          <w:lang w:eastAsia="en-GB"/>
        </w:rPr>
        <w:t>=</w:t>
      </w:r>
      <w:r w:rsidR="00961B10" w:rsidRPr="00340198">
        <w:rPr>
          <w:rFonts w:ascii="Times New Roman" w:eastAsia="Times New Roman" w:hAnsi="Times New Roman" w:cs="Times New Roman"/>
          <w:color w:val="000000" w:themeColor="text1"/>
          <w:sz w:val="20"/>
          <w:szCs w:val="20"/>
          <w:lang w:eastAsia="en-GB"/>
        </w:rPr>
        <w:t xml:space="preserve"> </w:t>
      </w:r>
      <w:r w:rsidRPr="00340198">
        <w:rPr>
          <w:rFonts w:ascii="Times New Roman" w:eastAsia="Times New Roman" w:hAnsi="Times New Roman" w:cs="Times New Roman"/>
          <w:color w:val="000000" w:themeColor="text1"/>
          <w:sz w:val="20"/>
          <w:szCs w:val="20"/>
          <w:lang w:eastAsia="en-GB"/>
        </w:rPr>
        <w:t>0.68) including the number of proleptic shoots, W, V and the interaction the number of proleptic shoots and genotype. (c) FSVG as a function of the number of proleptic shoots: the regression lines result from the selected best model (R²</w:t>
      </w:r>
      <w:r w:rsidRPr="00340198">
        <w:rPr>
          <w:rFonts w:ascii="Times New Roman" w:eastAsia="Times New Roman" w:hAnsi="Times New Roman" w:cs="Times New Roman"/>
          <w:color w:val="000000" w:themeColor="text1"/>
          <w:sz w:val="20"/>
          <w:szCs w:val="20"/>
          <w:vertAlign w:val="subscript"/>
          <w:lang w:eastAsia="en-GB"/>
        </w:rPr>
        <w:t>adj</w:t>
      </w:r>
      <w:r w:rsidR="00961B10" w:rsidRPr="00340198">
        <w:rPr>
          <w:rFonts w:ascii="Times New Roman" w:eastAsia="Times New Roman" w:hAnsi="Times New Roman" w:cs="Times New Roman"/>
          <w:color w:val="000000" w:themeColor="text1"/>
          <w:sz w:val="20"/>
          <w:szCs w:val="20"/>
          <w:vertAlign w:val="subscript"/>
          <w:lang w:eastAsia="en-GB"/>
        </w:rPr>
        <w:t xml:space="preserve"> </w:t>
      </w:r>
      <w:r w:rsidRPr="00340198">
        <w:rPr>
          <w:rFonts w:ascii="Times New Roman" w:eastAsia="Times New Roman" w:hAnsi="Times New Roman" w:cs="Times New Roman"/>
          <w:color w:val="000000" w:themeColor="text1"/>
          <w:sz w:val="20"/>
          <w:szCs w:val="20"/>
          <w:lang w:eastAsia="en-GB"/>
        </w:rPr>
        <w:t>=</w:t>
      </w:r>
      <w:r w:rsidR="00961B10" w:rsidRPr="00340198">
        <w:rPr>
          <w:rFonts w:ascii="Times New Roman" w:eastAsia="Times New Roman" w:hAnsi="Times New Roman" w:cs="Times New Roman"/>
          <w:color w:val="000000" w:themeColor="text1"/>
          <w:sz w:val="20"/>
          <w:szCs w:val="20"/>
          <w:lang w:eastAsia="en-GB"/>
        </w:rPr>
        <w:t xml:space="preserve"> </w:t>
      </w:r>
      <w:r w:rsidRPr="00340198">
        <w:rPr>
          <w:rFonts w:ascii="Times New Roman" w:eastAsia="Times New Roman" w:hAnsi="Times New Roman" w:cs="Times New Roman"/>
          <w:color w:val="000000" w:themeColor="text1"/>
          <w:sz w:val="20"/>
          <w:szCs w:val="20"/>
          <w:lang w:eastAsia="en-GB"/>
        </w:rPr>
        <w:t>0.34) including W and V. Notice that FTVG and FSVG have been log transformed to fulfil the conditions requ</w:t>
      </w:r>
      <w:r w:rsidR="00961B10" w:rsidRPr="00340198">
        <w:rPr>
          <w:rFonts w:ascii="Times New Roman" w:eastAsia="Times New Roman" w:hAnsi="Times New Roman" w:cs="Times New Roman"/>
          <w:color w:val="000000" w:themeColor="text1"/>
          <w:sz w:val="20"/>
          <w:szCs w:val="20"/>
          <w:lang w:eastAsia="en-GB"/>
        </w:rPr>
        <w:t>ired</w:t>
      </w:r>
      <w:r w:rsidRPr="00340198">
        <w:rPr>
          <w:rFonts w:ascii="Times New Roman" w:eastAsia="Times New Roman" w:hAnsi="Times New Roman" w:cs="Times New Roman"/>
          <w:color w:val="000000" w:themeColor="text1"/>
          <w:sz w:val="20"/>
          <w:szCs w:val="20"/>
          <w:lang w:eastAsia="en-GB"/>
        </w:rPr>
        <w:t xml:space="preserve"> for statistical analysis</w:t>
      </w:r>
    </w:p>
    <w:p w14:paraId="246D12DA" w14:textId="27552119" w:rsidR="00620503" w:rsidRPr="00340198" w:rsidRDefault="00620503" w:rsidP="00620503">
      <w:pPr>
        <w:spacing w:line="300" w:lineRule="exact"/>
        <w:jc w:val="both"/>
        <w:rPr>
          <w:rFonts w:ascii="Times New Roman" w:eastAsia="Times New Roman" w:hAnsi="Times New Roman" w:cs="Times New Roman"/>
          <w:color w:val="000000" w:themeColor="text1"/>
          <w:sz w:val="20"/>
          <w:szCs w:val="20"/>
          <w:lang w:eastAsia="en-GB"/>
        </w:rPr>
      </w:pPr>
      <w:r w:rsidRPr="00340198">
        <w:rPr>
          <w:rFonts w:ascii="Times New Roman" w:eastAsia="Times New Roman" w:hAnsi="Times New Roman" w:cs="Times New Roman"/>
          <w:b/>
          <w:color w:val="000000" w:themeColor="text1"/>
          <w:sz w:val="20"/>
          <w:szCs w:val="20"/>
          <w:lang w:eastAsia="en-GB"/>
        </w:rPr>
        <w:t xml:space="preserve">Fig. </w:t>
      </w:r>
      <w:r w:rsidR="006E2500" w:rsidRPr="00340198">
        <w:rPr>
          <w:rFonts w:ascii="Times New Roman" w:eastAsia="Times New Roman" w:hAnsi="Times New Roman" w:cs="Times New Roman"/>
          <w:b/>
          <w:color w:val="000000" w:themeColor="text1"/>
          <w:sz w:val="20"/>
          <w:szCs w:val="20"/>
          <w:lang w:eastAsia="en-GB"/>
        </w:rPr>
        <w:t>5</w:t>
      </w:r>
      <w:r w:rsidRPr="00340198">
        <w:rPr>
          <w:rFonts w:ascii="Times New Roman" w:eastAsia="Times New Roman" w:hAnsi="Times New Roman" w:cs="Times New Roman"/>
          <w:b/>
          <w:color w:val="000000" w:themeColor="text1"/>
          <w:sz w:val="20"/>
          <w:szCs w:val="20"/>
          <w:lang w:eastAsia="en-GB"/>
        </w:rPr>
        <w:t xml:space="preserve"> </w:t>
      </w:r>
      <w:r w:rsidRPr="00340198">
        <w:rPr>
          <w:rFonts w:ascii="Times New Roman" w:eastAsia="Times New Roman" w:hAnsi="Times New Roman" w:cs="Times New Roman"/>
          <w:color w:val="000000" w:themeColor="text1"/>
          <w:sz w:val="20"/>
          <w:szCs w:val="20"/>
          <w:lang w:eastAsia="en-GB"/>
        </w:rPr>
        <w:t>Aphid abundance temporal dynamics (mean ± standard deviation) for each treatment combination at (</w:t>
      </w:r>
      <w:r w:rsidR="007A42B0" w:rsidRPr="00340198">
        <w:rPr>
          <w:rFonts w:ascii="Times New Roman" w:eastAsia="Times New Roman" w:hAnsi="Times New Roman" w:cs="Times New Roman"/>
          <w:color w:val="000000" w:themeColor="text1"/>
          <w:sz w:val="20"/>
          <w:szCs w:val="20"/>
          <w:lang w:eastAsia="en-GB"/>
        </w:rPr>
        <w:t>a</w:t>
      </w:r>
      <w:r w:rsidRPr="00340198">
        <w:rPr>
          <w:rFonts w:ascii="Times New Roman" w:eastAsia="Times New Roman" w:hAnsi="Times New Roman" w:cs="Times New Roman"/>
          <w:color w:val="000000" w:themeColor="text1"/>
          <w:sz w:val="20"/>
          <w:szCs w:val="20"/>
          <w:lang w:eastAsia="en-GB"/>
        </w:rPr>
        <w:t>) the infested shoot scale and (</w:t>
      </w:r>
      <w:r w:rsidR="007A42B0" w:rsidRPr="00340198">
        <w:rPr>
          <w:rFonts w:ascii="Times New Roman" w:eastAsia="Times New Roman" w:hAnsi="Times New Roman" w:cs="Times New Roman"/>
          <w:color w:val="000000" w:themeColor="text1"/>
          <w:sz w:val="20"/>
          <w:szCs w:val="20"/>
          <w:lang w:eastAsia="en-GB"/>
        </w:rPr>
        <w:t>b</w:t>
      </w:r>
      <w:r w:rsidRPr="00340198">
        <w:rPr>
          <w:rFonts w:ascii="Times New Roman" w:eastAsia="Times New Roman" w:hAnsi="Times New Roman" w:cs="Times New Roman"/>
          <w:color w:val="000000" w:themeColor="text1"/>
          <w:sz w:val="20"/>
          <w:szCs w:val="20"/>
          <w:lang w:eastAsia="en-GB"/>
        </w:rPr>
        <w:t>) the tree scale for the different dates (in days after infestation: DAI).</w:t>
      </w:r>
      <w:r w:rsidRPr="00340198">
        <w:rPr>
          <w:rFonts w:ascii="Times New Roman" w:eastAsia="Times New Roman" w:hAnsi="Times New Roman" w:cs="Times New Roman"/>
          <w:b/>
          <w:color w:val="000000" w:themeColor="text1"/>
          <w:sz w:val="20"/>
          <w:szCs w:val="20"/>
          <w:lang w:eastAsia="en-GB"/>
        </w:rPr>
        <w:t xml:space="preserve"> </w:t>
      </w:r>
    </w:p>
    <w:p w14:paraId="5359F468" w14:textId="3FDA8EFB" w:rsidR="005A3923" w:rsidRPr="00340198" w:rsidRDefault="008E23EE" w:rsidP="005A3923">
      <w:pPr>
        <w:spacing w:line="300" w:lineRule="exact"/>
        <w:jc w:val="both"/>
        <w:rPr>
          <w:rFonts w:ascii="Times New Roman" w:eastAsia="Times New Roman" w:hAnsi="Times New Roman" w:cs="Times New Roman"/>
          <w:color w:val="000000" w:themeColor="text1"/>
          <w:sz w:val="20"/>
          <w:szCs w:val="20"/>
          <w:lang w:eastAsia="en-GB"/>
        </w:rPr>
      </w:pPr>
      <w:proofErr w:type="gramStart"/>
      <w:r w:rsidRPr="00340198">
        <w:rPr>
          <w:rFonts w:ascii="Times New Roman" w:eastAsia="Times New Roman" w:hAnsi="Times New Roman" w:cs="Times New Roman"/>
          <w:b/>
          <w:color w:val="000000" w:themeColor="text1"/>
          <w:sz w:val="20"/>
          <w:szCs w:val="20"/>
          <w:lang w:eastAsia="en-GB"/>
        </w:rPr>
        <w:t xml:space="preserve">Fig. </w:t>
      </w:r>
      <w:r w:rsidR="006E2500" w:rsidRPr="00340198">
        <w:rPr>
          <w:rFonts w:ascii="Times New Roman" w:eastAsia="Times New Roman" w:hAnsi="Times New Roman" w:cs="Times New Roman"/>
          <w:b/>
          <w:color w:val="000000" w:themeColor="text1"/>
          <w:sz w:val="20"/>
          <w:szCs w:val="20"/>
          <w:lang w:eastAsia="en-GB"/>
        </w:rPr>
        <w:t>6</w:t>
      </w:r>
      <w:r w:rsidRPr="00340198">
        <w:rPr>
          <w:rFonts w:ascii="Times New Roman" w:eastAsia="Times New Roman" w:hAnsi="Times New Roman" w:cs="Times New Roman"/>
          <w:b/>
          <w:color w:val="000000" w:themeColor="text1"/>
          <w:sz w:val="20"/>
          <w:szCs w:val="20"/>
          <w:lang w:eastAsia="en-GB"/>
        </w:rPr>
        <w:t xml:space="preserve"> </w:t>
      </w:r>
      <w:r w:rsidRPr="00340198">
        <w:rPr>
          <w:rFonts w:ascii="Times New Roman" w:eastAsia="Times New Roman" w:hAnsi="Times New Roman" w:cs="Times New Roman"/>
          <w:color w:val="000000" w:themeColor="text1"/>
          <w:sz w:val="20"/>
          <w:szCs w:val="20"/>
          <w:lang w:eastAsia="en-GB"/>
        </w:rPr>
        <w:t>Relationship between final shoot vegetative growth</w:t>
      </w:r>
      <w:r w:rsidR="00395403" w:rsidRPr="00340198">
        <w:rPr>
          <w:rFonts w:ascii="Times New Roman" w:eastAsia="Times New Roman" w:hAnsi="Times New Roman" w:cs="Times New Roman"/>
          <w:color w:val="000000" w:themeColor="text1"/>
          <w:sz w:val="20"/>
          <w:szCs w:val="20"/>
          <w:lang w:eastAsia="en-GB"/>
        </w:rPr>
        <w:t xml:space="preserve"> (</w:t>
      </w:r>
      <w:r w:rsidRPr="00340198">
        <w:rPr>
          <w:rFonts w:ascii="Times New Roman" w:eastAsia="Times New Roman" w:hAnsi="Times New Roman" w:cs="Times New Roman"/>
          <w:color w:val="000000" w:themeColor="text1"/>
          <w:sz w:val="20"/>
          <w:szCs w:val="20"/>
          <w:lang w:eastAsia="en-GB"/>
        </w:rPr>
        <w:t>FSVG</w:t>
      </w:r>
      <w:r w:rsidR="00395403" w:rsidRPr="00340198">
        <w:rPr>
          <w:rFonts w:ascii="Times New Roman" w:eastAsia="Times New Roman" w:hAnsi="Times New Roman" w:cs="Times New Roman"/>
          <w:color w:val="000000" w:themeColor="text1"/>
          <w:sz w:val="20"/>
          <w:szCs w:val="20"/>
          <w:lang w:eastAsia="en-GB"/>
        </w:rPr>
        <w:t>)</w:t>
      </w:r>
      <w:r w:rsidRPr="00340198">
        <w:rPr>
          <w:rFonts w:ascii="Times New Roman" w:eastAsia="Times New Roman" w:hAnsi="Times New Roman" w:cs="Times New Roman"/>
          <w:color w:val="000000" w:themeColor="text1"/>
          <w:sz w:val="20"/>
          <w:szCs w:val="20"/>
          <w:lang w:eastAsia="en-GB"/>
        </w:rPr>
        <w:t xml:space="preserve"> and shoot aphid index.</w:t>
      </w:r>
      <w:proofErr w:type="gramEnd"/>
      <w:r w:rsidRPr="00340198">
        <w:rPr>
          <w:rFonts w:ascii="Times New Roman" w:eastAsia="Times New Roman" w:hAnsi="Times New Roman" w:cs="Times New Roman"/>
          <w:color w:val="000000" w:themeColor="text1"/>
          <w:sz w:val="20"/>
          <w:szCs w:val="20"/>
          <w:lang w:eastAsia="en-GB"/>
        </w:rPr>
        <w:t xml:space="preserve"> Each point represents the value of the apical shoot of a tree. The regression lines result from the selected best model (based on </w:t>
      </w:r>
      <w:proofErr w:type="spellStart"/>
      <w:r w:rsidRPr="00340198">
        <w:rPr>
          <w:rFonts w:ascii="Times New Roman" w:eastAsia="Times New Roman" w:hAnsi="Times New Roman" w:cs="Times New Roman"/>
          <w:color w:val="000000" w:themeColor="text1"/>
          <w:sz w:val="20"/>
          <w:szCs w:val="20"/>
          <w:lang w:eastAsia="en-GB"/>
        </w:rPr>
        <w:t>AICc</w:t>
      </w:r>
      <w:proofErr w:type="spellEnd"/>
      <w:r w:rsidR="00395403" w:rsidRPr="00340198">
        <w:rPr>
          <w:rFonts w:ascii="Times New Roman" w:eastAsia="Times New Roman" w:hAnsi="Times New Roman" w:cs="Times New Roman"/>
          <w:color w:val="000000" w:themeColor="text1"/>
          <w:sz w:val="20"/>
          <w:szCs w:val="20"/>
          <w:lang w:eastAsia="en-GB"/>
        </w:rPr>
        <w:t>, R²</w:t>
      </w:r>
      <w:r w:rsidR="00395403" w:rsidRPr="00340198">
        <w:rPr>
          <w:rFonts w:ascii="Times New Roman" w:eastAsia="Times New Roman" w:hAnsi="Times New Roman" w:cs="Times New Roman"/>
          <w:color w:val="000000" w:themeColor="text1"/>
          <w:sz w:val="20"/>
          <w:szCs w:val="20"/>
          <w:vertAlign w:val="subscript"/>
          <w:lang w:eastAsia="en-GB"/>
        </w:rPr>
        <w:t>adj</w:t>
      </w:r>
      <w:r w:rsidR="00395403" w:rsidRPr="00340198">
        <w:rPr>
          <w:rFonts w:ascii="Times New Roman" w:eastAsia="Times New Roman" w:hAnsi="Times New Roman" w:cs="Times New Roman"/>
          <w:color w:val="000000" w:themeColor="text1"/>
          <w:sz w:val="20"/>
          <w:szCs w:val="20"/>
          <w:lang w:eastAsia="en-GB"/>
        </w:rPr>
        <w:t>=</w:t>
      </w:r>
      <w:r w:rsidR="00C76CF1" w:rsidRPr="00340198">
        <w:rPr>
          <w:rFonts w:ascii="Times New Roman" w:eastAsia="Times New Roman" w:hAnsi="Times New Roman" w:cs="Times New Roman"/>
          <w:color w:val="000000" w:themeColor="text1"/>
          <w:sz w:val="20"/>
          <w:szCs w:val="20"/>
          <w:lang w:eastAsia="en-GB"/>
        </w:rPr>
        <w:t xml:space="preserve"> </w:t>
      </w:r>
      <w:r w:rsidR="00395403" w:rsidRPr="00340198">
        <w:rPr>
          <w:rFonts w:ascii="Times New Roman" w:eastAsia="Times New Roman" w:hAnsi="Times New Roman" w:cs="Times New Roman"/>
          <w:color w:val="000000" w:themeColor="text1"/>
          <w:sz w:val="20"/>
          <w:szCs w:val="20"/>
          <w:lang w:eastAsia="en-GB"/>
        </w:rPr>
        <w:t>0.52</w:t>
      </w:r>
      <w:r w:rsidRPr="00340198">
        <w:rPr>
          <w:rFonts w:ascii="Times New Roman" w:eastAsia="Times New Roman" w:hAnsi="Times New Roman" w:cs="Times New Roman"/>
          <w:color w:val="000000" w:themeColor="text1"/>
          <w:sz w:val="20"/>
          <w:szCs w:val="20"/>
          <w:lang w:eastAsia="en-GB"/>
        </w:rPr>
        <w:t xml:space="preserve">) including FSVG, water treatment </w:t>
      </w:r>
      <w:r w:rsidR="00395403"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 tree genotype V and the interaction term (</w:t>
      </w:r>
      <w:r w:rsidR="00395403"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 xml:space="preserve"> × V) as explanatory variables and factors.</w:t>
      </w:r>
      <w:r w:rsidRPr="00340198">
        <w:rPr>
          <w:rFonts w:ascii="Times New Roman" w:eastAsia="Times New Roman" w:hAnsi="Times New Roman" w:cs="Times New Roman"/>
          <w:b/>
          <w:color w:val="000000" w:themeColor="text1"/>
          <w:sz w:val="20"/>
          <w:szCs w:val="20"/>
          <w:lang w:eastAsia="en-GB"/>
        </w:rPr>
        <w:t xml:space="preserve"> </w:t>
      </w:r>
      <w:r w:rsidR="005A3923" w:rsidRPr="00340198">
        <w:rPr>
          <w:rFonts w:ascii="Times New Roman" w:eastAsia="Times New Roman" w:hAnsi="Times New Roman" w:cs="Times New Roman"/>
          <w:color w:val="000000" w:themeColor="text1"/>
          <w:sz w:val="20"/>
          <w:szCs w:val="20"/>
          <w:lang w:eastAsia="en-GB"/>
        </w:rPr>
        <w:t xml:space="preserve">Notice that FSVG has been log transformed to </w:t>
      </w:r>
      <w:r w:rsidR="00395403" w:rsidRPr="00340198">
        <w:rPr>
          <w:rFonts w:ascii="Times New Roman" w:eastAsia="Times New Roman" w:hAnsi="Times New Roman" w:cs="Times New Roman"/>
          <w:color w:val="000000" w:themeColor="text1"/>
          <w:sz w:val="20"/>
          <w:szCs w:val="20"/>
          <w:lang w:eastAsia="en-GB"/>
        </w:rPr>
        <w:t xml:space="preserve">fulfil </w:t>
      </w:r>
      <w:r w:rsidR="005A3923" w:rsidRPr="00340198">
        <w:rPr>
          <w:rFonts w:ascii="Times New Roman" w:eastAsia="Times New Roman" w:hAnsi="Times New Roman" w:cs="Times New Roman"/>
          <w:color w:val="000000" w:themeColor="text1"/>
          <w:sz w:val="20"/>
          <w:szCs w:val="20"/>
          <w:lang w:eastAsia="en-GB"/>
        </w:rPr>
        <w:t>the conditions requ</w:t>
      </w:r>
      <w:r w:rsidR="00C76CF1" w:rsidRPr="00340198">
        <w:rPr>
          <w:rFonts w:ascii="Times New Roman" w:eastAsia="Times New Roman" w:hAnsi="Times New Roman" w:cs="Times New Roman"/>
          <w:color w:val="000000" w:themeColor="text1"/>
          <w:sz w:val="20"/>
          <w:szCs w:val="20"/>
          <w:lang w:eastAsia="en-GB"/>
        </w:rPr>
        <w:t>ired</w:t>
      </w:r>
      <w:r w:rsidR="005A3923" w:rsidRPr="00340198">
        <w:rPr>
          <w:rFonts w:ascii="Times New Roman" w:eastAsia="Times New Roman" w:hAnsi="Times New Roman" w:cs="Times New Roman"/>
          <w:color w:val="000000" w:themeColor="text1"/>
          <w:sz w:val="20"/>
          <w:szCs w:val="20"/>
          <w:lang w:eastAsia="en-GB"/>
        </w:rPr>
        <w:t xml:space="preserve"> for statistical analysis.</w:t>
      </w:r>
    </w:p>
    <w:p w14:paraId="15EFED2B" w14:textId="50F7C416" w:rsidR="005A3923" w:rsidRPr="00340198" w:rsidRDefault="00117A3C" w:rsidP="005A3923">
      <w:pPr>
        <w:spacing w:line="300" w:lineRule="exact"/>
        <w:jc w:val="both"/>
        <w:rPr>
          <w:rFonts w:ascii="Times New Roman" w:eastAsia="Times New Roman" w:hAnsi="Times New Roman" w:cs="Times New Roman"/>
          <w:color w:val="000000" w:themeColor="text1"/>
          <w:sz w:val="20"/>
          <w:szCs w:val="20"/>
          <w:lang w:eastAsia="en-GB"/>
        </w:rPr>
      </w:pPr>
      <w:proofErr w:type="gramStart"/>
      <w:r w:rsidRPr="00340198">
        <w:rPr>
          <w:rFonts w:ascii="Times New Roman" w:eastAsia="Times New Roman" w:hAnsi="Times New Roman" w:cs="Times New Roman"/>
          <w:b/>
          <w:color w:val="000000" w:themeColor="text1"/>
          <w:sz w:val="20"/>
          <w:szCs w:val="20"/>
          <w:lang w:eastAsia="en-GB"/>
        </w:rPr>
        <w:t xml:space="preserve">Fig. </w:t>
      </w:r>
      <w:r w:rsidR="006E2500" w:rsidRPr="00340198">
        <w:rPr>
          <w:rFonts w:ascii="Times New Roman" w:eastAsia="Times New Roman" w:hAnsi="Times New Roman" w:cs="Times New Roman"/>
          <w:b/>
          <w:color w:val="000000" w:themeColor="text1"/>
          <w:sz w:val="20"/>
          <w:szCs w:val="20"/>
          <w:lang w:eastAsia="en-GB"/>
        </w:rPr>
        <w:t>7</w:t>
      </w:r>
      <w:r w:rsidRPr="00340198">
        <w:rPr>
          <w:rFonts w:ascii="Times New Roman" w:eastAsia="Times New Roman" w:hAnsi="Times New Roman" w:cs="Times New Roman"/>
          <w:b/>
          <w:color w:val="000000" w:themeColor="text1"/>
          <w:sz w:val="20"/>
          <w:szCs w:val="20"/>
          <w:lang w:eastAsia="en-GB"/>
        </w:rPr>
        <w:t xml:space="preserve"> </w:t>
      </w:r>
      <w:r w:rsidRPr="00340198">
        <w:rPr>
          <w:rFonts w:ascii="Times New Roman" w:eastAsia="Times New Roman" w:hAnsi="Times New Roman" w:cs="Times New Roman"/>
          <w:color w:val="000000" w:themeColor="text1"/>
          <w:sz w:val="20"/>
          <w:szCs w:val="20"/>
          <w:lang w:eastAsia="en-GB"/>
        </w:rPr>
        <w:t xml:space="preserve">Relationship between tree aphid index and final tree vegetative growth </w:t>
      </w:r>
      <w:r w:rsidR="00395403" w:rsidRPr="00340198">
        <w:rPr>
          <w:rFonts w:ascii="Times New Roman" w:eastAsia="Times New Roman" w:hAnsi="Times New Roman" w:cs="Times New Roman"/>
          <w:color w:val="000000" w:themeColor="text1"/>
          <w:sz w:val="20"/>
          <w:szCs w:val="20"/>
          <w:lang w:eastAsia="en-GB"/>
        </w:rPr>
        <w:t>(</w:t>
      </w:r>
      <w:r w:rsidRPr="00340198">
        <w:rPr>
          <w:rFonts w:ascii="Times New Roman" w:eastAsia="Times New Roman" w:hAnsi="Times New Roman" w:cs="Times New Roman"/>
          <w:color w:val="000000" w:themeColor="text1"/>
          <w:sz w:val="20"/>
          <w:szCs w:val="20"/>
          <w:lang w:eastAsia="en-GB"/>
        </w:rPr>
        <w:t>FTVG</w:t>
      </w:r>
      <w:r w:rsidR="00395403" w:rsidRPr="00340198">
        <w:rPr>
          <w:rFonts w:ascii="Times New Roman" w:eastAsia="Times New Roman" w:hAnsi="Times New Roman" w:cs="Times New Roman"/>
          <w:color w:val="000000" w:themeColor="text1"/>
          <w:sz w:val="20"/>
          <w:szCs w:val="20"/>
          <w:lang w:eastAsia="en-GB"/>
        </w:rPr>
        <w:t>)</w:t>
      </w:r>
      <w:r w:rsidRPr="00340198">
        <w:rPr>
          <w:rFonts w:ascii="Times New Roman" w:eastAsia="Times New Roman" w:hAnsi="Times New Roman" w:cs="Times New Roman"/>
          <w:color w:val="000000" w:themeColor="text1"/>
          <w:sz w:val="20"/>
          <w:szCs w:val="20"/>
          <w:lang w:eastAsia="en-GB"/>
        </w:rPr>
        <w:t>.</w:t>
      </w:r>
      <w:proofErr w:type="gramEnd"/>
      <w:r w:rsidRPr="00340198">
        <w:rPr>
          <w:rFonts w:ascii="Times New Roman" w:eastAsia="Times New Roman" w:hAnsi="Times New Roman" w:cs="Times New Roman"/>
          <w:color w:val="000000" w:themeColor="text1"/>
          <w:sz w:val="20"/>
          <w:szCs w:val="20"/>
          <w:lang w:eastAsia="en-GB"/>
        </w:rPr>
        <w:t xml:space="preserve"> Each point represents the value of a single tree. The regression lines result from the selected best model (based on </w:t>
      </w:r>
      <w:proofErr w:type="spellStart"/>
      <w:r w:rsidRPr="00340198">
        <w:rPr>
          <w:rFonts w:ascii="Times New Roman" w:eastAsia="Times New Roman" w:hAnsi="Times New Roman" w:cs="Times New Roman"/>
          <w:color w:val="000000" w:themeColor="text1"/>
          <w:sz w:val="20"/>
          <w:szCs w:val="20"/>
          <w:lang w:eastAsia="en-GB"/>
        </w:rPr>
        <w:t>AICc</w:t>
      </w:r>
      <w:proofErr w:type="spellEnd"/>
      <w:r w:rsidR="00395403" w:rsidRPr="00340198">
        <w:rPr>
          <w:rFonts w:ascii="Times New Roman" w:eastAsia="Times New Roman" w:hAnsi="Times New Roman" w:cs="Times New Roman"/>
          <w:color w:val="000000" w:themeColor="text1"/>
          <w:sz w:val="20"/>
          <w:szCs w:val="20"/>
          <w:lang w:eastAsia="en-GB"/>
        </w:rPr>
        <w:t>, R²</w:t>
      </w:r>
      <w:r w:rsidR="00395403" w:rsidRPr="00340198">
        <w:rPr>
          <w:rFonts w:ascii="Times New Roman" w:eastAsia="Times New Roman" w:hAnsi="Times New Roman" w:cs="Times New Roman"/>
          <w:color w:val="000000" w:themeColor="text1"/>
          <w:sz w:val="20"/>
          <w:szCs w:val="20"/>
          <w:vertAlign w:val="subscript"/>
          <w:lang w:eastAsia="en-GB"/>
        </w:rPr>
        <w:t>adj</w:t>
      </w:r>
      <w:r w:rsidR="00395403" w:rsidRPr="00340198">
        <w:rPr>
          <w:rFonts w:ascii="Times New Roman" w:eastAsia="Times New Roman" w:hAnsi="Times New Roman" w:cs="Times New Roman"/>
          <w:color w:val="000000" w:themeColor="text1"/>
          <w:sz w:val="20"/>
          <w:szCs w:val="20"/>
          <w:lang w:eastAsia="en-GB"/>
        </w:rPr>
        <w:t>=</w:t>
      </w:r>
      <w:r w:rsidR="00C76CF1" w:rsidRPr="00340198">
        <w:rPr>
          <w:rFonts w:ascii="Times New Roman" w:eastAsia="Times New Roman" w:hAnsi="Times New Roman" w:cs="Times New Roman"/>
          <w:color w:val="000000" w:themeColor="text1"/>
          <w:sz w:val="20"/>
          <w:szCs w:val="20"/>
          <w:lang w:eastAsia="en-GB"/>
        </w:rPr>
        <w:t xml:space="preserve"> </w:t>
      </w:r>
      <w:r w:rsidR="00395403" w:rsidRPr="00340198">
        <w:rPr>
          <w:rFonts w:ascii="Times New Roman" w:eastAsia="Times New Roman" w:hAnsi="Times New Roman" w:cs="Times New Roman"/>
          <w:color w:val="000000" w:themeColor="text1"/>
          <w:sz w:val="20"/>
          <w:szCs w:val="20"/>
          <w:lang w:eastAsia="en-GB"/>
        </w:rPr>
        <w:t>0.42</w:t>
      </w:r>
      <w:r w:rsidRPr="00340198">
        <w:rPr>
          <w:rFonts w:ascii="Times New Roman" w:eastAsia="Times New Roman" w:hAnsi="Times New Roman" w:cs="Times New Roman"/>
          <w:color w:val="000000" w:themeColor="text1"/>
          <w:sz w:val="20"/>
          <w:szCs w:val="20"/>
          <w:lang w:eastAsia="en-GB"/>
        </w:rPr>
        <w:t xml:space="preserve">) including FTVG, water treatment </w:t>
      </w:r>
      <w:r w:rsidR="00395403" w:rsidRPr="00340198">
        <w:rPr>
          <w:rFonts w:ascii="Times New Roman" w:eastAsia="Times New Roman" w:hAnsi="Times New Roman" w:cs="Times New Roman"/>
          <w:color w:val="000000" w:themeColor="text1"/>
          <w:sz w:val="20"/>
          <w:szCs w:val="20"/>
          <w:lang w:eastAsia="en-GB"/>
        </w:rPr>
        <w:t>W</w:t>
      </w:r>
      <w:r w:rsidRPr="00340198">
        <w:rPr>
          <w:rFonts w:ascii="Times New Roman" w:eastAsia="Times New Roman" w:hAnsi="Times New Roman" w:cs="Times New Roman"/>
          <w:color w:val="000000" w:themeColor="text1"/>
          <w:sz w:val="20"/>
          <w:szCs w:val="20"/>
          <w:lang w:eastAsia="en-GB"/>
        </w:rPr>
        <w:t xml:space="preserve"> and the interaction term FTVG × H, as explanatory variable and factor. </w:t>
      </w:r>
      <w:r w:rsidR="005A3923" w:rsidRPr="00340198">
        <w:rPr>
          <w:rFonts w:ascii="Times New Roman" w:eastAsia="Times New Roman" w:hAnsi="Times New Roman" w:cs="Times New Roman"/>
          <w:color w:val="000000" w:themeColor="text1"/>
          <w:sz w:val="20"/>
          <w:szCs w:val="20"/>
          <w:lang w:eastAsia="en-GB"/>
        </w:rPr>
        <w:t xml:space="preserve">Notice that FTVG has been log transformed to </w:t>
      </w:r>
      <w:r w:rsidR="00395403" w:rsidRPr="00340198">
        <w:rPr>
          <w:rFonts w:ascii="Times New Roman" w:eastAsia="Times New Roman" w:hAnsi="Times New Roman" w:cs="Times New Roman"/>
          <w:color w:val="000000" w:themeColor="text1"/>
          <w:sz w:val="20"/>
          <w:szCs w:val="20"/>
          <w:lang w:eastAsia="en-GB"/>
        </w:rPr>
        <w:t xml:space="preserve">fulfil </w:t>
      </w:r>
      <w:r w:rsidR="005A3923" w:rsidRPr="00340198">
        <w:rPr>
          <w:rFonts w:ascii="Times New Roman" w:eastAsia="Times New Roman" w:hAnsi="Times New Roman" w:cs="Times New Roman"/>
          <w:color w:val="000000" w:themeColor="text1"/>
          <w:sz w:val="20"/>
          <w:szCs w:val="20"/>
          <w:lang w:eastAsia="en-GB"/>
        </w:rPr>
        <w:t>the conditions requ</w:t>
      </w:r>
      <w:r w:rsidR="00C76CF1" w:rsidRPr="00340198">
        <w:rPr>
          <w:rFonts w:ascii="Times New Roman" w:eastAsia="Times New Roman" w:hAnsi="Times New Roman" w:cs="Times New Roman"/>
          <w:color w:val="000000" w:themeColor="text1"/>
          <w:sz w:val="20"/>
          <w:szCs w:val="20"/>
          <w:lang w:eastAsia="en-GB"/>
        </w:rPr>
        <w:t>ired</w:t>
      </w:r>
      <w:r w:rsidR="005A3923" w:rsidRPr="00340198">
        <w:rPr>
          <w:rFonts w:ascii="Times New Roman" w:eastAsia="Times New Roman" w:hAnsi="Times New Roman" w:cs="Times New Roman"/>
          <w:color w:val="000000" w:themeColor="text1"/>
          <w:sz w:val="20"/>
          <w:szCs w:val="20"/>
          <w:lang w:eastAsia="en-GB"/>
        </w:rPr>
        <w:t xml:space="preserve"> for statistical analysis.</w:t>
      </w:r>
    </w:p>
    <w:p w14:paraId="420C6427" w14:textId="77777777" w:rsidR="00117A3C" w:rsidRPr="00B3798B" w:rsidRDefault="00117A3C" w:rsidP="00117A3C">
      <w:pPr>
        <w:spacing w:line="300" w:lineRule="exact"/>
        <w:jc w:val="both"/>
        <w:rPr>
          <w:rFonts w:ascii="Times New Roman" w:eastAsia="Times New Roman" w:hAnsi="Times New Roman" w:cs="Times New Roman"/>
          <w:sz w:val="20"/>
          <w:szCs w:val="20"/>
          <w:lang w:eastAsia="en-GB"/>
        </w:rPr>
      </w:pPr>
    </w:p>
    <w:p w14:paraId="4FEC8467" w14:textId="1FAE9D9E" w:rsidR="00FC24EB" w:rsidRPr="00B3798B" w:rsidRDefault="00FC24EB">
      <w:pPr>
        <w:rPr>
          <w:rFonts w:ascii="Times New Roman" w:eastAsia="Times New Roman" w:hAnsi="Times New Roman" w:cs="Times New Roman"/>
          <w:b/>
          <w:sz w:val="20"/>
          <w:szCs w:val="20"/>
          <w:lang w:eastAsia="en-GB"/>
        </w:rPr>
      </w:pPr>
      <w:r w:rsidRPr="00B3798B">
        <w:rPr>
          <w:rFonts w:ascii="Times New Roman" w:eastAsia="Times New Roman" w:hAnsi="Times New Roman" w:cs="Times New Roman"/>
          <w:b/>
          <w:sz w:val="20"/>
          <w:szCs w:val="20"/>
          <w:lang w:eastAsia="en-GB"/>
        </w:rPr>
        <w:br w:type="page"/>
      </w:r>
    </w:p>
    <w:p w14:paraId="35473DF7" w14:textId="2819ABEC" w:rsidR="00FC24EB" w:rsidRDefault="009309BA" w:rsidP="009309BA">
      <w:pPr>
        <w:rPr>
          <w:rFonts w:ascii="Times New Roman" w:hAnsi="Times New Roman" w:cs="Times New Roman"/>
          <w:noProof/>
          <w:sz w:val="24"/>
          <w:lang w:val="es-ES_tradnl" w:eastAsia="en-GB"/>
        </w:rPr>
      </w:pPr>
      <w:r w:rsidRPr="003238BC">
        <w:rPr>
          <w:rFonts w:ascii="Times New Roman" w:hAnsi="Times New Roman" w:cs="Times New Roman"/>
          <w:b/>
          <w:noProof/>
          <w:sz w:val="24"/>
          <w:lang w:val="es-ES_tradnl" w:eastAsia="en-GB"/>
        </w:rPr>
        <w:t>Figure 1</w:t>
      </w:r>
      <w:r>
        <w:rPr>
          <w:rFonts w:ascii="Times New Roman" w:hAnsi="Times New Roman" w:cs="Times New Roman"/>
          <w:b/>
          <w:noProof/>
          <w:sz w:val="24"/>
          <w:lang w:val="es-ES_tradnl" w:eastAsia="en-GB"/>
        </w:rPr>
        <w:t xml:space="preserve">: </w:t>
      </w:r>
      <w:r>
        <w:rPr>
          <w:rFonts w:ascii="Times New Roman" w:hAnsi="Times New Roman" w:cs="Times New Roman"/>
          <w:noProof/>
          <w:sz w:val="24"/>
          <w:lang w:val="es-ES_tradnl" w:eastAsia="en-GB"/>
        </w:rPr>
        <w:t>2 colum</w:t>
      </w:r>
      <w:r w:rsidR="007D1B7E">
        <w:rPr>
          <w:rFonts w:ascii="Times New Roman" w:hAnsi="Times New Roman" w:cs="Times New Roman"/>
          <w:noProof/>
          <w:sz w:val="24"/>
          <w:lang w:val="es-ES_tradnl" w:eastAsia="en-GB"/>
        </w:rPr>
        <w:t>n</w:t>
      </w:r>
      <w:r>
        <w:rPr>
          <w:rFonts w:ascii="Times New Roman" w:hAnsi="Times New Roman" w:cs="Times New Roman"/>
          <w:noProof/>
          <w:sz w:val="24"/>
          <w:lang w:val="es-ES_tradnl" w:eastAsia="en-GB"/>
        </w:rPr>
        <w:t xml:space="preserve">s fitting image, original </w:t>
      </w:r>
      <w:r w:rsidR="00EA35B2">
        <w:rPr>
          <w:rFonts w:ascii="Times New Roman" w:hAnsi="Times New Roman" w:cs="Times New Roman"/>
          <w:noProof/>
          <w:sz w:val="24"/>
          <w:lang w:val="es-ES_tradnl" w:eastAsia="en-GB"/>
        </w:rPr>
        <w:t>s</w:t>
      </w:r>
      <w:r>
        <w:rPr>
          <w:rFonts w:ascii="Times New Roman" w:hAnsi="Times New Roman" w:cs="Times New Roman"/>
          <w:noProof/>
          <w:sz w:val="24"/>
          <w:lang w:val="es-ES_tradnl" w:eastAsia="en-GB"/>
        </w:rPr>
        <w:t xml:space="preserve">ize </w:t>
      </w:r>
      <w:r w:rsidR="005245F8">
        <w:rPr>
          <w:rFonts w:ascii="Times New Roman" w:hAnsi="Times New Roman" w:cs="Times New Roman"/>
          <w:noProof/>
          <w:sz w:val="24"/>
          <w:lang w:val="es-ES_tradnl" w:eastAsia="en-GB"/>
        </w:rPr>
        <w:t xml:space="preserve">(w/l) </w:t>
      </w:r>
      <w:r>
        <w:rPr>
          <w:rFonts w:ascii="Times New Roman" w:hAnsi="Times New Roman" w:cs="Times New Roman"/>
          <w:noProof/>
          <w:sz w:val="24"/>
          <w:lang w:val="es-ES_tradnl" w:eastAsia="en-GB"/>
        </w:rPr>
        <w:t>16*21 cm</w:t>
      </w:r>
      <w:r w:rsidR="005558C6">
        <w:rPr>
          <w:rFonts w:ascii="Times New Roman" w:hAnsi="Times New Roman" w:cs="Times New Roman"/>
          <w:noProof/>
          <w:sz w:val="24"/>
          <w:lang w:val="es-ES_tradnl" w:eastAsia="en-GB"/>
        </w:rPr>
        <w:t xml:space="preserve"> </w:t>
      </w:r>
      <w:r w:rsidR="00D1206B">
        <w:rPr>
          <w:rFonts w:ascii="Times New Roman" w:hAnsi="Times New Roman" w:cs="Times New Roman"/>
          <w:noProof/>
          <w:sz w:val="24"/>
          <w:lang w:val="es-ES_tradnl" w:eastAsia="en-GB"/>
        </w:rPr>
        <w:t xml:space="preserve">in a </w:t>
      </w:r>
      <w:r>
        <w:rPr>
          <w:rFonts w:ascii="Times New Roman" w:hAnsi="Times New Roman" w:cs="Times New Roman"/>
          <w:noProof/>
          <w:sz w:val="24"/>
          <w:lang w:val="es-ES_tradnl" w:eastAsia="en-GB"/>
        </w:rPr>
        <w:t>separate eps file</w:t>
      </w:r>
    </w:p>
    <w:p w14:paraId="5C5C2BE8" w14:textId="292763EF" w:rsidR="009309BA" w:rsidRDefault="009309BA" w:rsidP="003A5FC1">
      <w:pPr>
        <w:spacing w:line="300" w:lineRule="exact"/>
        <w:rPr>
          <w:rFonts w:ascii="Times New Roman" w:hAnsi="Times New Roman" w:cs="Times New Roman"/>
          <w:noProof/>
          <w:sz w:val="24"/>
          <w:lang w:val="es-ES_tradnl" w:eastAsia="en-GB"/>
        </w:rPr>
      </w:pPr>
      <w:r>
        <w:rPr>
          <w:rFonts w:ascii="Times New Roman" w:hAnsi="Times New Roman" w:cs="Times New Roman"/>
          <w:noProof/>
          <w:sz w:val="24"/>
          <w:lang w:val="fr-FR" w:eastAsia="fr-FR"/>
        </w:rPr>
        <w:drawing>
          <wp:anchor distT="0" distB="0" distL="114300" distR="114300" simplePos="0" relativeHeight="251659264" behindDoc="0" locked="0" layoutInCell="1" allowOverlap="1" wp14:anchorId="204FD18B" wp14:editId="4F7B94FB">
            <wp:simplePos x="0" y="0"/>
            <wp:positionH relativeFrom="column">
              <wp:posOffset>26035</wp:posOffset>
            </wp:positionH>
            <wp:positionV relativeFrom="paragraph">
              <wp:posOffset>205740</wp:posOffset>
            </wp:positionV>
            <wp:extent cx="6228000" cy="8060400"/>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8000" cy="8060400"/>
                    </a:xfrm>
                    <a:prstGeom prst="rect">
                      <a:avLst/>
                    </a:prstGeom>
                  </pic:spPr>
                </pic:pic>
              </a:graphicData>
            </a:graphic>
            <wp14:sizeRelH relativeFrom="page">
              <wp14:pctWidth>0</wp14:pctWidth>
            </wp14:sizeRelH>
            <wp14:sizeRelV relativeFrom="page">
              <wp14:pctHeight>0</wp14:pctHeight>
            </wp14:sizeRelV>
          </wp:anchor>
        </w:drawing>
      </w:r>
    </w:p>
    <w:p w14:paraId="481AEFC4" w14:textId="77777777" w:rsidR="009309BA" w:rsidRDefault="009309BA" w:rsidP="003A5FC1">
      <w:pPr>
        <w:spacing w:line="300" w:lineRule="exact"/>
        <w:rPr>
          <w:rFonts w:ascii="Times New Roman" w:hAnsi="Times New Roman" w:cs="Times New Roman"/>
          <w:noProof/>
          <w:sz w:val="24"/>
          <w:lang w:val="es-ES_tradnl" w:eastAsia="en-GB"/>
        </w:rPr>
      </w:pPr>
    </w:p>
    <w:p w14:paraId="356ADE3A" w14:textId="77777777" w:rsidR="009309BA" w:rsidRDefault="009309BA" w:rsidP="003A5FC1">
      <w:pPr>
        <w:spacing w:line="300" w:lineRule="exact"/>
        <w:rPr>
          <w:rFonts w:ascii="Times New Roman" w:hAnsi="Times New Roman" w:cs="Times New Roman"/>
          <w:noProof/>
          <w:sz w:val="24"/>
          <w:lang w:val="es-ES_tradnl" w:eastAsia="en-GB"/>
        </w:rPr>
      </w:pPr>
    </w:p>
    <w:p w14:paraId="75C7D8A2" w14:textId="77777777" w:rsidR="009309BA" w:rsidRDefault="009309BA" w:rsidP="003A5FC1">
      <w:pPr>
        <w:spacing w:line="300" w:lineRule="exact"/>
        <w:rPr>
          <w:rFonts w:ascii="Times New Roman" w:hAnsi="Times New Roman" w:cs="Times New Roman"/>
          <w:noProof/>
          <w:sz w:val="24"/>
          <w:lang w:val="es-ES_tradnl" w:eastAsia="en-GB"/>
        </w:rPr>
      </w:pPr>
    </w:p>
    <w:p w14:paraId="3C0E5388" w14:textId="77777777" w:rsidR="009309BA" w:rsidRDefault="009309BA" w:rsidP="003A5FC1">
      <w:pPr>
        <w:spacing w:line="300" w:lineRule="exact"/>
        <w:rPr>
          <w:rFonts w:ascii="Times New Roman" w:hAnsi="Times New Roman" w:cs="Times New Roman"/>
          <w:noProof/>
          <w:sz w:val="24"/>
          <w:lang w:val="es-ES_tradnl" w:eastAsia="en-GB"/>
        </w:rPr>
      </w:pPr>
    </w:p>
    <w:p w14:paraId="4C020214" w14:textId="77777777" w:rsidR="009309BA" w:rsidRDefault="009309BA" w:rsidP="003A5FC1">
      <w:pPr>
        <w:spacing w:line="300" w:lineRule="exact"/>
        <w:rPr>
          <w:rFonts w:ascii="Times New Roman" w:hAnsi="Times New Roman" w:cs="Times New Roman"/>
          <w:noProof/>
          <w:sz w:val="24"/>
          <w:lang w:val="es-ES_tradnl" w:eastAsia="en-GB"/>
        </w:rPr>
      </w:pPr>
    </w:p>
    <w:p w14:paraId="67D2A9CA" w14:textId="77777777" w:rsidR="009309BA" w:rsidRDefault="009309BA" w:rsidP="003A5FC1">
      <w:pPr>
        <w:spacing w:line="300" w:lineRule="exact"/>
        <w:rPr>
          <w:rFonts w:ascii="Times New Roman" w:hAnsi="Times New Roman" w:cs="Times New Roman"/>
          <w:noProof/>
          <w:sz w:val="24"/>
          <w:lang w:val="es-ES_tradnl" w:eastAsia="en-GB"/>
        </w:rPr>
      </w:pPr>
    </w:p>
    <w:p w14:paraId="25071BAA" w14:textId="77777777" w:rsidR="009309BA" w:rsidRDefault="009309BA" w:rsidP="003A5FC1">
      <w:pPr>
        <w:spacing w:line="300" w:lineRule="exact"/>
        <w:rPr>
          <w:rFonts w:ascii="Times New Roman" w:hAnsi="Times New Roman" w:cs="Times New Roman"/>
          <w:noProof/>
          <w:sz w:val="24"/>
          <w:lang w:val="es-ES_tradnl" w:eastAsia="en-GB"/>
        </w:rPr>
      </w:pPr>
    </w:p>
    <w:p w14:paraId="4FA7D596" w14:textId="77777777" w:rsidR="009309BA" w:rsidRDefault="009309BA" w:rsidP="003A5FC1">
      <w:pPr>
        <w:spacing w:line="300" w:lineRule="exact"/>
        <w:rPr>
          <w:rFonts w:ascii="Times New Roman" w:hAnsi="Times New Roman" w:cs="Times New Roman"/>
          <w:noProof/>
          <w:sz w:val="24"/>
          <w:lang w:val="es-ES_tradnl" w:eastAsia="en-GB"/>
        </w:rPr>
      </w:pPr>
    </w:p>
    <w:p w14:paraId="6CCF8686" w14:textId="77777777" w:rsidR="009309BA" w:rsidRDefault="009309BA" w:rsidP="003A5FC1">
      <w:pPr>
        <w:spacing w:line="300" w:lineRule="exact"/>
        <w:rPr>
          <w:rFonts w:ascii="Times New Roman" w:hAnsi="Times New Roman" w:cs="Times New Roman"/>
          <w:noProof/>
          <w:sz w:val="24"/>
          <w:lang w:val="es-ES_tradnl" w:eastAsia="en-GB"/>
        </w:rPr>
      </w:pPr>
    </w:p>
    <w:p w14:paraId="0B1C39E8" w14:textId="77777777" w:rsidR="009309BA" w:rsidRDefault="009309BA" w:rsidP="003A5FC1">
      <w:pPr>
        <w:spacing w:line="300" w:lineRule="exact"/>
        <w:rPr>
          <w:rFonts w:ascii="Times New Roman" w:hAnsi="Times New Roman" w:cs="Times New Roman"/>
          <w:noProof/>
          <w:sz w:val="24"/>
          <w:lang w:val="es-ES_tradnl" w:eastAsia="en-GB"/>
        </w:rPr>
      </w:pPr>
    </w:p>
    <w:p w14:paraId="33D9CD6F" w14:textId="77777777" w:rsidR="009309BA" w:rsidRDefault="009309BA" w:rsidP="003A5FC1">
      <w:pPr>
        <w:spacing w:line="300" w:lineRule="exact"/>
        <w:rPr>
          <w:rFonts w:ascii="Times New Roman" w:hAnsi="Times New Roman" w:cs="Times New Roman"/>
          <w:noProof/>
          <w:sz w:val="24"/>
          <w:lang w:val="es-ES_tradnl" w:eastAsia="en-GB"/>
        </w:rPr>
      </w:pPr>
    </w:p>
    <w:p w14:paraId="2F67AC13" w14:textId="77777777" w:rsidR="009309BA" w:rsidRDefault="009309BA" w:rsidP="003A5FC1">
      <w:pPr>
        <w:spacing w:line="300" w:lineRule="exact"/>
        <w:rPr>
          <w:rFonts w:ascii="Times New Roman" w:hAnsi="Times New Roman" w:cs="Times New Roman"/>
          <w:noProof/>
          <w:sz w:val="24"/>
          <w:lang w:val="es-ES_tradnl" w:eastAsia="en-GB"/>
        </w:rPr>
      </w:pPr>
    </w:p>
    <w:p w14:paraId="742422C1" w14:textId="77777777" w:rsidR="009309BA" w:rsidRDefault="009309BA" w:rsidP="003A5FC1">
      <w:pPr>
        <w:spacing w:line="300" w:lineRule="exact"/>
        <w:rPr>
          <w:rFonts w:ascii="Times New Roman" w:hAnsi="Times New Roman" w:cs="Times New Roman"/>
          <w:noProof/>
          <w:sz w:val="24"/>
          <w:lang w:val="es-ES_tradnl" w:eastAsia="en-GB"/>
        </w:rPr>
      </w:pPr>
    </w:p>
    <w:p w14:paraId="6F95E598" w14:textId="77777777" w:rsidR="009309BA" w:rsidRDefault="009309BA" w:rsidP="003A5FC1">
      <w:pPr>
        <w:spacing w:line="300" w:lineRule="exact"/>
        <w:rPr>
          <w:rFonts w:ascii="Times New Roman" w:hAnsi="Times New Roman" w:cs="Times New Roman"/>
          <w:noProof/>
          <w:sz w:val="24"/>
          <w:lang w:val="es-ES_tradnl" w:eastAsia="en-GB"/>
        </w:rPr>
      </w:pPr>
    </w:p>
    <w:p w14:paraId="7FB33E5F" w14:textId="77777777" w:rsidR="009309BA" w:rsidRDefault="009309BA" w:rsidP="003A5FC1">
      <w:pPr>
        <w:spacing w:line="300" w:lineRule="exact"/>
        <w:rPr>
          <w:rFonts w:ascii="Times New Roman" w:hAnsi="Times New Roman" w:cs="Times New Roman"/>
          <w:noProof/>
          <w:sz w:val="24"/>
          <w:lang w:val="es-ES_tradnl" w:eastAsia="en-GB"/>
        </w:rPr>
      </w:pPr>
    </w:p>
    <w:p w14:paraId="542F18A4" w14:textId="77777777" w:rsidR="009309BA" w:rsidRDefault="009309BA" w:rsidP="003A5FC1">
      <w:pPr>
        <w:spacing w:line="300" w:lineRule="exact"/>
        <w:rPr>
          <w:rFonts w:ascii="Times New Roman" w:hAnsi="Times New Roman" w:cs="Times New Roman"/>
          <w:noProof/>
          <w:sz w:val="24"/>
          <w:lang w:val="es-ES_tradnl" w:eastAsia="en-GB"/>
        </w:rPr>
      </w:pPr>
    </w:p>
    <w:p w14:paraId="5C124A60" w14:textId="77777777" w:rsidR="009309BA" w:rsidRDefault="009309BA" w:rsidP="003A5FC1">
      <w:pPr>
        <w:spacing w:line="300" w:lineRule="exact"/>
        <w:rPr>
          <w:rFonts w:ascii="Times New Roman" w:hAnsi="Times New Roman" w:cs="Times New Roman"/>
          <w:noProof/>
          <w:sz w:val="24"/>
          <w:lang w:val="es-ES_tradnl" w:eastAsia="en-GB"/>
        </w:rPr>
      </w:pPr>
    </w:p>
    <w:p w14:paraId="61832999" w14:textId="77777777" w:rsidR="009309BA" w:rsidRDefault="009309BA" w:rsidP="003A5FC1">
      <w:pPr>
        <w:spacing w:line="300" w:lineRule="exact"/>
        <w:rPr>
          <w:rFonts w:ascii="Times New Roman" w:hAnsi="Times New Roman" w:cs="Times New Roman"/>
          <w:noProof/>
          <w:sz w:val="24"/>
          <w:lang w:val="es-ES_tradnl" w:eastAsia="en-GB"/>
        </w:rPr>
      </w:pPr>
    </w:p>
    <w:p w14:paraId="5294750E" w14:textId="77777777" w:rsidR="009309BA" w:rsidRDefault="009309BA" w:rsidP="003A5FC1">
      <w:pPr>
        <w:spacing w:line="300" w:lineRule="exact"/>
        <w:rPr>
          <w:rFonts w:ascii="Times New Roman" w:hAnsi="Times New Roman" w:cs="Times New Roman"/>
          <w:noProof/>
          <w:sz w:val="24"/>
          <w:lang w:val="es-ES_tradnl" w:eastAsia="en-GB"/>
        </w:rPr>
      </w:pPr>
    </w:p>
    <w:p w14:paraId="044CA410" w14:textId="77777777" w:rsidR="009309BA" w:rsidRDefault="009309BA" w:rsidP="003A5FC1">
      <w:pPr>
        <w:spacing w:line="300" w:lineRule="exact"/>
        <w:rPr>
          <w:rFonts w:ascii="Times New Roman" w:hAnsi="Times New Roman" w:cs="Times New Roman"/>
          <w:noProof/>
          <w:sz w:val="24"/>
          <w:lang w:val="es-ES_tradnl" w:eastAsia="en-GB"/>
        </w:rPr>
      </w:pPr>
    </w:p>
    <w:p w14:paraId="6163AFE9" w14:textId="77777777" w:rsidR="009309BA" w:rsidRDefault="009309BA" w:rsidP="003A5FC1">
      <w:pPr>
        <w:spacing w:line="300" w:lineRule="exact"/>
        <w:rPr>
          <w:rFonts w:ascii="Times New Roman" w:hAnsi="Times New Roman" w:cs="Times New Roman"/>
          <w:noProof/>
          <w:sz w:val="24"/>
          <w:lang w:val="es-ES_tradnl" w:eastAsia="en-GB"/>
        </w:rPr>
      </w:pPr>
    </w:p>
    <w:p w14:paraId="3906F538" w14:textId="77777777" w:rsidR="009309BA" w:rsidRDefault="009309BA" w:rsidP="003A5FC1">
      <w:pPr>
        <w:spacing w:line="300" w:lineRule="exact"/>
        <w:rPr>
          <w:rFonts w:ascii="Times New Roman" w:hAnsi="Times New Roman" w:cs="Times New Roman"/>
          <w:noProof/>
          <w:sz w:val="24"/>
          <w:lang w:val="es-ES_tradnl" w:eastAsia="en-GB"/>
        </w:rPr>
      </w:pPr>
    </w:p>
    <w:p w14:paraId="70F2E6E4" w14:textId="77777777" w:rsidR="009309BA" w:rsidRDefault="009309BA" w:rsidP="003A5FC1">
      <w:pPr>
        <w:spacing w:line="300" w:lineRule="exact"/>
        <w:rPr>
          <w:rFonts w:ascii="Times New Roman" w:hAnsi="Times New Roman" w:cs="Times New Roman"/>
          <w:noProof/>
          <w:sz w:val="24"/>
          <w:lang w:val="es-ES_tradnl" w:eastAsia="en-GB"/>
        </w:rPr>
      </w:pPr>
    </w:p>
    <w:p w14:paraId="33A635E5" w14:textId="77777777" w:rsidR="007A5B92" w:rsidRDefault="007A5B92" w:rsidP="003A5FC1">
      <w:pPr>
        <w:spacing w:line="300" w:lineRule="exact"/>
        <w:rPr>
          <w:rFonts w:ascii="Times New Roman" w:hAnsi="Times New Roman" w:cs="Times New Roman"/>
          <w:noProof/>
          <w:sz w:val="24"/>
          <w:lang w:val="es-ES_tradnl" w:eastAsia="en-GB"/>
        </w:rPr>
      </w:pPr>
    </w:p>
    <w:p w14:paraId="2B597B7F" w14:textId="2E10E4CC" w:rsidR="007A5B92" w:rsidRDefault="007A5B92" w:rsidP="003A5FC1">
      <w:pPr>
        <w:spacing w:line="300" w:lineRule="exact"/>
        <w:rPr>
          <w:rFonts w:ascii="Times New Roman" w:hAnsi="Times New Roman" w:cs="Times New Roman"/>
          <w:noProof/>
          <w:sz w:val="24"/>
          <w:lang w:val="es-ES_tradnl" w:eastAsia="en-GB"/>
        </w:rPr>
      </w:pPr>
    </w:p>
    <w:p w14:paraId="5E93B719" w14:textId="0FFAABEB" w:rsidR="007A5B92" w:rsidRDefault="007A5B92" w:rsidP="003A5FC1">
      <w:pPr>
        <w:spacing w:line="300" w:lineRule="exact"/>
        <w:rPr>
          <w:rFonts w:ascii="Times New Roman" w:hAnsi="Times New Roman" w:cs="Times New Roman"/>
          <w:noProof/>
          <w:sz w:val="24"/>
          <w:lang w:val="es-ES_tradnl" w:eastAsia="en-GB"/>
        </w:rPr>
      </w:pPr>
    </w:p>
    <w:p w14:paraId="51966426" w14:textId="77777777" w:rsidR="007A5B92" w:rsidRDefault="007A5B92" w:rsidP="003A5FC1">
      <w:pPr>
        <w:spacing w:line="300" w:lineRule="exact"/>
        <w:rPr>
          <w:rFonts w:ascii="Times New Roman" w:hAnsi="Times New Roman" w:cs="Times New Roman"/>
          <w:noProof/>
          <w:sz w:val="24"/>
          <w:lang w:val="es-ES_tradnl" w:eastAsia="en-GB"/>
        </w:rPr>
      </w:pPr>
    </w:p>
    <w:p w14:paraId="589F116A" w14:textId="0957EAE0" w:rsidR="00FC24EB" w:rsidRPr="003238BC" w:rsidRDefault="00FC24EB">
      <w:pPr>
        <w:rPr>
          <w:rFonts w:ascii="Times New Roman" w:hAnsi="Times New Roman" w:cs="Times New Roman"/>
          <w:noProof/>
          <w:sz w:val="24"/>
          <w:lang w:val="es-ES_tradnl" w:eastAsia="en-GB"/>
        </w:rPr>
      </w:pPr>
      <w:r w:rsidRPr="003238BC">
        <w:rPr>
          <w:rFonts w:ascii="Times New Roman" w:hAnsi="Times New Roman" w:cs="Times New Roman"/>
          <w:noProof/>
          <w:sz w:val="24"/>
          <w:lang w:val="es-ES_tradnl" w:eastAsia="en-GB"/>
        </w:rPr>
        <w:br w:type="page"/>
      </w:r>
    </w:p>
    <w:p w14:paraId="18DC0F04" w14:textId="3C3DF99F" w:rsidR="003A5FC1" w:rsidRPr="003238BC" w:rsidRDefault="005558C6" w:rsidP="003A5FC1">
      <w:pPr>
        <w:rPr>
          <w:rFonts w:ascii="Times New Roman" w:hAnsi="Times New Roman" w:cs="Times New Roman"/>
          <w:b/>
          <w:noProof/>
          <w:sz w:val="24"/>
          <w:lang w:val="es-ES_tradnl" w:eastAsia="en-GB"/>
        </w:rPr>
      </w:pPr>
      <w:r>
        <w:rPr>
          <w:noProof/>
          <w:lang w:val="fr-FR" w:eastAsia="fr-FR"/>
        </w:rPr>
        <w:drawing>
          <wp:anchor distT="0" distB="0" distL="114300" distR="114300" simplePos="0" relativeHeight="251660288" behindDoc="0" locked="0" layoutInCell="1" allowOverlap="1" wp14:anchorId="18BD147C" wp14:editId="7CAE840C">
            <wp:simplePos x="0" y="0"/>
            <wp:positionH relativeFrom="column">
              <wp:posOffset>-20320</wp:posOffset>
            </wp:positionH>
            <wp:positionV relativeFrom="paragraph">
              <wp:posOffset>200830</wp:posOffset>
            </wp:positionV>
            <wp:extent cx="5761355" cy="745617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1355" cy="7456170"/>
                    </a:xfrm>
                    <a:prstGeom prst="rect">
                      <a:avLst/>
                    </a:prstGeom>
                  </pic:spPr>
                </pic:pic>
              </a:graphicData>
            </a:graphic>
            <wp14:sizeRelH relativeFrom="page">
              <wp14:pctWidth>0</wp14:pctWidth>
            </wp14:sizeRelH>
            <wp14:sizeRelV relativeFrom="page">
              <wp14:pctHeight>0</wp14:pctHeight>
            </wp14:sizeRelV>
          </wp:anchor>
        </w:drawing>
      </w:r>
      <w:r w:rsidR="003A5FC1" w:rsidRPr="003238BC">
        <w:rPr>
          <w:rFonts w:ascii="Times New Roman" w:hAnsi="Times New Roman" w:cs="Times New Roman"/>
          <w:b/>
          <w:noProof/>
          <w:sz w:val="24"/>
          <w:lang w:val="es-ES_tradnl" w:eastAsia="en-GB"/>
        </w:rPr>
        <w:t>Figure 2</w:t>
      </w:r>
      <w:r w:rsidR="00D1206B">
        <w:rPr>
          <w:rFonts w:ascii="Times New Roman" w:hAnsi="Times New Roman" w:cs="Times New Roman"/>
          <w:b/>
          <w:noProof/>
          <w:sz w:val="24"/>
          <w:lang w:val="es-ES_tradnl" w:eastAsia="en-GB"/>
        </w:rPr>
        <w:t xml:space="preserve">:  </w:t>
      </w:r>
      <w:r w:rsidR="00D1206B" w:rsidRPr="005245F8">
        <w:rPr>
          <w:rFonts w:ascii="Times New Roman" w:hAnsi="Times New Roman" w:cs="Times New Roman"/>
          <w:noProof/>
          <w:sz w:val="24"/>
          <w:lang w:val="es-ES_tradnl" w:eastAsia="en-GB"/>
        </w:rPr>
        <w:t>1</w:t>
      </w:r>
      <w:r w:rsidR="00D1206B">
        <w:rPr>
          <w:rFonts w:ascii="Times New Roman" w:hAnsi="Times New Roman" w:cs="Times New Roman"/>
          <w:noProof/>
          <w:sz w:val="24"/>
          <w:lang w:val="es-ES_tradnl" w:eastAsia="en-GB"/>
        </w:rPr>
        <w:t xml:space="preserve"> colum</w:t>
      </w:r>
      <w:r w:rsidR="007D1B7E">
        <w:rPr>
          <w:rFonts w:ascii="Times New Roman" w:hAnsi="Times New Roman" w:cs="Times New Roman"/>
          <w:noProof/>
          <w:sz w:val="24"/>
          <w:lang w:val="es-ES_tradnl" w:eastAsia="en-GB"/>
        </w:rPr>
        <w:t>n</w:t>
      </w:r>
      <w:r w:rsidR="00D1206B">
        <w:rPr>
          <w:rFonts w:ascii="Times New Roman" w:hAnsi="Times New Roman" w:cs="Times New Roman"/>
          <w:noProof/>
          <w:sz w:val="24"/>
          <w:lang w:val="es-ES_tradnl" w:eastAsia="en-GB"/>
        </w:rPr>
        <w:t xml:space="preserve"> fitting image, original </w:t>
      </w:r>
      <w:r w:rsidR="00EA35B2">
        <w:rPr>
          <w:rFonts w:ascii="Times New Roman" w:hAnsi="Times New Roman" w:cs="Times New Roman"/>
          <w:noProof/>
          <w:sz w:val="24"/>
          <w:lang w:val="es-ES_tradnl" w:eastAsia="en-GB"/>
        </w:rPr>
        <w:t>s</w:t>
      </w:r>
      <w:r w:rsidR="00D1206B">
        <w:rPr>
          <w:rFonts w:ascii="Times New Roman" w:hAnsi="Times New Roman" w:cs="Times New Roman"/>
          <w:noProof/>
          <w:sz w:val="24"/>
          <w:lang w:val="es-ES_tradnl" w:eastAsia="en-GB"/>
        </w:rPr>
        <w:t xml:space="preserve">ize </w:t>
      </w:r>
      <w:r w:rsidR="005245F8">
        <w:rPr>
          <w:rFonts w:ascii="Times New Roman" w:hAnsi="Times New Roman" w:cs="Times New Roman"/>
          <w:noProof/>
          <w:sz w:val="24"/>
          <w:lang w:val="es-ES_tradnl" w:eastAsia="en-GB"/>
        </w:rPr>
        <w:t xml:space="preserve">(w/l) </w:t>
      </w:r>
      <w:r w:rsidR="00D1206B">
        <w:rPr>
          <w:rFonts w:ascii="Times New Roman" w:hAnsi="Times New Roman" w:cs="Times New Roman"/>
          <w:noProof/>
          <w:sz w:val="24"/>
          <w:lang w:val="es-ES_tradnl" w:eastAsia="en-GB"/>
        </w:rPr>
        <w:t>9* 21 cm</w:t>
      </w:r>
      <w:r>
        <w:rPr>
          <w:rFonts w:ascii="Times New Roman" w:hAnsi="Times New Roman" w:cs="Times New Roman"/>
          <w:noProof/>
          <w:sz w:val="24"/>
          <w:lang w:val="es-ES_tradnl" w:eastAsia="en-GB"/>
        </w:rPr>
        <w:t xml:space="preserve"> </w:t>
      </w:r>
      <w:r w:rsidR="00D1206B">
        <w:rPr>
          <w:rFonts w:ascii="Times New Roman" w:hAnsi="Times New Roman" w:cs="Times New Roman"/>
          <w:noProof/>
          <w:sz w:val="24"/>
          <w:lang w:val="es-ES_tradnl" w:eastAsia="en-GB"/>
        </w:rPr>
        <w:t>in a separate eps file</w:t>
      </w:r>
    </w:p>
    <w:p w14:paraId="22642D9F" w14:textId="5B248864" w:rsidR="003A5FC1" w:rsidRDefault="003A5FC1" w:rsidP="00EB768F">
      <w:pPr>
        <w:spacing w:line="480" w:lineRule="auto"/>
        <w:rPr>
          <w:lang w:val="es-ES_tradnl" w:eastAsia="en-GB"/>
        </w:rPr>
      </w:pPr>
    </w:p>
    <w:p w14:paraId="7A4410F6" w14:textId="77777777" w:rsidR="00D1206B" w:rsidRDefault="00D1206B">
      <w:pPr>
        <w:rPr>
          <w:lang w:val="es-ES_tradnl" w:eastAsia="en-GB"/>
        </w:rPr>
      </w:pPr>
    </w:p>
    <w:p w14:paraId="15E0AF48" w14:textId="77777777" w:rsidR="00D1206B" w:rsidRDefault="00D1206B">
      <w:pPr>
        <w:rPr>
          <w:lang w:val="es-ES_tradnl" w:eastAsia="en-GB"/>
        </w:rPr>
      </w:pPr>
    </w:p>
    <w:p w14:paraId="61ED4C2F" w14:textId="77777777" w:rsidR="00D1206B" w:rsidRDefault="00D1206B">
      <w:pPr>
        <w:rPr>
          <w:lang w:val="es-ES_tradnl" w:eastAsia="en-GB"/>
        </w:rPr>
      </w:pPr>
    </w:p>
    <w:p w14:paraId="704FD778" w14:textId="77777777" w:rsidR="00D1206B" w:rsidRDefault="00D1206B">
      <w:pPr>
        <w:rPr>
          <w:lang w:val="es-ES_tradnl" w:eastAsia="en-GB"/>
        </w:rPr>
      </w:pPr>
    </w:p>
    <w:p w14:paraId="5C0DB1B9" w14:textId="77777777" w:rsidR="00D1206B" w:rsidRDefault="00D1206B">
      <w:pPr>
        <w:rPr>
          <w:lang w:val="es-ES_tradnl" w:eastAsia="en-GB"/>
        </w:rPr>
      </w:pPr>
    </w:p>
    <w:p w14:paraId="151DB307" w14:textId="77777777" w:rsidR="00D1206B" w:rsidRDefault="00D1206B">
      <w:pPr>
        <w:rPr>
          <w:lang w:val="es-ES_tradnl" w:eastAsia="en-GB"/>
        </w:rPr>
      </w:pPr>
    </w:p>
    <w:p w14:paraId="7A351AFD" w14:textId="1295A461" w:rsidR="00D1206B" w:rsidRDefault="00D1206B">
      <w:pPr>
        <w:rPr>
          <w:lang w:val="es-ES_tradnl" w:eastAsia="en-GB"/>
        </w:rPr>
      </w:pPr>
    </w:p>
    <w:p w14:paraId="2D7DF50E" w14:textId="77777777" w:rsidR="00D1206B" w:rsidRDefault="00D1206B">
      <w:pPr>
        <w:rPr>
          <w:lang w:val="es-ES_tradnl" w:eastAsia="en-GB"/>
        </w:rPr>
      </w:pPr>
    </w:p>
    <w:p w14:paraId="658041DD" w14:textId="77777777" w:rsidR="00D1206B" w:rsidRDefault="00D1206B">
      <w:pPr>
        <w:rPr>
          <w:lang w:val="es-ES_tradnl" w:eastAsia="en-GB"/>
        </w:rPr>
      </w:pPr>
    </w:p>
    <w:p w14:paraId="39C8F239" w14:textId="77777777" w:rsidR="00D1206B" w:rsidRDefault="00D1206B">
      <w:pPr>
        <w:rPr>
          <w:lang w:val="es-ES_tradnl" w:eastAsia="en-GB"/>
        </w:rPr>
      </w:pPr>
    </w:p>
    <w:p w14:paraId="078CC0E9" w14:textId="77777777" w:rsidR="00D1206B" w:rsidRDefault="00D1206B">
      <w:pPr>
        <w:rPr>
          <w:lang w:val="es-ES_tradnl" w:eastAsia="en-GB"/>
        </w:rPr>
      </w:pPr>
    </w:p>
    <w:p w14:paraId="4014EFC6" w14:textId="77777777" w:rsidR="00D1206B" w:rsidRDefault="00D1206B">
      <w:pPr>
        <w:rPr>
          <w:lang w:val="es-ES_tradnl" w:eastAsia="en-GB"/>
        </w:rPr>
      </w:pPr>
    </w:p>
    <w:p w14:paraId="44C18800" w14:textId="77777777" w:rsidR="00D1206B" w:rsidRDefault="00D1206B">
      <w:pPr>
        <w:rPr>
          <w:lang w:val="es-ES_tradnl" w:eastAsia="en-GB"/>
        </w:rPr>
      </w:pPr>
    </w:p>
    <w:p w14:paraId="06D857E3" w14:textId="77777777" w:rsidR="00D1206B" w:rsidRDefault="00D1206B">
      <w:pPr>
        <w:rPr>
          <w:lang w:val="es-ES_tradnl" w:eastAsia="en-GB"/>
        </w:rPr>
      </w:pPr>
    </w:p>
    <w:p w14:paraId="4ECF4EFB" w14:textId="77777777" w:rsidR="00D1206B" w:rsidRDefault="00D1206B">
      <w:pPr>
        <w:rPr>
          <w:lang w:val="es-ES_tradnl" w:eastAsia="en-GB"/>
        </w:rPr>
      </w:pPr>
    </w:p>
    <w:p w14:paraId="27B9247A" w14:textId="77777777" w:rsidR="00D1206B" w:rsidRDefault="00D1206B">
      <w:pPr>
        <w:rPr>
          <w:lang w:val="es-ES_tradnl" w:eastAsia="en-GB"/>
        </w:rPr>
      </w:pPr>
    </w:p>
    <w:p w14:paraId="55246DDD" w14:textId="77777777" w:rsidR="00D1206B" w:rsidRDefault="00D1206B">
      <w:pPr>
        <w:rPr>
          <w:lang w:val="es-ES_tradnl" w:eastAsia="en-GB"/>
        </w:rPr>
      </w:pPr>
    </w:p>
    <w:p w14:paraId="4CD2048B" w14:textId="77777777" w:rsidR="00D1206B" w:rsidRDefault="00D1206B">
      <w:pPr>
        <w:rPr>
          <w:lang w:val="es-ES_tradnl" w:eastAsia="en-GB"/>
        </w:rPr>
      </w:pPr>
    </w:p>
    <w:p w14:paraId="3C3150D9" w14:textId="5903E285" w:rsidR="003A5FC1" w:rsidRPr="003238BC" w:rsidRDefault="003A5FC1">
      <w:pPr>
        <w:rPr>
          <w:lang w:val="es-ES_tradnl" w:eastAsia="en-GB"/>
        </w:rPr>
      </w:pPr>
      <w:r w:rsidRPr="003238BC">
        <w:rPr>
          <w:lang w:val="es-ES_tradnl" w:eastAsia="en-GB"/>
        </w:rPr>
        <w:br w:type="page"/>
      </w:r>
    </w:p>
    <w:p w14:paraId="79AE977A" w14:textId="2577B041" w:rsidR="005245F8" w:rsidRPr="003238BC" w:rsidRDefault="005245F8" w:rsidP="005245F8">
      <w:pPr>
        <w:rPr>
          <w:rFonts w:ascii="Times New Roman" w:hAnsi="Times New Roman" w:cs="Times New Roman"/>
          <w:b/>
          <w:noProof/>
          <w:sz w:val="24"/>
          <w:lang w:val="es-ES_tradnl" w:eastAsia="en-GB"/>
        </w:rPr>
      </w:pPr>
      <w:r w:rsidRPr="003238BC">
        <w:rPr>
          <w:rFonts w:ascii="Times New Roman" w:hAnsi="Times New Roman" w:cs="Times New Roman"/>
          <w:b/>
          <w:noProof/>
          <w:sz w:val="24"/>
          <w:lang w:val="es-ES_tradnl" w:eastAsia="en-GB"/>
        </w:rPr>
        <w:t>Figure 3</w:t>
      </w:r>
      <w:r>
        <w:rPr>
          <w:rFonts w:ascii="Times New Roman" w:hAnsi="Times New Roman" w:cs="Times New Roman"/>
          <w:b/>
          <w:noProof/>
          <w:sz w:val="24"/>
          <w:lang w:val="es-ES_tradnl" w:eastAsia="en-GB"/>
        </w:rPr>
        <w:t xml:space="preserve">: </w:t>
      </w:r>
      <w:r w:rsidR="00BE1360">
        <w:rPr>
          <w:rFonts w:ascii="Times New Roman" w:hAnsi="Times New Roman" w:cs="Times New Roman"/>
          <w:noProof/>
          <w:sz w:val="24"/>
          <w:lang w:val="es-ES_tradnl" w:eastAsia="en-GB"/>
        </w:rPr>
        <w:t xml:space="preserve">2 </w:t>
      </w:r>
      <w:r>
        <w:rPr>
          <w:rFonts w:ascii="Times New Roman" w:hAnsi="Times New Roman" w:cs="Times New Roman"/>
          <w:noProof/>
          <w:sz w:val="24"/>
          <w:lang w:val="es-ES_tradnl" w:eastAsia="en-GB"/>
        </w:rPr>
        <w:t>colum</w:t>
      </w:r>
      <w:r w:rsidR="007D1B7E">
        <w:rPr>
          <w:rFonts w:ascii="Times New Roman" w:hAnsi="Times New Roman" w:cs="Times New Roman"/>
          <w:noProof/>
          <w:sz w:val="24"/>
          <w:lang w:val="es-ES_tradnl" w:eastAsia="en-GB"/>
        </w:rPr>
        <w:t>n</w:t>
      </w:r>
      <w:r w:rsidR="00BE1360">
        <w:rPr>
          <w:rFonts w:ascii="Times New Roman" w:hAnsi="Times New Roman" w:cs="Times New Roman"/>
          <w:noProof/>
          <w:sz w:val="24"/>
          <w:lang w:val="es-ES_tradnl" w:eastAsia="en-GB"/>
        </w:rPr>
        <w:t>s</w:t>
      </w:r>
      <w:r>
        <w:rPr>
          <w:rFonts w:ascii="Times New Roman" w:hAnsi="Times New Roman" w:cs="Times New Roman"/>
          <w:noProof/>
          <w:sz w:val="24"/>
          <w:lang w:val="es-ES_tradnl" w:eastAsia="en-GB"/>
        </w:rPr>
        <w:t xml:space="preserve"> fitting image, original </w:t>
      </w:r>
      <w:r w:rsidR="00EA35B2">
        <w:rPr>
          <w:rFonts w:ascii="Times New Roman" w:hAnsi="Times New Roman" w:cs="Times New Roman"/>
          <w:noProof/>
          <w:sz w:val="24"/>
          <w:lang w:val="es-ES_tradnl" w:eastAsia="en-GB"/>
        </w:rPr>
        <w:t>s</w:t>
      </w:r>
      <w:r>
        <w:rPr>
          <w:rFonts w:ascii="Times New Roman" w:hAnsi="Times New Roman" w:cs="Times New Roman"/>
          <w:noProof/>
          <w:sz w:val="24"/>
          <w:lang w:val="es-ES_tradnl" w:eastAsia="en-GB"/>
        </w:rPr>
        <w:t>ize (w/l) 14* 14.5 cm in a separate eps file</w:t>
      </w:r>
    </w:p>
    <w:p w14:paraId="0707B945" w14:textId="7EE5A943" w:rsidR="003F5042" w:rsidRDefault="005245F8" w:rsidP="00EB768F">
      <w:pPr>
        <w:spacing w:line="480" w:lineRule="auto"/>
        <w:rPr>
          <w:lang w:val="es-ES_tradnl" w:eastAsia="en-GB"/>
        </w:rPr>
      </w:pPr>
      <w:r>
        <w:rPr>
          <w:noProof/>
          <w:lang w:val="fr-FR" w:eastAsia="fr-FR"/>
        </w:rPr>
        <w:drawing>
          <wp:inline distT="0" distB="0" distL="0" distR="0" wp14:anchorId="4B9B7397" wp14:editId="26CAF5FB">
            <wp:extent cx="5761355" cy="745617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1355" cy="7456170"/>
                    </a:xfrm>
                    <a:prstGeom prst="rect">
                      <a:avLst/>
                    </a:prstGeom>
                  </pic:spPr>
                </pic:pic>
              </a:graphicData>
            </a:graphic>
          </wp:inline>
        </w:drawing>
      </w:r>
    </w:p>
    <w:p w14:paraId="05EC4F6F" w14:textId="4C120DFB" w:rsidR="00B858FA" w:rsidRDefault="00B858FA">
      <w:pPr>
        <w:rPr>
          <w:lang w:val="es-ES_tradnl" w:eastAsia="en-GB"/>
        </w:rPr>
      </w:pPr>
      <w:r w:rsidRPr="003238BC">
        <w:rPr>
          <w:lang w:val="es-ES_tradnl" w:eastAsia="en-GB"/>
        </w:rPr>
        <w:br w:type="page"/>
      </w:r>
    </w:p>
    <w:p w14:paraId="2B1878D2" w14:textId="389FF034" w:rsidR="00BE1360" w:rsidRPr="00BE1360" w:rsidRDefault="006E2500" w:rsidP="006E2500">
      <w:pPr>
        <w:rPr>
          <w:rFonts w:ascii="Times New Roman" w:hAnsi="Times New Roman" w:cs="Times New Roman"/>
          <w:noProof/>
          <w:sz w:val="24"/>
          <w:lang w:val="es-ES_tradnl" w:eastAsia="en-GB"/>
        </w:rPr>
      </w:pPr>
      <w:r>
        <w:rPr>
          <w:rFonts w:ascii="Times New Roman" w:hAnsi="Times New Roman" w:cs="Times New Roman"/>
          <w:b/>
          <w:noProof/>
          <w:sz w:val="24"/>
          <w:lang w:val="es-ES_tradnl" w:eastAsia="en-GB"/>
        </w:rPr>
        <w:t>Figure 4</w:t>
      </w:r>
      <w:r w:rsidR="00C133FE">
        <w:rPr>
          <w:rFonts w:ascii="Times New Roman" w:hAnsi="Times New Roman" w:cs="Times New Roman"/>
          <w:b/>
          <w:noProof/>
          <w:sz w:val="24"/>
          <w:lang w:val="es-ES_tradnl" w:eastAsia="en-GB"/>
        </w:rPr>
        <w:t xml:space="preserve">: </w:t>
      </w:r>
      <w:r w:rsidR="00C133FE">
        <w:rPr>
          <w:rFonts w:ascii="Times New Roman" w:hAnsi="Times New Roman" w:cs="Times New Roman"/>
          <w:noProof/>
          <w:sz w:val="24"/>
          <w:lang w:val="es-ES_tradnl" w:eastAsia="en-GB"/>
        </w:rPr>
        <w:t xml:space="preserve">2 columns fitting image, original </w:t>
      </w:r>
      <w:r w:rsidR="00EA35B2">
        <w:rPr>
          <w:rFonts w:ascii="Times New Roman" w:hAnsi="Times New Roman" w:cs="Times New Roman"/>
          <w:noProof/>
          <w:sz w:val="24"/>
          <w:lang w:val="es-ES_tradnl" w:eastAsia="en-GB"/>
        </w:rPr>
        <w:t>s</w:t>
      </w:r>
      <w:r w:rsidR="00C133FE">
        <w:rPr>
          <w:rFonts w:ascii="Times New Roman" w:hAnsi="Times New Roman" w:cs="Times New Roman"/>
          <w:noProof/>
          <w:sz w:val="24"/>
          <w:lang w:val="es-ES_tradnl" w:eastAsia="en-GB"/>
        </w:rPr>
        <w:t>ize (w/l) 17.5*21 cm in a separate eps file</w:t>
      </w:r>
    </w:p>
    <w:p w14:paraId="748AAC67" w14:textId="77777777" w:rsidR="006E2500" w:rsidRDefault="006E2500">
      <w:pPr>
        <w:rPr>
          <w:lang w:val="es-ES_tradnl" w:eastAsia="en-GB"/>
        </w:rPr>
      </w:pPr>
    </w:p>
    <w:p w14:paraId="5DBCAB40" w14:textId="0376D881" w:rsidR="006E2500" w:rsidRDefault="00C133FE">
      <w:pPr>
        <w:rPr>
          <w:lang w:val="es-ES_tradnl" w:eastAsia="en-GB"/>
        </w:rPr>
      </w:pPr>
      <w:r>
        <w:rPr>
          <w:noProof/>
          <w:lang w:val="fr-FR" w:eastAsia="fr-FR"/>
        </w:rPr>
        <w:drawing>
          <wp:inline distT="0" distB="0" distL="0" distR="0" wp14:anchorId="015C8331" wp14:editId="5073DAF6">
            <wp:extent cx="5761355" cy="745617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1355" cy="7456170"/>
                    </a:xfrm>
                    <a:prstGeom prst="rect">
                      <a:avLst/>
                    </a:prstGeom>
                  </pic:spPr>
                </pic:pic>
              </a:graphicData>
            </a:graphic>
          </wp:inline>
        </w:drawing>
      </w:r>
    </w:p>
    <w:p w14:paraId="70451CF3" w14:textId="241749EB" w:rsidR="00C133FE" w:rsidRDefault="00C133FE">
      <w:pPr>
        <w:rPr>
          <w:lang w:val="es-ES_tradnl" w:eastAsia="en-GB"/>
        </w:rPr>
      </w:pPr>
      <w:r>
        <w:rPr>
          <w:lang w:val="es-ES_tradnl" w:eastAsia="en-GB"/>
        </w:rPr>
        <w:br w:type="page"/>
      </w:r>
    </w:p>
    <w:p w14:paraId="0CB28A76" w14:textId="77777777" w:rsidR="006E2500" w:rsidRDefault="006E2500">
      <w:pPr>
        <w:rPr>
          <w:lang w:val="es-ES_tradnl" w:eastAsia="en-GB"/>
        </w:rPr>
      </w:pPr>
    </w:p>
    <w:p w14:paraId="7AAF298D" w14:textId="5A73402A" w:rsidR="00620503" w:rsidRPr="003238BC" w:rsidRDefault="00620503" w:rsidP="00620503">
      <w:pPr>
        <w:rPr>
          <w:rFonts w:ascii="Times New Roman" w:hAnsi="Times New Roman" w:cs="Times New Roman"/>
          <w:b/>
          <w:noProof/>
          <w:sz w:val="24"/>
          <w:lang w:val="es-ES_tradnl" w:eastAsia="en-GB"/>
        </w:rPr>
      </w:pPr>
      <w:r w:rsidRPr="003238BC">
        <w:rPr>
          <w:rFonts w:ascii="Times New Roman" w:hAnsi="Times New Roman" w:cs="Times New Roman"/>
          <w:b/>
          <w:noProof/>
          <w:sz w:val="24"/>
          <w:lang w:val="es-ES_tradnl" w:eastAsia="en-GB"/>
        </w:rPr>
        <w:t xml:space="preserve">Figure </w:t>
      </w:r>
      <w:r w:rsidR="006E2500">
        <w:rPr>
          <w:rFonts w:ascii="Times New Roman" w:hAnsi="Times New Roman" w:cs="Times New Roman"/>
          <w:b/>
          <w:noProof/>
          <w:sz w:val="24"/>
          <w:lang w:val="es-ES_tradnl" w:eastAsia="en-GB"/>
        </w:rPr>
        <w:t>5</w:t>
      </w:r>
      <w:r w:rsidR="007D1B7E">
        <w:rPr>
          <w:rFonts w:ascii="Times New Roman" w:hAnsi="Times New Roman" w:cs="Times New Roman"/>
          <w:b/>
          <w:noProof/>
          <w:sz w:val="24"/>
          <w:lang w:val="es-ES_tradnl" w:eastAsia="en-GB"/>
        </w:rPr>
        <w:t xml:space="preserve">: </w:t>
      </w:r>
      <w:r w:rsidR="00BE1360">
        <w:rPr>
          <w:rFonts w:ascii="Times New Roman" w:hAnsi="Times New Roman" w:cs="Times New Roman"/>
          <w:noProof/>
          <w:sz w:val="24"/>
          <w:lang w:val="es-ES_tradnl" w:eastAsia="en-GB"/>
        </w:rPr>
        <w:t>2 c</w:t>
      </w:r>
      <w:r w:rsidR="007D1B7E">
        <w:rPr>
          <w:rFonts w:ascii="Times New Roman" w:hAnsi="Times New Roman" w:cs="Times New Roman"/>
          <w:noProof/>
          <w:sz w:val="24"/>
          <w:lang w:val="es-ES_tradnl" w:eastAsia="en-GB"/>
        </w:rPr>
        <w:t>olumn</w:t>
      </w:r>
      <w:r w:rsidR="00BE1360">
        <w:rPr>
          <w:rFonts w:ascii="Times New Roman" w:hAnsi="Times New Roman" w:cs="Times New Roman"/>
          <w:noProof/>
          <w:sz w:val="24"/>
          <w:lang w:val="es-ES_tradnl" w:eastAsia="en-GB"/>
        </w:rPr>
        <w:t>s</w:t>
      </w:r>
      <w:r w:rsidR="007D1B7E">
        <w:rPr>
          <w:rFonts w:ascii="Times New Roman" w:hAnsi="Times New Roman" w:cs="Times New Roman"/>
          <w:noProof/>
          <w:sz w:val="24"/>
          <w:lang w:val="es-ES_tradnl" w:eastAsia="en-GB"/>
        </w:rPr>
        <w:t xml:space="preserve"> fitting image, original </w:t>
      </w:r>
      <w:r w:rsidR="00EA35B2">
        <w:rPr>
          <w:rFonts w:ascii="Times New Roman" w:hAnsi="Times New Roman" w:cs="Times New Roman"/>
          <w:noProof/>
          <w:sz w:val="24"/>
          <w:lang w:val="es-ES_tradnl" w:eastAsia="en-GB"/>
        </w:rPr>
        <w:t>s</w:t>
      </w:r>
      <w:r w:rsidR="007D1B7E">
        <w:rPr>
          <w:rFonts w:ascii="Times New Roman" w:hAnsi="Times New Roman" w:cs="Times New Roman"/>
          <w:noProof/>
          <w:sz w:val="24"/>
          <w:lang w:val="es-ES_tradnl" w:eastAsia="en-GB"/>
        </w:rPr>
        <w:t>ize (w/l) 14* 14.5 cm in a separate eps file</w:t>
      </w:r>
    </w:p>
    <w:p w14:paraId="53B7CB67" w14:textId="3CE2BCA9" w:rsidR="00620503" w:rsidRDefault="00C133FE" w:rsidP="00EB768F">
      <w:pPr>
        <w:spacing w:line="480" w:lineRule="auto"/>
        <w:rPr>
          <w:lang w:val="es-ES_tradnl" w:eastAsia="en-GB"/>
        </w:rPr>
      </w:pPr>
      <w:r>
        <w:rPr>
          <w:noProof/>
          <w:lang w:val="fr-FR" w:eastAsia="fr-FR"/>
        </w:rPr>
        <w:drawing>
          <wp:anchor distT="0" distB="0" distL="114300" distR="114300" simplePos="0" relativeHeight="251661312" behindDoc="0" locked="0" layoutInCell="1" allowOverlap="1" wp14:anchorId="2C11BFAA" wp14:editId="616C64B4">
            <wp:simplePos x="0" y="0"/>
            <wp:positionH relativeFrom="column">
              <wp:posOffset>38100</wp:posOffset>
            </wp:positionH>
            <wp:positionV relativeFrom="paragraph">
              <wp:posOffset>-3175</wp:posOffset>
            </wp:positionV>
            <wp:extent cx="5761355" cy="745617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1355" cy="7456170"/>
                    </a:xfrm>
                    <a:prstGeom prst="rect">
                      <a:avLst/>
                    </a:prstGeom>
                  </pic:spPr>
                </pic:pic>
              </a:graphicData>
            </a:graphic>
            <wp14:sizeRelH relativeFrom="page">
              <wp14:pctWidth>0</wp14:pctWidth>
            </wp14:sizeRelH>
            <wp14:sizeRelV relativeFrom="page">
              <wp14:pctHeight>0</wp14:pctHeight>
            </wp14:sizeRelV>
          </wp:anchor>
        </w:drawing>
      </w:r>
    </w:p>
    <w:p w14:paraId="18017207" w14:textId="4D0B12F2" w:rsidR="008E23EE" w:rsidRPr="003238BC" w:rsidRDefault="008E23EE" w:rsidP="00C133FE">
      <w:pPr>
        <w:spacing w:line="480" w:lineRule="auto"/>
        <w:rPr>
          <w:lang w:val="es-ES_tradnl" w:eastAsia="en-GB"/>
        </w:rPr>
      </w:pPr>
      <w:r w:rsidRPr="003238BC">
        <w:rPr>
          <w:lang w:val="es-ES_tradnl" w:eastAsia="en-GB"/>
        </w:rPr>
        <w:br w:type="page"/>
      </w:r>
    </w:p>
    <w:p w14:paraId="6D213E18" w14:textId="799D38D3" w:rsidR="00BE1360" w:rsidRPr="003238BC" w:rsidRDefault="008E23EE" w:rsidP="00BE1360">
      <w:pPr>
        <w:rPr>
          <w:rFonts w:ascii="Times New Roman" w:hAnsi="Times New Roman" w:cs="Times New Roman"/>
          <w:b/>
          <w:noProof/>
          <w:sz w:val="24"/>
          <w:lang w:val="es-ES_tradnl" w:eastAsia="en-GB"/>
        </w:rPr>
      </w:pPr>
      <w:r w:rsidRPr="003238BC">
        <w:rPr>
          <w:rFonts w:ascii="Times New Roman" w:hAnsi="Times New Roman" w:cs="Times New Roman"/>
          <w:b/>
          <w:noProof/>
          <w:sz w:val="24"/>
          <w:lang w:val="es-ES_tradnl" w:eastAsia="en-GB"/>
        </w:rPr>
        <w:t xml:space="preserve">Figure </w:t>
      </w:r>
      <w:r w:rsidR="006E2500">
        <w:rPr>
          <w:rFonts w:ascii="Times New Roman" w:hAnsi="Times New Roman" w:cs="Times New Roman"/>
          <w:b/>
          <w:noProof/>
          <w:sz w:val="24"/>
          <w:lang w:val="es-ES_tradnl" w:eastAsia="en-GB"/>
        </w:rPr>
        <w:t>6</w:t>
      </w:r>
      <w:r w:rsidR="00BE1360">
        <w:rPr>
          <w:rFonts w:ascii="Times New Roman" w:hAnsi="Times New Roman" w:cs="Times New Roman"/>
          <w:b/>
          <w:noProof/>
          <w:sz w:val="24"/>
          <w:lang w:val="es-ES_tradnl" w:eastAsia="en-GB"/>
        </w:rPr>
        <w:t xml:space="preserve">: </w:t>
      </w:r>
      <w:r w:rsidR="00BE1360">
        <w:rPr>
          <w:rFonts w:ascii="Times New Roman" w:hAnsi="Times New Roman" w:cs="Times New Roman"/>
          <w:noProof/>
          <w:sz w:val="24"/>
          <w:lang w:val="es-ES_tradnl" w:eastAsia="en-GB"/>
        </w:rPr>
        <w:t>1 column fitting image, original size (w/l) 12* 12 cm in a separate eps file</w:t>
      </w:r>
    </w:p>
    <w:p w14:paraId="5872C6D9" w14:textId="682B0D63" w:rsidR="00C467A3" w:rsidRDefault="00C467A3" w:rsidP="00EB768F">
      <w:pPr>
        <w:spacing w:line="480" w:lineRule="auto"/>
        <w:rPr>
          <w:lang w:val="es-ES_tradnl" w:eastAsia="en-GB"/>
        </w:rPr>
      </w:pPr>
      <w:r>
        <w:rPr>
          <w:noProof/>
          <w:lang w:val="fr-FR" w:eastAsia="fr-FR"/>
        </w:rPr>
        <w:drawing>
          <wp:inline distT="0" distB="0" distL="0" distR="0" wp14:anchorId="56AD6D73" wp14:editId="571B91D6">
            <wp:extent cx="5761355" cy="745617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1355" cy="7456170"/>
                    </a:xfrm>
                    <a:prstGeom prst="rect">
                      <a:avLst/>
                    </a:prstGeom>
                  </pic:spPr>
                </pic:pic>
              </a:graphicData>
            </a:graphic>
          </wp:inline>
        </w:drawing>
      </w:r>
    </w:p>
    <w:p w14:paraId="06A46590" w14:textId="265130D4" w:rsidR="0050422C" w:rsidRDefault="0050422C">
      <w:pPr>
        <w:rPr>
          <w:lang w:val="es-ES_tradnl" w:eastAsia="en-GB"/>
        </w:rPr>
      </w:pPr>
      <w:r>
        <w:rPr>
          <w:lang w:val="es-ES_tradnl" w:eastAsia="en-GB"/>
        </w:rPr>
        <w:br w:type="page"/>
      </w:r>
    </w:p>
    <w:p w14:paraId="245C32FA" w14:textId="04A90067" w:rsidR="00BE1360" w:rsidRPr="003238BC" w:rsidRDefault="00117A3C" w:rsidP="00BE1360">
      <w:pPr>
        <w:rPr>
          <w:rFonts w:ascii="Times New Roman" w:hAnsi="Times New Roman" w:cs="Times New Roman"/>
          <w:b/>
          <w:noProof/>
          <w:sz w:val="24"/>
          <w:lang w:val="es-ES_tradnl" w:eastAsia="en-GB"/>
        </w:rPr>
      </w:pPr>
      <w:r w:rsidRPr="003238BC">
        <w:rPr>
          <w:rFonts w:ascii="Times New Roman" w:hAnsi="Times New Roman" w:cs="Times New Roman"/>
          <w:b/>
          <w:noProof/>
          <w:sz w:val="24"/>
          <w:lang w:val="es-ES_tradnl" w:eastAsia="en-GB"/>
        </w:rPr>
        <w:t xml:space="preserve">Figure </w:t>
      </w:r>
      <w:r w:rsidR="006E2500">
        <w:rPr>
          <w:rFonts w:ascii="Times New Roman" w:hAnsi="Times New Roman" w:cs="Times New Roman"/>
          <w:b/>
          <w:noProof/>
          <w:sz w:val="24"/>
          <w:lang w:val="es-ES_tradnl" w:eastAsia="en-GB"/>
        </w:rPr>
        <w:t>7</w:t>
      </w:r>
      <w:r w:rsidR="00BE1360">
        <w:rPr>
          <w:rFonts w:ascii="Times New Roman" w:hAnsi="Times New Roman" w:cs="Times New Roman"/>
          <w:b/>
          <w:noProof/>
          <w:sz w:val="24"/>
          <w:lang w:val="es-ES_tradnl" w:eastAsia="en-GB"/>
        </w:rPr>
        <w:t xml:space="preserve">: </w:t>
      </w:r>
      <w:r w:rsidR="00BE1360">
        <w:rPr>
          <w:rFonts w:ascii="Times New Roman" w:hAnsi="Times New Roman" w:cs="Times New Roman"/>
          <w:noProof/>
          <w:sz w:val="24"/>
          <w:lang w:val="es-ES_tradnl" w:eastAsia="en-GB"/>
        </w:rPr>
        <w:t xml:space="preserve">1 column fitting image, original </w:t>
      </w:r>
      <w:r w:rsidR="00EA35B2">
        <w:rPr>
          <w:rFonts w:ascii="Times New Roman" w:hAnsi="Times New Roman" w:cs="Times New Roman"/>
          <w:noProof/>
          <w:sz w:val="24"/>
          <w:lang w:val="es-ES_tradnl" w:eastAsia="en-GB"/>
        </w:rPr>
        <w:t>s</w:t>
      </w:r>
      <w:r w:rsidR="00BE1360">
        <w:rPr>
          <w:rFonts w:ascii="Times New Roman" w:hAnsi="Times New Roman" w:cs="Times New Roman"/>
          <w:noProof/>
          <w:sz w:val="24"/>
          <w:lang w:val="es-ES_tradnl" w:eastAsia="en-GB"/>
        </w:rPr>
        <w:t>ize (w/l) 12* 12 cm in a separate eps file</w:t>
      </w:r>
    </w:p>
    <w:p w14:paraId="1590F339" w14:textId="2521FFB9" w:rsidR="00117A3C" w:rsidRPr="003238BC" w:rsidRDefault="00117A3C" w:rsidP="00117A3C">
      <w:pPr>
        <w:rPr>
          <w:rFonts w:ascii="Times New Roman" w:hAnsi="Times New Roman" w:cs="Times New Roman"/>
          <w:b/>
          <w:noProof/>
          <w:sz w:val="24"/>
          <w:lang w:val="es-ES_tradnl" w:eastAsia="en-GB"/>
        </w:rPr>
      </w:pPr>
    </w:p>
    <w:p w14:paraId="18A7DEFF" w14:textId="1112BABE" w:rsidR="00BF62AE" w:rsidRDefault="00EA35B2">
      <w:pPr>
        <w:rPr>
          <w:lang w:val="es-ES_tradnl" w:eastAsia="en-GB"/>
        </w:rPr>
      </w:pPr>
      <w:r>
        <w:rPr>
          <w:noProof/>
          <w:lang w:val="fr-FR" w:eastAsia="fr-FR"/>
        </w:rPr>
        <w:drawing>
          <wp:inline distT="0" distB="0" distL="0" distR="0" wp14:anchorId="1692C206" wp14:editId="461E103C">
            <wp:extent cx="5761355" cy="745617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1355" cy="7456170"/>
                    </a:xfrm>
                    <a:prstGeom prst="rect">
                      <a:avLst/>
                    </a:prstGeom>
                  </pic:spPr>
                </pic:pic>
              </a:graphicData>
            </a:graphic>
          </wp:inline>
        </w:drawing>
      </w:r>
    </w:p>
    <w:sectPr w:rsidR="00BF62AE" w:rsidSect="004F7883">
      <w:headerReference w:type="default" r:id="rId16"/>
      <w:footerReference w:type="default" r:id="rId17"/>
      <w:pgSz w:w="11907" w:h="16839" w:code="9"/>
      <w:pgMar w:top="1417" w:right="1417" w:bottom="1417" w:left="1417"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BB462" w14:textId="77777777" w:rsidR="000A3A61" w:rsidRDefault="000A3A61" w:rsidP="003503BD">
      <w:pPr>
        <w:spacing w:after="0" w:line="240" w:lineRule="auto"/>
      </w:pPr>
      <w:r>
        <w:separator/>
      </w:r>
    </w:p>
  </w:endnote>
  <w:endnote w:type="continuationSeparator" w:id="0">
    <w:p w14:paraId="6855942D" w14:textId="77777777" w:rsidR="000A3A61" w:rsidRDefault="000A3A61" w:rsidP="0035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155756"/>
      <w:docPartObj>
        <w:docPartGallery w:val="Page Numbers (Bottom of Page)"/>
        <w:docPartUnique/>
      </w:docPartObj>
    </w:sdtPr>
    <w:sdtEndPr/>
    <w:sdtContent>
      <w:p w14:paraId="5A9CC10A" w14:textId="77777777" w:rsidR="000A3A61" w:rsidRDefault="000A3A61">
        <w:pPr>
          <w:pStyle w:val="Pieddepage"/>
          <w:jc w:val="right"/>
        </w:pPr>
        <w:r>
          <w:fldChar w:fldCharType="begin"/>
        </w:r>
        <w:r>
          <w:instrText>PAGE   \* MERGEFORMAT</w:instrText>
        </w:r>
        <w:r>
          <w:fldChar w:fldCharType="separate"/>
        </w:r>
        <w:r w:rsidR="00340198" w:rsidRPr="00340198">
          <w:rPr>
            <w:noProof/>
            <w:lang w:val="fr-FR"/>
          </w:rPr>
          <w:t>26</w:t>
        </w:r>
        <w:r>
          <w:rPr>
            <w:noProof/>
            <w:lang w:val="fr-FR"/>
          </w:rPr>
          <w:fldChar w:fldCharType="end"/>
        </w:r>
      </w:p>
    </w:sdtContent>
  </w:sdt>
  <w:p w14:paraId="4AA6883B" w14:textId="77777777" w:rsidR="000A3A61" w:rsidRDefault="000A3A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C9AA9" w14:textId="77777777" w:rsidR="000A3A61" w:rsidRDefault="000A3A61" w:rsidP="003503BD">
      <w:pPr>
        <w:spacing w:after="0" w:line="240" w:lineRule="auto"/>
      </w:pPr>
      <w:r>
        <w:separator/>
      </w:r>
    </w:p>
  </w:footnote>
  <w:footnote w:type="continuationSeparator" w:id="0">
    <w:p w14:paraId="36126646" w14:textId="77777777" w:rsidR="000A3A61" w:rsidRDefault="000A3A61" w:rsidP="00350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DE1C2" w14:textId="1900674F" w:rsidR="000A3A61" w:rsidRDefault="000A3A61" w:rsidP="003C0A28">
    <w:pPr>
      <w:pStyle w:val="En-tte"/>
      <w:tabs>
        <w:tab w:val="clear" w:pos="4536"/>
        <w:tab w:val="clear" w:pos="9072"/>
        <w:tab w:val="left" w:pos="483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3F19"/>
    <w:multiLevelType w:val="multilevel"/>
    <w:tmpl w:val="AA46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32CBB"/>
    <w:multiLevelType w:val="multilevel"/>
    <w:tmpl w:val="7802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5C444C"/>
    <w:multiLevelType w:val="multilevel"/>
    <w:tmpl w:val="C2D88ECA"/>
    <w:lvl w:ilvl="0">
      <w:start w:val="1"/>
      <w:numFmt w:val="decimal"/>
      <w:pStyle w:val="Titre1"/>
      <w:lvlText w:val="%1"/>
      <w:lvlJc w:val="left"/>
      <w:pPr>
        <w:ind w:left="574"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2278" w:hanging="576"/>
      </w:pPr>
      <w:rPr>
        <w:lang w:val="fr-FR"/>
      </w:rPr>
    </w:lvl>
    <w:lvl w:ilvl="2">
      <w:start w:val="1"/>
      <w:numFmt w:val="decimal"/>
      <w:pStyle w:val="Titre3"/>
      <w:lvlText w:val="%1.%2.%3"/>
      <w:lvlJc w:val="left"/>
      <w:pPr>
        <w:ind w:left="1146"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ri Ecosys Enviro DO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1&lt;/SpaceAfter&gt;&lt;HyperlinksEnabled&gt;1&lt;/HyperlinksEnabled&gt;&lt;HyperlinksVisible&gt;0&lt;/HyperlinksVisible&gt;&lt;/ENLayout&gt;"/>
    <w:docVar w:name="EN.Libraries" w:val="&lt;Libraries&gt;&lt;item db-id=&quot;xvxxe2eabzftxee9ft35p2rfd25x92zp9te2&quot;&gt;essai2&lt;record-ids&gt;&lt;item&gt;2&lt;/item&gt;&lt;item&gt;4&lt;/item&gt;&lt;item&gt;7&lt;/item&gt;&lt;item&gt;8&lt;/item&gt;&lt;item&gt;9&lt;/item&gt;&lt;item&gt;14&lt;/item&gt;&lt;item&gt;16&lt;/item&gt;&lt;item&gt;19&lt;/item&gt;&lt;item&gt;33&lt;/item&gt;&lt;item&gt;43&lt;/item&gt;&lt;item&gt;60&lt;/item&gt;&lt;item&gt;69&lt;/item&gt;&lt;item&gt;82&lt;/item&gt;&lt;item&gt;91&lt;/item&gt;&lt;item&gt;98&lt;/item&gt;&lt;item&gt;124&lt;/item&gt;&lt;item&gt;134&lt;/item&gt;&lt;item&gt;198&lt;/item&gt;&lt;item&gt;298&lt;/item&gt;&lt;item&gt;313&lt;/item&gt;&lt;item&gt;335&lt;/item&gt;&lt;item&gt;336&lt;/item&gt;&lt;item&gt;376&lt;/item&gt;&lt;item&gt;385&lt;/item&gt;&lt;item&gt;409&lt;/item&gt;&lt;item&gt;431&lt;/item&gt;&lt;item&gt;454&lt;/item&gt;&lt;item&gt;594&lt;/item&gt;&lt;item&gt;621&lt;/item&gt;&lt;item&gt;778&lt;/item&gt;&lt;item&gt;791&lt;/item&gt;&lt;item&gt;837&lt;/item&gt;&lt;item&gt;863&lt;/item&gt;&lt;item&gt;873&lt;/item&gt;&lt;item&gt;889&lt;/item&gt;&lt;item&gt;897&lt;/item&gt;&lt;item&gt;907&lt;/item&gt;&lt;item&gt;910&lt;/item&gt;&lt;item&gt;961&lt;/item&gt;&lt;item&gt;1003&lt;/item&gt;&lt;item&gt;1009&lt;/item&gt;&lt;item&gt;1013&lt;/item&gt;&lt;item&gt;1130&lt;/item&gt;&lt;/record-ids&gt;&lt;/item&gt;&lt;/Libraries&gt;"/>
  </w:docVars>
  <w:rsids>
    <w:rsidRoot w:val="009D291B"/>
    <w:rsid w:val="0000096C"/>
    <w:rsid w:val="00002440"/>
    <w:rsid w:val="00002751"/>
    <w:rsid w:val="00002EEC"/>
    <w:rsid w:val="00003034"/>
    <w:rsid w:val="00003AD9"/>
    <w:rsid w:val="00003C46"/>
    <w:rsid w:val="000045F2"/>
    <w:rsid w:val="00004FE2"/>
    <w:rsid w:val="00005E31"/>
    <w:rsid w:val="00007215"/>
    <w:rsid w:val="000075E8"/>
    <w:rsid w:val="00007897"/>
    <w:rsid w:val="00007AA8"/>
    <w:rsid w:val="00007F09"/>
    <w:rsid w:val="00010359"/>
    <w:rsid w:val="00010469"/>
    <w:rsid w:val="000104D9"/>
    <w:rsid w:val="00010CA3"/>
    <w:rsid w:val="000110F3"/>
    <w:rsid w:val="00011B89"/>
    <w:rsid w:val="000120DB"/>
    <w:rsid w:val="000123CA"/>
    <w:rsid w:val="00012F3E"/>
    <w:rsid w:val="000132BB"/>
    <w:rsid w:val="000139B8"/>
    <w:rsid w:val="000147DA"/>
    <w:rsid w:val="00014ADE"/>
    <w:rsid w:val="00014D0D"/>
    <w:rsid w:val="00016298"/>
    <w:rsid w:val="00016B67"/>
    <w:rsid w:val="0001768E"/>
    <w:rsid w:val="00017760"/>
    <w:rsid w:val="00017B47"/>
    <w:rsid w:val="00017C0D"/>
    <w:rsid w:val="00017F31"/>
    <w:rsid w:val="000200C8"/>
    <w:rsid w:val="00021256"/>
    <w:rsid w:val="00021664"/>
    <w:rsid w:val="00021B33"/>
    <w:rsid w:val="00021E12"/>
    <w:rsid w:val="00022686"/>
    <w:rsid w:val="00022A57"/>
    <w:rsid w:val="0002349F"/>
    <w:rsid w:val="00024EDB"/>
    <w:rsid w:val="0002553B"/>
    <w:rsid w:val="00025739"/>
    <w:rsid w:val="00025BBC"/>
    <w:rsid w:val="000264DC"/>
    <w:rsid w:val="0002698C"/>
    <w:rsid w:val="000269A8"/>
    <w:rsid w:val="0002724F"/>
    <w:rsid w:val="00030242"/>
    <w:rsid w:val="000306A0"/>
    <w:rsid w:val="0003087E"/>
    <w:rsid w:val="000311F0"/>
    <w:rsid w:val="0003171B"/>
    <w:rsid w:val="00031934"/>
    <w:rsid w:val="00031D4D"/>
    <w:rsid w:val="0003207E"/>
    <w:rsid w:val="00032EF9"/>
    <w:rsid w:val="00033827"/>
    <w:rsid w:val="00034E27"/>
    <w:rsid w:val="00036C26"/>
    <w:rsid w:val="00036DC6"/>
    <w:rsid w:val="00036FBB"/>
    <w:rsid w:val="000372F9"/>
    <w:rsid w:val="00037819"/>
    <w:rsid w:val="00037F70"/>
    <w:rsid w:val="00040CD8"/>
    <w:rsid w:val="000410BB"/>
    <w:rsid w:val="00042361"/>
    <w:rsid w:val="000423D3"/>
    <w:rsid w:val="000426EE"/>
    <w:rsid w:val="0004402B"/>
    <w:rsid w:val="00044D74"/>
    <w:rsid w:val="000457F4"/>
    <w:rsid w:val="00046983"/>
    <w:rsid w:val="00046E52"/>
    <w:rsid w:val="00047481"/>
    <w:rsid w:val="000504A1"/>
    <w:rsid w:val="00050A1C"/>
    <w:rsid w:val="00050ED5"/>
    <w:rsid w:val="000517F7"/>
    <w:rsid w:val="000526D9"/>
    <w:rsid w:val="00052DC8"/>
    <w:rsid w:val="00052E9F"/>
    <w:rsid w:val="0005326B"/>
    <w:rsid w:val="00053BD8"/>
    <w:rsid w:val="00053DC0"/>
    <w:rsid w:val="0005512E"/>
    <w:rsid w:val="000558EC"/>
    <w:rsid w:val="00055BC0"/>
    <w:rsid w:val="000571A8"/>
    <w:rsid w:val="000577C5"/>
    <w:rsid w:val="00060553"/>
    <w:rsid w:val="00060AF3"/>
    <w:rsid w:val="000614C6"/>
    <w:rsid w:val="0006208F"/>
    <w:rsid w:val="000625AF"/>
    <w:rsid w:val="00062B1C"/>
    <w:rsid w:val="00063C15"/>
    <w:rsid w:val="000640D0"/>
    <w:rsid w:val="000642EA"/>
    <w:rsid w:val="00064A70"/>
    <w:rsid w:val="00064AC8"/>
    <w:rsid w:val="00064BDE"/>
    <w:rsid w:val="00064C4F"/>
    <w:rsid w:val="00064DD3"/>
    <w:rsid w:val="00064FE8"/>
    <w:rsid w:val="0006527E"/>
    <w:rsid w:val="00066130"/>
    <w:rsid w:val="00066748"/>
    <w:rsid w:val="00067A6B"/>
    <w:rsid w:val="000717F6"/>
    <w:rsid w:val="00071BF4"/>
    <w:rsid w:val="0007214E"/>
    <w:rsid w:val="00073E25"/>
    <w:rsid w:val="00074065"/>
    <w:rsid w:val="0007481F"/>
    <w:rsid w:val="000750CC"/>
    <w:rsid w:val="00075150"/>
    <w:rsid w:val="00075BE0"/>
    <w:rsid w:val="00076924"/>
    <w:rsid w:val="00076F96"/>
    <w:rsid w:val="0007799E"/>
    <w:rsid w:val="00077DDA"/>
    <w:rsid w:val="00080A8B"/>
    <w:rsid w:val="00080CB1"/>
    <w:rsid w:val="00081368"/>
    <w:rsid w:val="000824D1"/>
    <w:rsid w:val="0008274E"/>
    <w:rsid w:val="0008298E"/>
    <w:rsid w:val="000830A8"/>
    <w:rsid w:val="0008335B"/>
    <w:rsid w:val="0008386D"/>
    <w:rsid w:val="00083D0D"/>
    <w:rsid w:val="000840F0"/>
    <w:rsid w:val="000841B8"/>
    <w:rsid w:val="00084515"/>
    <w:rsid w:val="000854BE"/>
    <w:rsid w:val="00085CE3"/>
    <w:rsid w:val="00086144"/>
    <w:rsid w:val="00086256"/>
    <w:rsid w:val="000865C5"/>
    <w:rsid w:val="00086DDC"/>
    <w:rsid w:val="00086F77"/>
    <w:rsid w:val="000870B6"/>
    <w:rsid w:val="00087787"/>
    <w:rsid w:val="00087A5A"/>
    <w:rsid w:val="00087B63"/>
    <w:rsid w:val="000904DE"/>
    <w:rsid w:val="00091B51"/>
    <w:rsid w:val="00091FA3"/>
    <w:rsid w:val="00092217"/>
    <w:rsid w:val="00094A87"/>
    <w:rsid w:val="0009531F"/>
    <w:rsid w:val="0009578D"/>
    <w:rsid w:val="000957E0"/>
    <w:rsid w:val="00096756"/>
    <w:rsid w:val="00096A37"/>
    <w:rsid w:val="00096CDE"/>
    <w:rsid w:val="000A0831"/>
    <w:rsid w:val="000A098B"/>
    <w:rsid w:val="000A09CD"/>
    <w:rsid w:val="000A0FD4"/>
    <w:rsid w:val="000A105D"/>
    <w:rsid w:val="000A1BDF"/>
    <w:rsid w:val="000A1F86"/>
    <w:rsid w:val="000A2746"/>
    <w:rsid w:val="000A2F02"/>
    <w:rsid w:val="000A3356"/>
    <w:rsid w:val="000A3418"/>
    <w:rsid w:val="000A3A61"/>
    <w:rsid w:val="000A44FC"/>
    <w:rsid w:val="000A46CF"/>
    <w:rsid w:val="000A74E7"/>
    <w:rsid w:val="000B072E"/>
    <w:rsid w:val="000B12F4"/>
    <w:rsid w:val="000B191C"/>
    <w:rsid w:val="000B2047"/>
    <w:rsid w:val="000B27DD"/>
    <w:rsid w:val="000B2A95"/>
    <w:rsid w:val="000B2AA4"/>
    <w:rsid w:val="000B2AD3"/>
    <w:rsid w:val="000B30E7"/>
    <w:rsid w:val="000B39C4"/>
    <w:rsid w:val="000B3CBB"/>
    <w:rsid w:val="000B480D"/>
    <w:rsid w:val="000B53F4"/>
    <w:rsid w:val="000B5E77"/>
    <w:rsid w:val="000B62E3"/>
    <w:rsid w:val="000B6C47"/>
    <w:rsid w:val="000B7200"/>
    <w:rsid w:val="000B7B6C"/>
    <w:rsid w:val="000C0E56"/>
    <w:rsid w:val="000C0FBD"/>
    <w:rsid w:val="000C124E"/>
    <w:rsid w:val="000C1383"/>
    <w:rsid w:val="000C1917"/>
    <w:rsid w:val="000C19FC"/>
    <w:rsid w:val="000C3695"/>
    <w:rsid w:val="000C3814"/>
    <w:rsid w:val="000C3E07"/>
    <w:rsid w:val="000C3E48"/>
    <w:rsid w:val="000C469D"/>
    <w:rsid w:val="000C499F"/>
    <w:rsid w:val="000C504A"/>
    <w:rsid w:val="000C6880"/>
    <w:rsid w:val="000C7410"/>
    <w:rsid w:val="000C771A"/>
    <w:rsid w:val="000C77BC"/>
    <w:rsid w:val="000C7FAF"/>
    <w:rsid w:val="000D01C9"/>
    <w:rsid w:val="000D0542"/>
    <w:rsid w:val="000D09A9"/>
    <w:rsid w:val="000D0A71"/>
    <w:rsid w:val="000D1B68"/>
    <w:rsid w:val="000D2C5B"/>
    <w:rsid w:val="000D3149"/>
    <w:rsid w:val="000D4A23"/>
    <w:rsid w:val="000D4AAD"/>
    <w:rsid w:val="000D5119"/>
    <w:rsid w:val="000D6166"/>
    <w:rsid w:val="000D6490"/>
    <w:rsid w:val="000D6660"/>
    <w:rsid w:val="000D74E6"/>
    <w:rsid w:val="000D7A99"/>
    <w:rsid w:val="000D7E00"/>
    <w:rsid w:val="000E08D3"/>
    <w:rsid w:val="000E0A73"/>
    <w:rsid w:val="000E1A12"/>
    <w:rsid w:val="000E21B3"/>
    <w:rsid w:val="000E2508"/>
    <w:rsid w:val="000E2B42"/>
    <w:rsid w:val="000E3083"/>
    <w:rsid w:val="000E3968"/>
    <w:rsid w:val="000E44C8"/>
    <w:rsid w:val="000E45E8"/>
    <w:rsid w:val="000E4B32"/>
    <w:rsid w:val="000E643E"/>
    <w:rsid w:val="000E64E4"/>
    <w:rsid w:val="000E6AD5"/>
    <w:rsid w:val="000E6C6B"/>
    <w:rsid w:val="000F06C2"/>
    <w:rsid w:val="000F079B"/>
    <w:rsid w:val="000F080D"/>
    <w:rsid w:val="000F1099"/>
    <w:rsid w:val="000F25D4"/>
    <w:rsid w:val="000F26C2"/>
    <w:rsid w:val="000F28F8"/>
    <w:rsid w:val="000F3020"/>
    <w:rsid w:val="000F324C"/>
    <w:rsid w:val="000F3B24"/>
    <w:rsid w:val="000F3E48"/>
    <w:rsid w:val="000F3F44"/>
    <w:rsid w:val="000F518E"/>
    <w:rsid w:val="000F535E"/>
    <w:rsid w:val="000F7073"/>
    <w:rsid w:val="000F75D0"/>
    <w:rsid w:val="000F76C8"/>
    <w:rsid w:val="000F7A8B"/>
    <w:rsid w:val="00100026"/>
    <w:rsid w:val="0010058E"/>
    <w:rsid w:val="0010121C"/>
    <w:rsid w:val="00101C37"/>
    <w:rsid w:val="00102185"/>
    <w:rsid w:val="00102A21"/>
    <w:rsid w:val="001033B0"/>
    <w:rsid w:val="00103B4A"/>
    <w:rsid w:val="00103BFC"/>
    <w:rsid w:val="001045B5"/>
    <w:rsid w:val="00104FBD"/>
    <w:rsid w:val="00105219"/>
    <w:rsid w:val="00105D8B"/>
    <w:rsid w:val="001063DA"/>
    <w:rsid w:val="00106AD6"/>
    <w:rsid w:val="00110CBB"/>
    <w:rsid w:val="00111A3F"/>
    <w:rsid w:val="00112355"/>
    <w:rsid w:val="00112A1F"/>
    <w:rsid w:val="00112EA5"/>
    <w:rsid w:val="00113CF9"/>
    <w:rsid w:val="00113E82"/>
    <w:rsid w:val="001148B9"/>
    <w:rsid w:val="00114C90"/>
    <w:rsid w:val="00115844"/>
    <w:rsid w:val="00116E1B"/>
    <w:rsid w:val="00117A3C"/>
    <w:rsid w:val="00117E4F"/>
    <w:rsid w:val="00117F29"/>
    <w:rsid w:val="001200DC"/>
    <w:rsid w:val="00120238"/>
    <w:rsid w:val="00120A80"/>
    <w:rsid w:val="001217C4"/>
    <w:rsid w:val="00121B78"/>
    <w:rsid w:val="00122573"/>
    <w:rsid w:val="001236FA"/>
    <w:rsid w:val="00123DF2"/>
    <w:rsid w:val="00123F94"/>
    <w:rsid w:val="00124087"/>
    <w:rsid w:val="0012471D"/>
    <w:rsid w:val="001249B8"/>
    <w:rsid w:val="00124F07"/>
    <w:rsid w:val="00125117"/>
    <w:rsid w:val="00125BDD"/>
    <w:rsid w:val="00126F99"/>
    <w:rsid w:val="00130E33"/>
    <w:rsid w:val="00130FC9"/>
    <w:rsid w:val="001310A8"/>
    <w:rsid w:val="001310AA"/>
    <w:rsid w:val="00131EBA"/>
    <w:rsid w:val="0013304C"/>
    <w:rsid w:val="00133195"/>
    <w:rsid w:val="001342DA"/>
    <w:rsid w:val="0013473D"/>
    <w:rsid w:val="00134B85"/>
    <w:rsid w:val="00134BE0"/>
    <w:rsid w:val="00135A66"/>
    <w:rsid w:val="00135A80"/>
    <w:rsid w:val="00135B9F"/>
    <w:rsid w:val="00136247"/>
    <w:rsid w:val="00136301"/>
    <w:rsid w:val="00136875"/>
    <w:rsid w:val="00136C1A"/>
    <w:rsid w:val="00136EFC"/>
    <w:rsid w:val="00137160"/>
    <w:rsid w:val="0013716F"/>
    <w:rsid w:val="00137FBC"/>
    <w:rsid w:val="0014049D"/>
    <w:rsid w:val="00140C7A"/>
    <w:rsid w:val="00140E7A"/>
    <w:rsid w:val="001411DF"/>
    <w:rsid w:val="00141434"/>
    <w:rsid w:val="00141BFD"/>
    <w:rsid w:val="00141F97"/>
    <w:rsid w:val="00142A93"/>
    <w:rsid w:val="00142F26"/>
    <w:rsid w:val="00143850"/>
    <w:rsid w:val="00144E29"/>
    <w:rsid w:val="00144FB8"/>
    <w:rsid w:val="001450D0"/>
    <w:rsid w:val="001454CD"/>
    <w:rsid w:val="00145A6F"/>
    <w:rsid w:val="00145B03"/>
    <w:rsid w:val="0014612F"/>
    <w:rsid w:val="00146335"/>
    <w:rsid w:val="0014668F"/>
    <w:rsid w:val="00146711"/>
    <w:rsid w:val="0014686B"/>
    <w:rsid w:val="00147839"/>
    <w:rsid w:val="00147866"/>
    <w:rsid w:val="0014794C"/>
    <w:rsid w:val="00147E5A"/>
    <w:rsid w:val="00147FFB"/>
    <w:rsid w:val="0015087E"/>
    <w:rsid w:val="001509D4"/>
    <w:rsid w:val="00150C8D"/>
    <w:rsid w:val="00150EA3"/>
    <w:rsid w:val="00151556"/>
    <w:rsid w:val="00152AC9"/>
    <w:rsid w:val="00153099"/>
    <w:rsid w:val="00153B31"/>
    <w:rsid w:val="0015624B"/>
    <w:rsid w:val="001563C2"/>
    <w:rsid w:val="00156517"/>
    <w:rsid w:val="0015684E"/>
    <w:rsid w:val="0015701A"/>
    <w:rsid w:val="00160257"/>
    <w:rsid w:val="00160439"/>
    <w:rsid w:val="00161A4C"/>
    <w:rsid w:val="0016248C"/>
    <w:rsid w:val="0016256C"/>
    <w:rsid w:val="0016265E"/>
    <w:rsid w:val="00162876"/>
    <w:rsid w:val="00163B4F"/>
    <w:rsid w:val="001648B1"/>
    <w:rsid w:val="00164C61"/>
    <w:rsid w:val="00164DB9"/>
    <w:rsid w:val="00165395"/>
    <w:rsid w:val="00165605"/>
    <w:rsid w:val="001660A0"/>
    <w:rsid w:val="00166954"/>
    <w:rsid w:val="00167F69"/>
    <w:rsid w:val="00171088"/>
    <w:rsid w:val="00171347"/>
    <w:rsid w:val="00171406"/>
    <w:rsid w:val="00171D30"/>
    <w:rsid w:val="00172C6D"/>
    <w:rsid w:val="0017335F"/>
    <w:rsid w:val="0017398F"/>
    <w:rsid w:val="00175A3A"/>
    <w:rsid w:val="00175C0A"/>
    <w:rsid w:val="00175D8B"/>
    <w:rsid w:val="001766FD"/>
    <w:rsid w:val="00177094"/>
    <w:rsid w:val="0017741A"/>
    <w:rsid w:val="00177480"/>
    <w:rsid w:val="00177D08"/>
    <w:rsid w:val="00180B7A"/>
    <w:rsid w:val="00181085"/>
    <w:rsid w:val="00182AC9"/>
    <w:rsid w:val="00182AFE"/>
    <w:rsid w:val="00182FBA"/>
    <w:rsid w:val="00183A00"/>
    <w:rsid w:val="00183D6B"/>
    <w:rsid w:val="00185677"/>
    <w:rsid w:val="00185750"/>
    <w:rsid w:val="0018592F"/>
    <w:rsid w:val="001860AF"/>
    <w:rsid w:val="001871BC"/>
    <w:rsid w:val="00187EC7"/>
    <w:rsid w:val="00187F8A"/>
    <w:rsid w:val="001905C0"/>
    <w:rsid w:val="00190B20"/>
    <w:rsid w:val="00191EB5"/>
    <w:rsid w:val="00192297"/>
    <w:rsid w:val="00192497"/>
    <w:rsid w:val="00192670"/>
    <w:rsid w:val="0019284B"/>
    <w:rsid w:val="001928C8"/>
    <w:rsid w:val="0019310D"/>
    <w:rsid w:val="00193123"/>
    <w:rsid w:val="00193124"/>
    <w:rsid w:val="001931C6"/>
    <w:rsid w:val="001934C4"/>
    <w:rsid w:val="001936F2"/>
    <w:rsid w:val="00193D2B"/>
    <w:rsid w:val="0019407A"/>
    <w:rsid w:val="001950C5"/>
    <w:rsid w:val="00195340"/>
    <w:rsid w:val="00195DCA"/>
    <w:rsid w:val="001A0936"/>
    <w:rsid w:val="001A1100"/>
    <w:rsid w:val="001A1191"/>
    <w:rsid w:val="001A1970"/>
    <w:rsid w:val="001A1DFE"/>
    <w:rsid w:val="001A24DF"/>
    <w:rsid w:val="001A2C9D"/>
    <w:rsid w:val="001A3219"/>
    <w:rsid w:val="001A402D"/>
    <w:rsid w:val="001A4EFC"/>
    <w:rsid w:val="001A5337"/>
    <w:rsid w:val="001A539E"/>
    <w:rsid w:val="001A6213"/>
    <w:rsid w:val="001A6C28"/>
    <w:rsid w:val="001A6F40"/>
    <w:rsid w:val="001A788C"/>
    <w:rsid w:val="001B12F3"/>
    <w:rsid w:val="001B19EE"/>
    <w:rsid w:val="001B35B6"/>
    <w:rsid w:val="001B36FB"/>
    <w:rsid w:val="001B3CE7"/>
    <w:rsid w:val="001B3F7C"/>
    <w:rsid w:val="001B420B"/>
    <w:rsid w:val="001B4662"/>
    <w:rsid w:val="001B50D7"/>
    <w:rsid w:val="001B558A"/>
    <w:rsid w:val="001B5AF9"/>
    <w:rsid w:val="001B5DB2"/>
    <w:rsid w:val="001B65AB"/>
    <w:rsid w:val="001B7518"/>
    <w:rsid w:val="001C1677"/>
    <w:rsid w:val="001C18DF"/>
    <w:rsid w:val="001C19FB"/>
    <w:rsid w:val="001C38C3"/>
    <w:rsid w:val="001C3DC0"/>
    <w:rsid w:val="001C3ED3"/>
    <w:rsid w:val="001C429F"/>
    <w:rsid w:val="001C4837"/>
    <w:rsid w:val="001C4FFE"/>
    <w:rsid w:val="001C51FA"/>
    <w:rsid w:val="001C576D"/>
    <w:rsid w:val="001C59A1"/>
    <w:rsid w:val="001C6440"/>
    <w:rsid w:val="001C6519"/>
    <w:rsid w:val="001C7434"/>
    <w:rsid w:val="001C7772"/>
    <w:rsid w:val="001C7B2C"/>
    <w:rsid w:val="001C7D55"/>
    <w:rsid w:val="001D0AFF"/>
    <w:rsid w:val="001D0DAD"/>
    <w:rsid w:val="001D1628"/>
    <w:rsid w:val="001D1697"/>
    <w:rsid w:val="001D1B95"/>
    <w:rsid w:val="001D1BBA"/>
    <w:rsid w:val="001D2896"/>
    <w:rsid w:val="001D39E1"/>
    <w:rsid w:val="001D4723"/>
    <w:rsid w:val="001D4A8B"/>
    <w:rsid w:val="001D5287"/>
    <w:rsid w:val="001D5554"/>
    <w:rsid w:val="001D5EC7"/>
    <w:rsid w:val="001D70A5"/>
    <w:rsid w:val="001D763B"/>
    <w:rsid w:val="001D7936"/>
    <w:rsid w:val="001E0395"/>
    <w:rsid w:val="001E0A07"/>
    <w:rsid w:val="001E0AA0"/>
    <w:rsid w:val="001E0BBB"/>
    <w:rsid w:val="001E1257"/>
    <w:rsid w:val="001E1996"/>
    <w:rsid w:val="001E2541"/>
    <w:rsid w:val="001E26A9"/>
    <w:rsid w:val="001E2B55"/>
    <w:rsid w:val="001E304A"/>
    <w:rsid w:val="001E37B7"/>
    <w:rsid w:val="001E3B17"/>
    <w:rsid w:val="001E3E0E"/>
    <w:rsid w:val="001E4B2A"/>
    <w:rsid w:val="001E5DF1"/>
    <w:rsid w:val="001E6933"/>
    <w:rsid w:val="001E69D9"/>
    <w:rsid w:val="001E717E"/>
    <w:rsid w:val="001E72AB"/>
    <w:rsid w:val="001F0BD8"/>
    <w:rsid w:val="001F128E"/>
    <w:rsid w:val="001F2CE8"/>
    <w:rsid w:val="001F307D"/>
    <w:rsid w:val="001F3438"/>
    <w:rsid w:val="001F36EF"/>
    <w:rsid w:val="001F3829"/>
    <w:rsid w:val="001F3A46"/>
    <w:rsid w:val="001F3AB9"/>
    <w:rsid w:val="001F5557"/>
    <w:rsid w:val="001F6E4B"/>
    <w:rsid w:val="001F72E6"/>
    <w:rsid w:val="001F7631"/>
    <w:rsid w:val="001F77F3"/>
    <w:rsid w:val="00200246"/>
    <w:rsid w:val="00200AC5"/>
    <w:rsid w:val="0020115B"/>
    <w:rsid w:val="0020190E"/>
    <w:rsid w:val="00201F20"/>
    <w:rsid w:val="00202771"/>
    <w:rsid w:val="00204483"/>
    <w:rsid w:val="0020460D"/>
    <w:rsid w:val="00204BF7"/>
    <w:rsid w:val="00205DD8"/>
    <w:rsid w:val="00205ECD"/>
    <w:rsid w:val="00207262"/>
    <w:rsid w:val="0020760E"/>
    <w:rsid w:val="0021015B"/>
    <w:rsid w:val="00210481"/>
    <w:rsid w:val="00210D48"/>
    <w:rsid w:val="00211ACD"/>
    <w:rsid w:val="00211B35"/>
    <w:rsid w:val="00211C30"/>
    <w:rsid w:val="002124AC"/>
    <w:rsid w:val="00213348"/>
    <w:rsid w:val="00213934"/>
    <w:rsid w:val="002139D4"/>
    <w:rsid w:val="00214871"/>
    <w:rsid w:val="00214921"/>
    <w:rsid w:val="00214A06"/>
    <w:rsid w:val="0021509B"/>
    <w:rsid w:val="00215878"/>
    <w:rsid w:val="0021655B"/>
    <w:rsid w:val="00216840"/>
    <w:rsid w:val="00217342"/>
    <w:rsid w:val="002174FC"/>
    <w:rsid w:val="00217EBB"/>
    <w:rsid w:val="0022058F"/>
    <w:rsid w:val="0022095B"/>
    <w:rsid w:val="002211CB"/>
    <w:rsid w:val="002219E2"/>
    <w:rsid w:val="00222133"/>
    <w:rsid w:val="00222341"/>
    <w:rsid w:val="00222CAD"/>
    <w:rsid w:val="0022468C"/>
    <w:rsid w:val="00224DC2"/>
    <w:rsid w:val="002252BC"/>
    <w:rsid w:val="002261D2"/>
    <w:rsid w:val="00226EB7"/>
    <w:rsid w:val="002306F8"/>
    <w:rsid w:val="00230B29"/>
    <w:rsid w:val="00231152"/>
    <w:rsid w:val="0023135B"/>
    <w:rsid w:val="00231667"/>
    <w:rsid w:val="002321A4"/>
    <w:rsid w:val="00232557"/>
    <w:rsid w:val="00232B29"/>
    <w:rsid w:val="00232F54"/>
    <w:rsid w:val="00233041"/>
    <w:rsid w:val="00233744"/>
    <w:rsid w:val="00233AB0"/>
    <w:rsid w:val="00234337"/>
    <w:rsid w:val="0023611A"/>
    <w:rsid w:val="0023632C"/>
    <w:rsid w:val="00236451"/>
    <w:rsid w:val="00236911"/>
    <w:rsid w:val="00236D62"/>
    <w:rsid w:val="00236FDA"/>
    <w:rsid w:val="0023709A"/>
    <w:rsid w:val="002371B2"/>
    <w:rsid w:val="0023797B"/>
    <w:rsid w:val="00240811"/>
    <w:rsid w:val="00240A57"/>
    <w:rsid w:val="00240CC8"/>
    <w:rsid w:val="00241CF7"/>
    <w:rsid w:val="002428AC"/>
    <w:rsid w:val="00242DAB"/>
    <w:rsid w:val="0024343E"/>
    <w:rsid w:val="002436BC"/>
    <w:rsid w:val="00243EBB"/>
    <w:rsid w:val="00243EEA"/>
    <w:rsid w:val="00244044"/>
    <w:rsid w:val="00244A40"/>
    <w:rsid w:val="00244CC0"/>
    <w:rsid w:val="0024526D"/>
    <w:rsid w:val="00245D12"/>
    <w:rsid w:val="002470CF"/>
    <w:rsid w:val="002473F7"/>
    <w:rsid w:val="002475A5"/>
    <w:rsid w:val="0024762A"/>
    <w:rsid w:val="0024795A"/>
    <w:rsid w:val="00247BCB"/>
    <w:rsid w:val="0025179A"/>
    <w:rsid w:val="00251F6A"/>
    <w:rsid w:val="00253124"/>
    <w:rsid w:val="00253344"/>
    <w:rsid w:val="00254155"/>
    <w:rsid w:val="002574D1"/>
    <w:rsid w:val="00257CB1"/>
    <w:rsid w:val="00260217"/>
    <w:rsid w:val="00260354"/>
    <w:rsid w:val="002618F2"/>
    <w:rsid w:val="00262B5E"/>
    <w:rsid w:val="002633E9"/>
    <w:rsid w:val="00263C39"/>
    <w:rsid w:val="00263CED"/>
    <w:rsid w:val="00265884"/>
    <w:rsid w:val="0026619E"/>
    <w:rsid w:val="002665C2"/>
    <w:rsid w:val="00266EC1"/>
    <w:rsid w:val="00267C47"/>
    <w:rsid w:val="0027061E"/>
    <w:rsid w:val="002706FB"/>
    <w:rsid w:val="00270E9F"/>
    <w:rsid w:val="00271EC4"/>
    <w:rsid w:val="002720D7"/>
    <w:rsid w:val="00273DD9"/>
    <w:rsid w:val="00274979"/>
    <w:rsid w:val="00274A32"/>
    <w:rsid w:val="0027508D"/>
    <w:rsid w:val="0027602D"/>
    <w:rsid w:val="002764CA"/>
    <w:rsid w:val="00277129"/>
    <w:rsid w:val="0027787A"/>
    <w:rsid w:val="00277C53"/>
    <w:rsid w:val="002803E4"/>
    <w:rsid w:val="00280D7E"/>
    <w:rsid w:val="002815CC"/>
    <w:rsid w:val="0028169C"/>
    <w:rsid w:val="00281C82"/>
    <w:rsid w:val="002826D7"/>
    <w:rsid w:val="0028306D"/>
    <w:rsid w:val="00283548"/>
    <w:rsid w:val="00283C04"/>
    <w:rsid w:val="0028512D"/>
    <w:rsid w:val="002856DE"/>
    <w:rsid w:val="00286314"/>
    <w:rsid w:val="00286321"/>
    <w:rsid w:val="002868ED"/>
    <w:rsid w:val="00287858"/>
    <w:rsid w:val="00290647"/>
    <w:rsid w:val="00290B7E"/>
    <w:rsid w:val="002914BE"/>
    <w:rsid w:val="00292129"/>
    <w:rsid w:val="00292241"/>
    <w:rsid w:val="00293381"/>
    <w:rsid w:val="0029412E"/>
    <w:rsid w:val="0029414D"/>
    <w:rsid w:val="002942A7"/>
    <w:rsid w:val="00294D88"/>
    <w:rsid w:val="002966B5"/>
    <w:rsid w:val="00296B90"/>
    <w:rsid w:val="00296C91"/>
    <w:rsid w:val="0029736C"/>
    <w:rsid w:val="002A1FDE"/>
    <w:rsid w:val="002A2303"/>
    <w:rsid w:val="002A2BFA"/>
    <w:rsid w:val="002A3C61"/>
    <w:rsid w:val="002A3D5C"/>
    <w:rsid w:val="002A42CA"/>
    <w:rsid w:val="002A5010"/>
    <w:rsid w:val="002A60E6"/>
    <w:rsid w:val="002A7D52"/>
    <w:rsid w:val="002B0ABF"/>
    <w:rsid w:val="002B1534"/>
    <w:rsid w:val="002B19B5"/>
    <w:rsid w:val="002B1ED8"/>
    <w:rsid w:val="002B2042"/>
    <w:rsid w:val="002B2076"/>
    <w:rsid w:val="002B40D8"/>
    <w:rsid w:val="002B4493"/>
    <w:rsid w:val="002B4F64"/>
    <w:rsid w:val="002B7A27"/>
    <w:rsid w:val="002B7E03"/>
    <w:rsid w:val="002C0441"/>
    <w:rsid w:val="002C070E"/>
    <w:rsid w:val="002C0B20"/>
    <w:rsid w:val="002C1FE4"/>
    <w:rsid w:val="002C2B41"/>
    <w:rsid w:val="002C37D6"/>
    <w:rsid w:val="002C5274"/>
    <w:rsid w:val="002C5F84"/>
    <w:rsid w:val="002C7675"/>
    <w:rsid w:val="002C7F5D"/>
    <w:rsid w:val="002D226F"/>
    <w:rsid w:val="002D22FA"/>
    <w:rsid w:val="002D2920"/>
    <w:rsid w:val="002D2ECD"/>
    <w:rsid w:val="002D3AB4"/>
    <w:rsid w:val="002D43E8"/>
    <w:rsid w:val="002D57EB"/>
    <w:rsid w:val="002D5940"/>
    <w:rsid w:val="002D5F3C"/>
    <w:rsid w:val="002D6DF5"/>
    <w:rsid w:val="002D7465"/>
    <w:rsid w:val="002D79D9"/>
    <w:rsid w:val="002D7BE7"/>
    <w:rsid w:val="002E0582"/>
    <w:rsid w:val="002E0A51"/>
    <w:rsid w:val="002E0E7B"/>
    <w:rsid w:val="002E12FA"/>
    <w:rsid w:val="002E137D"/>
    <w:rsid w:val="002E19C9"/>
    <w:rsid w:val="002E1B7C"/>
    <w:rsid w:val="002E2432"/>
    <w:rsid w:val="002E41AF"/>
    <w:rsid w:val="002E4574"/>
    <w:rsid w:val="002E4FF5"/>
    <w:rsid w:val="002E518A"/>
    <w:rsid w:val="002E52B4"/>
    <w:rsid w:val="002E562B"/>
    <w:rsid w:val="002E5A57"/>
    <w:rsid w:val="002E72C5"/>
    <w:rsid w:val="002E7ACC"/>
    <w:rsid w:val="002E7CB1"/>
    <w:rsid w:val="002E7DC4"/>
    <w:rsid w:val="002F02D7"/>
    <w:rsid w:val="002F0764"/>
    <w:rsid w:val="002F25C7"/>
    <w:rsid w:val="002F3504"/>
    <w:rsid w:val="002F3624"/>
    <w:rsid w:val="002F4249"/>
    <w:rsid w:val="002F44B9"/>
    <w:rsid w:val="002F4687"/>
    <w:rsid w:val="002F47AE"/>
    <w:rsid w:val="002F4849"/>
    <w:rsid w:val="002F4E24"/>
    <w:rsid w:val="002F5E45"/>
    <w:rsid w:val="002F64C8"/>
    <w:rsid w:val="002F69C2"/>
    <w:rsid w:val="002F6F9B"/>
    <w:rsid w:val="002F7C08"/>
    <w:rsid w:val="002F7EBE"/>
    <w:rsid w:val="00301DEF"/>
    <w:rsid w:val="00302281"/>
    <w:rsid w:val="00302432"/>
    <w:rsid w:val="00302845"/>
    <w:rsid w:val="0030416B"/>
    <w:rsid w:val="003043AA"/>
    <w:rsid w:val="00305784"/>
    <w:rsid w:val="00305795"/>
    <w:rsid w:val="0030759E"/>
    <w:rsid w:val="00307786"/>
    <w:rsid w:val="003115CA"/>
    <w:rsid w:val="003125F9"/>
    <w:rsid w:val="0031303C"/>
    <w:rsid w:val="00313D5D"/>
    <w:rsid w:val="003149A5"/>
    <w:rsid w:val="00314A34"/>
    <w:rsid w:val="00314D3F"/>
    <w:rsid w:val="0031507A"/>
    <w:rsid w:val="003158DE"/>
    <w:rsid w:val="00315BC8"/>
    <w:rsid w:val="00316350"/>
    <w:rsid w:val="00317501"/>
    <w:rsid w:val="003178B2"/>
    <w:rsid w:val="00317D16"/>
    <w:rsid w:val="00317DAB"/>
    <w:rsid w:val="00317DCD"/>
    <w:rsid w:val="00320318"/>
    <w:rsid w:val="0032137C"/>
    <w:rsid w:val="00321B59"/>
    <w:rsid w:val="003227AC"/>
    <w:rsid w:val="00322D57"/>
    <w:rsid w:val="00322E11"/>
    <w:rsid w:val="00322F73"/>
    <w:rsid w:val="003238BC"/>
    <w:rsid w:val="00323C1E"/>
    <w:rsid w:val="00323E7C"/>
    <w:rsid w:val="003242E8"/>
    <w:rsid w:val="003253C8"/>
    <w:rsid w:val="00325F6F"/>
    <w:rsid w:val="00326430"/>
    <w:rsid w:val="00326668"/>
    <w:rsid w:val="00326875"/>
    <w:rsid w:val="00327224"/>
    <w:rsid w:val="00330350"/>
    <w:rsid w:val="003304BB"/>
    <w:rsid w:val="00330739"/>
    <w:rsid w:val="00330B34"/>
    <w:rsid w:val="003310FB"/>
    <w:rsid w:val="003322B4"/>
    <w:rsid w:val="00332675"/>
    <w:rsid w:val="0033289E"/>
    <w:rsid w:val="00332947"/>
    <w:rsid w:val="003331F0"/>
    <w:rsid w:val="003338F3"/>
    <w:rsid w:val="003340B0"/>
    <w:rsid w:val="00334352"/>
    <w:rsid w:val="00335334"/>
    <w:rsid w:val="003363B5"/>
    <w:rsid w:val="0033644F"/>
    <w:rsid w:val="003364D2"/>
    <w:rsid w:val="00336D13"/>
    <w:rsid w:val="00340198"/>
    <w:rsid w:val="00340532"/>
    <w:rsid w:val="003407C1"/>
    <w:rsid w:val="00340CB4"/>
    <w:rsid w:val="00341262"/>
    <w:rsid w:val="0034134B"/>
    <w:rsid w:val="00342168"/>
    <w:rsid w:val="003428D1"/>
    <w:rsid w:val="003434DB"/>
    <w:rsid w:val="00343C96"/>
    <w:rsid w:val="003440A2"/>
    <w:rsid w:val="003503BD"/>
    <w:rsid w:val="00351C16"/>
    <w:rsid w:val="00352C01"/>
    <w:rsid w:val="00352C60"/>
    <w:rsid w:val="00352C6F"/>
    <w:rsid w:val="00353FF6"/>
    <w:rsid w:val="003544C7"/>
    <w:rsid w:val="003550FD"/>
    <w:rsid w:val="003558E0"/>
    <w:rsid w:val="00355E95"/>
    <w:rsid w:val="00355FF9"/>
    <w:rsid w:val="00356267"/>
    <w:rsid w:val="0035721A"/>
    <w:rsid w:val="003572BF"/>
    <w:rsid w:val="0036076A"/>
    <w:rsid w:val="003610B4"/>
    <w:rsid w:val="00362449"/>
    <w:rsid w:val="003632D1"/>
    <w:rsid w:val="00364200"/>
    <w:rsid w:val="00364F6B"/>
    <w:rsid w:val="003657E2"/>
    <w:rsid w:val="00365AF2"/>
    <w:rsid w:val="00367121"/>
    <w:rsid w:val="0036760E"/>
    <w:rsid w:val="00367A75"/>
    <w:rsid w:val="00370ABF"/>
    <w:rsid w:val="003713A5"/>
    <w:rsid w:val="00371767"/>
    <w:rsid w:val="00371D96"/>
    <w:rsid w:val="00372979"/>
    <w:rsid w:val="00373435"/>
    <w:rsid w:val="003734A3"/>
    <w:rsid w:val="003738A9"/>
    <w:rsid w:val="00373B98"/>
    <w:rsid w:val="0037418B"/>
    <w:rsid w:val="0037503B"/>
    <w:rsid w:val="003763EB"/>
    <w:rsid w:val="003764C7"/>
    <w:rsid w:val="003764EB"/>
    <w:rsid w:val="00376554"/>
    <w:rsid w:val="00380204"/>
    <w:rsid w:val="0038080B"/>
    <w:rsid w:val="00380E83"/>
    <w:rsid w:val="0038274B"/>
    <w:rsid w:val="00382980"/>
    <w:rsid w:val="0038530D"/>
    <w:rsid w:val="003854E1"/>
    <w:rsid w:val="00385E2E"/>
    <w:rsid w:val="00386E71"/>
    <w:rsid w:val="0039075B"/>
    <w:rsid w:val="00390D5A"/>
    <w:rsid w:val="00390D6D"/>
    <w:rsid w:val="00391988"/>
    <w:rsid w:val="00391CCE"/>
    <w:rsid w:val="00393055"/>
    <w:rsid w:val="003934DE"/>
    <w:rsid w:val="003938B9"/>
    <w:rsid w:val="00393C3B"/>
    <w:rsid w:val="0039446D"/>
    <w:rsid w:val="00394475"/>
    <w:rsid w:val="0039510D"/>
    <w:rsid w:val="00395403"/>
    <w:rsid w:val="0039561B"/>
    <w:rsid w:val="003959AF"/>
    <w:rsid w:val="0039648F"/>
    <w:rsid w:val="003970D2"/>
    <w:rsid w:val="003A1B6C"/>
    <w:rsid w:val="003A2D1E"/>
    <w:rsid w:val="003A3604"/>
    <w:rsid w:val="003A44CE"/>
    <w:rsid w:val="003A4E59"/>
    <w:rsid w:val="003A5BFE"/>
    <w:rsid w:val="003A5D6F"/>
    <w:rsid w:val="003A5E78"/>
    <w:rsid w:val="003A5FC1"/>
    <w:rsid w:val="003A60AA"/>
    <w:rsid w:val="003A6D71"/>
    <w:rsid w:val="003A7391"/>
    <w:rsid w:val="003A77C0"/>
    <w:rsid w:val="003B0501"/>
    <w:rsid w:val="003B08A5"/>
    <w:rsid w:val="003B181C"/>
    <w:rsid w:val="003B191E"/>
    <w:rsid w:val="003B1B5D"/>
    <w:rsid w:val="003B2520"/>
    <w:rsid w:val="003B28F4"/>
    <w:rsid w:val="003B2DDE"/>
    <w:rsid w:val="003B39F7"/>
    <w:rsid w:val="003B3CFA"/>
    <w:rsid w:val="003B3D78"/>
    <w:rsid w:val="003B465E"/>
    <w:rsid w:val="003B47F2"/>
    <w:rsid w:val="003B4FEE"/>
    <w:rsid w:val="003B5D50"/>
    <w:rsid w:val="003B6462"/>
    <w:rsid w:val="003B64D1"/>
    <w:rsid w:val="003B7224"/>
    <w:rsid w:val="003B7D33"/>
    <w:rsid w:val="003C046F"/>
    <w:rsid w:val="003C0A28"/>
    <w:rsid w:val="003C0E37"/>
    <w:rsid w:val="003C1C28"/>
    <w:rsid w:val="003C294E"/>
    <w:rsid w:val="003C34E7"/>
    <w:rsid w:val="003C39C2"/>
    <w:rsid w:val="003C3F2C"/>
    <w:rsid w:val="003C4287"/>
    <w:rsid w:val="003C4958"/>
    <w:rsid w:val="003C4BBF"/>
    <w:rsid w:val="003C4D8A"/>
    <w:rsid w:val="003C4F55"/>
    <w:rsid w:val="003C5814"/>
    <w:rsid w:val="003C767F"/>
    <w:rsid w:val="003C7B16"/>
    <w:rsid w:val="003C7FCD"/>
    <w:rsid w:val="003D076B"/>
    <w:rsid w:val="003D1A36"/>
    <w:rsid w:val="003D1AAB"/>
    <w:rsid w:val="003D1FA8"/>
    <w:rsid w:val="003D250A"/>
    <w:rsid w:val="003D2C20"/>
    <w:rsid w:val="003D33EB"/>
    <w:rsid w:val="003D34A5"/>
    <w:rsid w:val="003D437A"/>
    <w:rsid w:val="003D4CE1"/>
    <w:rsid w:val="003D52AE"/>
    <w:rsid w:val="003D57D4"/>
    <w:rsid w:val="003D5DB1"/>
    <w:rsid w:val="003D69C8"/>
    <w:rsid w:val="003D6E5F"/>
    <w:rsid w:val="003E0B9F"/>
    <w:rsid w:val="003E0BB0"/>
    <w:rsid w:val="003E0D5B"/>
    <w:rsid w:val="003E0D68"/>
    <w:rsid w:val="003E3E70"/>
    <w:rsid w:val="003E4569"/>
    <w:rsid w:val="003E4C8C"/>
    <w:rsid w:val="003E50C0"/>
    <w:rsid w:val="003E5324"/>
    <w:rsid w:val="003E558A"/>
    <w:rsid w:val="003E58A1"/>
    <w:rsid w:val="003E6B2A"/>
    <w:rsid w:val="003E6C3C"/>
    <w:rsid w:val="003E6D7B"/>
    <w:rsid w:val="003E7930"/>
    <w:rsid w:val="003E79F0"/>
    <w:rsid w:val="003F00CE"/>
    <w:rsid w:val="003F0111"/>
    <w:rsid w:val="003F0B44"/>
    <w:rsid w:val="003F0BB6"/>
    <w:rsid w:val="003F0DD8"/>
    <w:rsid w:val="003F10B6"/>
    <w:rsid w:val="003F12F6"/>
    <w:rsid w:val="003F1CEF"/>
    <w:rsid w:val="003F31E6"/>
    <w:rsid w:val="003F3435"/>
    <w:rsid w:val="003F3A89"/>
    <w:rsid w:val="003F5042"/>
    <w:rsid w:val="003F58E9"/>
    <w:rsid w:val="003F60A9"/>
    <w:rsid w:val="003F7223"/>
    <w:rsid w:val="003F75FC"/>
    <w:rsid w:val="003F7812"/>
    <w:rsid w:val="003F7DA8"/>
    <w:rsid w:val="003F7EC4"/>
    <w:rsid w:val="004005A5"/>
    <w:rsid w:val="00400D72"/>
    <w:rsid w:val="00400E40"/>
    <w:rsid w:val="00401734"/>
    <w:rsid w:val="00403930"/>
    <w:rsid w:val="00403F62"/>
    <w:rsid w:val="00405B3B"/>
    <w:rsid w:val="00405B7D"/>
    <w:rsid w:val="00405EED"/>
    <w:rsid w:val="00410914"/>
    <w:rsid w:val="00410EA1"/>
    <w:rsid w:val="00411022"/>
    <w:rsid w:val="004116ED"/>
    <w:rsid w:val="00411875"/>
    <w:rsid w:val="00411D59"/>
    <w:rsid w:val="00411E0B"/>
    <w:rsid w:val="004124A5"/>
    <w:rsid w:val="00413054"/>
    <w:rsid w:val="00415485"/>
    <w:rsid w:val="00415F04"/>
    <w:rsid w:val="00416BC8"/>
    <w:rsid w:val="00421CDF"/>
    <w:rsid w:val="00421D82"/>
    <w:rsid w:val="00421DFB"/>
    <w:rsid w:val="0042201D"/>
    <w:rsid w:val="0042268E"/>
    <w:rsid w:val="004228C6"/>
    <w:rsid w:val="004229D8"/>
    <w:rsid w:val="004233E8"/>
    <w:rsid w:val="00423922"/>
    <w:rsid w:val="00424854"/>
    <w:rsid w:val="004251BF"/>
    <w:rsid w:val="0042587B"/>
    <w:rsid w:val="00425FD6"/>
    <w:rsid w:val="00426D2A"/>
    <w:rsid w:val="004276AB"/>
    <w:rsid w:val="00430797"/>
    <w:rsid w:val="00430B03"/>
    <w:rsid w:val="004325E9"/>
    <w:rsid w:val="00432836"/>
    <w:rsid w:val="0043338E"/>
    <w:rsid w:val="00433803"/>
    <w:rsid w:val="004339F7"/>
    <w:rsid w:val="00433E2C"/>
    <w:rsid w:val="00434DA7"/>
    <w:rsid w:val="00435032"/>
    <w:rsid w:val="00435B6C"/>
    <w:rsid w:val="004361D0"/>
    <w:rsid w:val="00436D02"/>
    <w:rsid w:val="00437B58"/>
    <w:rsid w:val="00437E2A"/>
    <w:rsid w:val="00437F1B"/>
    <w:rsid w:val="004409A5"/>
    <w:rsid w:val="00440AE8"/>
    <w:rsid w:val="0044117F"/>
    <w:rsid w:val="00441B68"/>
    <w:rsid w:val="004422C9"/>
    <w:rsid w:val="0044230F"/>
    <w:rsid w:val="00442576"/>
    <w:rsid w:val="00442AE9"/>
    <w:rsid w:val="00442B81"/>
    <w:rsid w:val="00443170"/>
    <w:rsid w:val="00443300"/>
    <w:rsid w:val="004437CD"/>
    <w:rsid w:val="00443AA3"/>
    <w:rsid w:val="00444185"/>
    <w:rsid w:val="00444CB8"/>
    <w:rsid w:val="00445F42"/>
    <w:rsid w:val="004470DC"/>
    <w:rsid w:val="00447181"/>
    <w:rsid w:val="00447610"/>
    <w:rsid w:val="00447B90"/>
    <w:rsid w:val="004503C4"/>
    <w:rsid w:val="00450F76"/>
    <w:rsid w:val="004514ED"/>
    <w:rsid w:val="00452B0B"/>
    <w:rsid w:val="00453019"/>
    <w:rsid w:val="00454147"/>
    <w:rsid w:val="004555F0"/>
    <w:rsid w:val="004561E5"/>
    <w:rsid w:val="0045641F"/>
    <w:rsid w:val="0045653D"/>
    <w:rsid w:val="0045698A"/>
    <w:rsid w:val="00456EB0"/>
    <w:rsid w:val="00457A38"/>
    <w:rsid w:val="004600C9"/>
    <w:rsid w:val="0046062E"/>
    <w:rsid w:val="00461FC0"/>
    <w:rsid w:val="0046230B"/>
    <w:rsid w:val="00462A09"/>
    <w:rsid w:val="00462E32"/>
    <w:rsid w:val="004630CE"/>
    <w:rsid w:val="0046310C"/>
    <w:rsid w:val="00463C00"/>
    <w:rsid w:val="0046486D"/>
    <w:rsid w:val="00464F95"/>
    <w:rsid w:val="00464FBE"/>
    <w:rsid w:val="00465139"/>
    <w:rsid w:val="0046530C"/>
    <w:rsid w:val="00466CD7"/>
    <w:rsid w:val="00466DE5"/>
    <w:rsid w:val="00467569"/>
    <w:rsid w:val="00467B0D"/>
    <w:rsid w:val="00467F78"/>
    <w:rsid w:val="00470715"/>
    <w:rsid w:val="0047102C"/>
    <w:rsid w:val="00471282"/>
    <w:rsid w:val="004713FF"/>
    <w:rsid w:val="004714AF"/>
    <w:rsid w:val="00472075"/>
    <w:rsid w:val="00472330"/>
    <w:rsid w:val="00472AC3"/>
    <w:rsid w:val="00472FA0"/>
    <w:rsid w:val="00473C67"/>
    <w:rsid w:val="004741C0"/>
    <w:rsid w:val="00475061"/>
    <w:rsid w:val="004754EC"/>
    <w:rsid w:val="0047631A"/>
    <w:rsid w:val="0047776D"/>
    <w:rsid w:val="00477CF6"/>
    <w:rsid w:val="004806BE"/>
    <w:rsid w:val="004809D2"/>
    <w:rsid w:val="00480E9A"/>
    <w:rsid w:val="004820ED"/>
    <w:rsid w:val="00482956"/>
    <w:rsid w:val="0048388D"/>
    <w:rsid w:val="004839FE"/>
    <w:rsid w:val="00483AA5"/>
    <w:rsid w:val="004859DB"/>
    <w:rsid w:val="004860DB"/>
    <w:rsid w:val="00486507"/>
    <w:rsid w:val="004868E6"/>
    <w:rsid w:val="00487001"/>
    <w:rsid w:val="00487B42"/>
    <w:rsid w:val="00487EFB"/>
    <w:rsid w:val="00490013"/>
    <w:rsid w:val="004905FA"/>
    <w:rsid w:val="00490C22"/>
    <w:rsid w:val="004911F0"/>
    <w:rsid w:val="0049141A"/>
    <w:rsid w:val="00492715"/>
    <w:rsid w:val="004927FB"/>
    <w:rsid w:val="00492F23"/>
    <w:rsid w:val="0049350A"/>
    <w:rsid w:val="004948F5"/>
    <w:rsid w:val="0049500D"/>
    <w:rsid w:val="0049515B"/>
    <w:rsid w:val="00495C34"/>
    <w:rsid w:val="0049669F"/>
    <w:rsid w:val="00496FBD"/>
    <w:rsid w:val="00497044"/>
    <w:rsid w:val="0049737D"/>
    <w:rsid w:val="0049742B"/>
    <w:rsid w:val="004A09A9"/>
    <w:rsid w:val="004A1588"/>
    <w:rsid w:val="004A1A40"/>
    <w:rsid w:val="004A3CF9"/>
    <w:rsid w:val="004A3DBA"/>
    <w:rsid w:val="004A44C7"/>
    <w:rsid w:val="004A488E"/>
    <w:rsid w:val="004A57D4"/>
    <w:rsid w:val="004A63F2"/>
    <w:rsid w:val="004A67D1"/>
    <w:rsid w:val="004A7552"/>
    <w:rsid w:val="004A7946"/>
    <w:rsid w:val="004A7AF7"/>
    <w:rsid w:val="004B1545"/>
    <w:rsid w:val="004B3099"/>
    <w:rsid w:val="004B4AA1"/>
    <w:rsid w:val="004B4B3D"/>
    <w:rsid w:val="004B4BA1"/>
    <w:rsid w:val="004B4C7C"/>
    <w:rsid w:val="004B4FE3"/>
    <w:rsid w:val="004B520C"/>
    <w:rsid w:val="004B52A7"/>
    <w:rsid w:val="004B58C1"/>
    <w:rsid w:val="004B5933"/>
    <w:rsid w:val="004B648A"/>
    <w:rsid w:val="004C0154"/>
    <w:rsid w:val="004C047D"/>
    <w:rsid w:val="004C04F2"/>
    <w:rsid w:val="004C0968"/>
    <w:rsid w:val="004C1FAB"/>
    <w:rsid w:val="004C2694"/>
    <w:rsid w:val="004C2E13"/>
    <w:rsid w:val="004C2FC5"/>
    <w:rsid w:val="004C423F"/>
    <w:rsid w:val="004C45D6"/>
    <w:rsid w:val="004C4E3A"/>
    <w:rsid w:val="004C59D4"/>
    <w:rsid w:val="004C5AE1"/>
    <w:rsid w:val="004D1EEC"/>
    <w:rsid w:val="004D204B"/>
    <w:rsid w:val="004D20A2"/>
    <w:rsid w:val="004D3BD0"/>
    <w:rsid w:val="004D5D69"/>
    <w:rsid w:val="004D669D"/>
    <w:rsid w:val="004D6D5B"/>
    <w:rsid w:val="004D79B4"/>
    <w:rsid w:val="004E21CD"/>
    <w:rsid w:val="004E2E75"/>
    <w:rsid w:val="004E30A2"/>
    <w:rsid w:val="004E3421"/>
    <w:rsid w:val="004E34ED"/>
    <w:rsid w:val="004E52B0"/>
    <w:rsid w:val="004E5436"/>
    <w:rsid w:val="004E6258"/>
    <w:rsid w:val="004E636F"/>
    <w:rsid w:val="004E7499"/>
    <w:rsid w:val="004E764E"/>
    <w:rsid w:val="004E76CE"/>
    <w:rsid w:val="004E7851"/>
    <w:rsid w:val="004E7E11"/>
    <w:rsid w:val="004F0148"/>
    <w:rsid w:val="004F0E8C"/>
    <w:rsid w:val="004F11AB"/>
    <w:rsid w:val="004F2436"/>
    <w:rsid w:val="004F2D78"/>
    <w:rsid w:val="004F36F9"/>
    <w:rsid w:val="004F4FEF"/>
    <w:rsid w:val="004F5029"/>
    <w:rsid w:val="004F553A"/>
    <w:rsid w:val="004F5BE4"/>
    <w:rsid w:val="004F5E24"/>
    <w:rsid w:val="004F6E2C"/>
    <w:rsid w:val="004F7434"/>
    <w:rsid w:val="004F7883"/>
    <w:rsid w:val="0050057E"/>
    <w:rsid w:val="005007CB"/>
    <w:rsid w:val="00501761"/>
    <w:rsid w:val="0050196B"/>
    <w:rsid w:val="005019BE"/>
    <w:rsid w:val="00501A78"/>
    <w:rsid w:val="00501D3F"/>
    <w:rsid w:val="005029DE"/>
    <w:rsid w:val="00502AA4"/>
    <w:rsid w:val="00502B96"/>
    <w:rsid w:val="00502F27"/>
    <w:rsid w:val="00503865"/>
    <w:rsid w:val="00503DAA"/>
    <w:rsid w:val="0050422C"/>
    <w:rsid w:val="00504A7E"/>
    <w:rsid w:val="0050582D"/>
    <w:rsid w:val="005074E9"/>
    <w:rsid w:val="005102D0"/>
    <w:rsid w:val="0051035F"/>
    <w:rsid w:val="005105D3"/>
    <w:rsid w:val="00510E31"/>
    <w:rsid w:val="005118B7"/>
    <w:rsid w:val="00511C87"/>
    <w:rsid w:val="005124D2"/>
    <w:rsid w:val="0051289B"/>
    <w:rsid w:val="0051368A"/>
    <w:rsid w:val="00513E71"/>
    <w:rsid w:val="00514E73"/>
    <w:rsid w:val="005153E3"/>
    <w:rsid w:val="00515626"/>
    <w:rsid w:val="00515921"/>
    <w:rsid w:val="00517F2C"/>
    <w:rsid w:val="005217B6"/>
    <w:rsid w:val="00521C8D"/>
    <w:rsid w:val="00521DE4"/>
    <w:rsid w:val="00522222"/>
    <w:rsid w:val="0052233B"/>
    <w:rsid w:val="00523A96"/>
    <w:rsid w:val="005244D2"/>
    <w:rsid w:val="005245F8"/>
    <w:rsid w:val="00525704"/>
    <w:rsid w:val="00525725"/>
    <w:rsid w:val="005257D8"/>
    <w:rsid w:val="0052635B"/>
    <w:rsid w:val="005273C0"/>
    <w:rsid w:val="00527439"/>
    <w:rsid w:val="005274F0"/>
    <w:rsid w:val="005278DF"/>
    <w:rsid w:val="00527B89"/>
    <w:rsid w:val="00527FEA"/>
    <w:rsid w:val="00530C97"/>
    <w:rsid w:val="005321DB"/>
    <w:rsid w:val="005328D5"/>
    <w:rsid w:val="005331AF"/>
    <w:rsid w:val="005339B3"/>
    <w:rsid w:val="005345E8"/>
    <w:rsid w:val="00534F17"/>
    <w:rsid w:val="00535439"/>
    <w:rsid w:val="005356C1"/>
    <w:rsid w:val="00535903"/>
    <w:rsid w:val="00537228"/>
    <w:rsid w:val="00537C0C"/>
    <w:rsid w:val="00537E73"/>
    <w:rsid w:val="005406B0"/>
    <w:rsid w:val="00541AF7"/>
    <w:rsid w:val="00541DFF"/>
    <w:rsid w:val="00542944"/>
    <w:rsid w:val="00542AC5"/>
    <w:rsid w:val="005435F5"/>
    <w:rsid w:val="00543C20"/>
    <w:rsid w:val="0054440A"/>
    <w:rsid w:val="00544D16"/>
    <w:rsid w:val="005453A6"/>
    <w:rsid w:val="005469AD"/>
    <w:rsid w:val="005476CA"/>
    <w:rsid w:val="00551DB9"/>
    <w:rsid w:val="00551FA1"/>
    <w:rsid w:val="00552B6A"/>
    <w:rsid w:val="00552C42"/>
    <w:rsid w:val="00553277"/>
    <w:rsid w:val="0055481A"/>
    <w:rsid w:val="00554A38"/>
    <w:rsid w:val="005558C6"/>
    <w:rsid w:val="005558F7"/>
    <w:rsid w:val="00556CB7"/>
    <w:rsid w:val="0055745B"/>
    <w:rsid w:val="0055746C"/>
    <w:rsid w:val="005603D5"/>
    <w:rsid w:val="0056080B"/>
    <w:rsid w:val="00560945"/>
    <w:rsid w:val="00561160"/>
    <w:rsid w:val="00561398"/>
    <w:rsid w:val="00561861"/>
    <w:rsid w:val="005620EC"/>
    <w:rsid w:val="0056222B"/>
    <w:rsid w:val="00562C9C"/>
    <w:rsid w:val="00564089"/>
    <w:rsid w:val="00566C84"/>
    <w:rsid w:val="00567DA3"/>
    <w:rsid w:val="00567DD6"/>
    <w:rsid w:val="005701BC"/>
    <w:rsid w:val="005707B3"/>
    <w:rsid w:val="0057080D"/>
    <w:rsid w:val="0057248D"/>
    <w:rsid w:val="00572798"/>
    <w:rsid w:val="0057285A"/>
    <w:rsid w:val="00572EC3"/>
    <w:rsid w:val="00573149"/>
    <w:rsid w:val="00574AA3"/>
    <w:rsid w:val="00575076"/>
    <w:rsid w:val="00575496"/>
    <w:rsid w:val="00575958"/>
    <w:rsid w:val="00575E37"/>
    <w:rsid w:val="00576617"/>
    <w:rsid w:val="00577D37"/>
    <w:rsid w:val="00577E82"/>
    <w:rsid w:val="00577F26"/>
    <w:rsid w:val="00581647"/>
    <w:rsid w:val="00582860"/>
    <w:rsid w:val="00582AF0"/>
    <w:rsid w:val="005835DE"/>
    <w:rsid w:val="0058386A"/>
    <w:rsid w:val="00583CB2"/>
    <w:rsid w:val="005849CB"/>
    <w:rsid w:val="005850E2"/>
    <w:rsid w:val="00585433"/>
    <w:rsid w:val="00586AE7"/>
    <w:rsid w:val="00586FEE"/>
    <w:rsid w:val="00587877"/>
    <w:rsid w:val="00587C08"/>
    <w:rsid w:val="005907AA"/>
    <w:rsid w:val="00590A11"/>
    <w:rsid w:val="005926CD"/>
    <w:rsid w:val="005933D7"/>
    <w:rsid w:val="00593DAC"/>
    <w:rsid w:val="00594120"/>
    <w:rsid w:val="0059440B"/>
    <w:rsid w:val="00595092"/>
    <w:rsid w:val="00595B05"/>
    <w:rsid w:val="00595E7E"/>
    <w:rsid w:val="0059602F"/>
    <w:rsid w:val="0059608A"/>
    <w:rsid w:val="00596402"/>
    <w:rsid w:val="00596D7B"/>
    <w:rsid w:val="0059736B"/>
    <w:rsid w:val="00597B54"/>
    <w:rsid w:val="005A0EEA"/>
    <w:rsid w:val="005A1951"/>
    <w:rsid w:val="005A19A5"/>
    <w:rsid w:val="005A25BF"/>
    <w:rsid w:val="005A2D38"/>
    <w:rsid w:val="005A2E46"/>
    <w:rsid w:val="005A2F38"/>
    <w:rsid w:val="005A3056"/>
    <w:rsid w:val="005A30A3"/>
    <w:rsid w:val="005A3923"/>
    <w:rsid w:val="005A3AAC"/>
    <w:rsid w:val="005A3BF1"/>
    <w:rsid w:val="005A3F98"/>
    <w:rsid w:val="005A4049"/>
    <w:rsid w:val="005A5E49"/>
    <w:rsid w:val="005A5F7C"/>
    <w:rsid w:val="005A6204"/>
    <w:rsid w:val="005A66FA"/>
    <w:rsid w:val="005A728F"/>
    <w:rsid w:val="005B0252"/>
    <w:rsid w:val="005B13F5"/>
    <w:rsid w:val="005B1452"/>
    <w:rsid w:val="005B1D68"/>
    <w:rsid w:val="005B2168"/>
    <w:rsid w:val="005B230A"/>
    <w:rsid w:val="005B3156"/>
    <w:rsid w:val="005B41C4"/>
    <w:rsid w:val="005B4E33"/>
    <w:rsid w:val="005B50C1"/>
    <w:rsid w:val="005B52BE"/>
    <w:rsid w:val="005B5A88"/>
    <w:rsid w:val="005B70DE"/>
    <w:rsid w:val="005B7EE1"/>
    <w:rsid w:val="005C036A"/>
    <w:rsid w:val="005C0CA0"/>
    <w:rsid w:val="005C2798"/>
    <w:rsid w:val="005C3D37"/>
    <w:rsid w:val="005C41FE"/>
    <w:rsid w:val="005C4588"/>
    <w:rsid w:val="005C4A4E"/>
    <w:rsid w:val="005C4CB4"/>
    <w:rsid w:val="005C5938"/>
    <w:rsid w:val="005D02CB"/>
    <w:rsid w:val="005D04BD"/>
    <w:rsid w:val="005D0C5A"/>
    <w:rsid w:val="005D1375"/>
    <w:rsid w:val="005D19B5"/>
    <w:rsid w:val="005D2219"/>
    <w:rsid w:val="005D24A2"/>
    <w:rsid w:val="005D2FDA"/>
    <w:rsid w:val="005D43F2"/>
    <w:rsid w:val="005D4450"/>
    <w:rsid w:val="005D55F3"/>
    <w:rsid w:val="005D5806"/>
    <w:rsid w:val="005D588B"/>
    <w:rsid w:val="005D7541"/>
    <w:rsid w:val="005D7DF7"/>
    <w:rsid w:val="005E0245"/>
    <w:rsid w:val="005E0639"/>
    <w:rsid w:val="005E0776"/>
    <w:rsid w:val="005E1292"/>
    <w:rsid w:val="005E2D4E"/>
    <w:rsid w:val="005E2DB6"/>
    <w:rsid w:val="005E36C3"/>
    <w:rsid w:val="005E3825"/>
    <w:rsid w:val="005E3B1D"/>
    <w:rsid w:val="005E3DFB"/>
    <w:rsid w:val="005E4454"/>
    <w:rsid w:val="005E485D"/>
    <w:rsid w:val="005E4FBC"/>
    <w:rsid w:val="005E627F"/>
    <w:rsid w:val="005E6D6A"/>
    <w:rsid w:val="005E6DFF"/>
    <w:rsid w:val="005E6FE4"/>
    <w:rsid w:val="005E7081"/>
    <w:rsid w:val="005E7247"/>
    <w:rsid w:val="005E72EA"/>
    <w:rsid w:val="005F05B4"/>
    <w:rsid w:val="005F093B"/>
    <w:rsid w:val="005F1651"/>
    <w:rsid w:val="005F2A4C"/>
    <w:rsid w:val="005F39A2"/>
    <w:rsid w:val="005F40A4"/>
    <w:rsid w:val="005F4778"/>
    <w:rsid w:val="005F677B"/>
    <w:rsid w:val="005F6819"/>
    <w:rsid w:val="005F7196"/>
    <w:rsid w:val="005F7CD5"/>
    <w:rsid w:val="00600861"/>
    <w:rsid w:val="00601649"/>
    <w:rsid w:val="00601D42"/>
    <w:rsid w:val="006024E2"/>
    <w:rsid w:val="00602900"/>
    <w:rsid w:val="006039A3"/>
    <w:rsid w:val="00604277"/>
    <w:rsid w:val="00604589"/>
    <w:rsid w:val="00604CF3"/>
    <w:rsid w:val="00604E62"/>
    <w:rsid w:val="00605307"/>
    <w:rsid w:val="00605585"/>
    <w:rsid w:val="00605A84"/>
    <w:rsid w:val="00606434"/>
    <w:rsid w:val="00606700"/>
    <w:rsid w:val="00606C4B"/>
    <w:rsid w:val="00606E66"/>
    <w:rsid w:val="006070C3"/>
    <w:rsid w:val="0060787E"/>
    <w:rsid w:val="00607F85"/>
    <w:rsid w:val="006103F3"/>
    <w:rsid w:val="006105D5"/>
    <w:rsid w:val="00610639"/>
    <w:rsid w:val="00610BDD"/>
    <w:rsid w:val="00611099"/>
    <w:rsid w:val="00611E12"/>
    <w:rsid w:val="0061214D"/>
    <w:rsid w:val="00612A88"/>
    <w:rsid w:val="00612E00"/>
    <w:rsid w:val="00613B24"/>
    <w:rsid w:val="00614AD3"/>
    <w:rsid w:val="00614ECA"/>
    <w:rsid w:val="0061525D"/>
    <w:rsid w:val="00615699"/>
    <w:rsid w:val="00615A3A"/>
    <w:rsid w:val="00615B52"/>
    <w:rsid w:val="00615B93"/>
    <w:rsid w:val="00615C81"/>
    <w:rsid w:val="006171CE"/>
    <w:rsid w:val="006171F9"/>
    <w:rsid w:val="0061722B"/>
    <w:rsid w:val="0061728E"/>
    <w:rsid w:val="0061774A"/>
    <w:rsid w:val="00617B98"/>
    <w:rsid w:val="00620503"/>
    <w:rsid w:val="0062175E"/>
    <w:rsid w:val="00621BE4"/>
    <w:rsid w:val="006224FE"/>
    <w:rsid w:val="00622B70"/>
    <w:rsid w:val="00622C0C"/>
    <w:rsid w:val="00622F5F"/>
    <w:rsid w:val="00623160"/>
    <w:rsid w:val="00623B0C"/>
    <w:rsid w:val="0062428F"/>
    <w:rsid w:val="006246DE"/>
    <w:rsid w:val="0062551F"/>
    <w:rsid w:val="00625D88"/>
    <w:rsid w:val="006263D4"/>
    <w:rsid w:val="00626AE4"/>
    <w:rsid w:val="006279E3"/>
    <w:rsid w:val="00631145"/>
    <w:rsid w:val="00631A77"/>
    <w:rsid w:val="0063234C"/>
    <w:rsid w:val="00633016"/>
    <w:rsid w:val="00633E05"/>
    <w:rsid w:val="006341A4"/>
    <w:rsid w:val="00635DC4"/>
    <w:rsid w:val="006363F8"/>
    <w:rsid w:val="0063691F"/>
    <w:rsid w:val="00636F7F"/>
    <w:rsid w:val="006377B1"/>
    <w:rsid w:val="00637C62"/>
    <w:rsid w:val="00640B7D"/>
    <w:rsid w:val="006411DD"/>
    <w:rsid w:val="00641271"/>
    <w:rsid w:val="006419A1"/>
    <w:rsid w:val="0064201C"/>
    <w:rsid w:val="00643030"/>
    <w:rsid w:val="006441E3"/>
    <w:rsid w:val="0064461E"/>
    <w:rsid w:val="0064492E"/>
    <w:rsid w:val="00644B46"/>
    <w:rsid w:val="00645B8E"/>
    <w:rsid w:val="00646DB2"/>
    <w:rsid w:val="006473FC"/>
    <w:rsid w:val="006474E4"/>
    <w:rsid w:val="00647938"/>
    <w:rsid w:val="00647E4E"/>
    <w:rsid w:val="00650254"/>
    <w:rsid w:val="00650363"/>
    <w:rsid w:val="006510C5"/>
    <w:rsid w:val="00651323"/>
    <w:rsid w:val="0065184C"/>
    <w:rsid w:val="00652E69"/>
    <w:rsid w:val="00653733"/>
    <w:rsid w:val="00653CEF"/>
    <w:rsid w:val="00653D97"/>
    <w:rsid w:val="0065436F"/>
    <w:rsid w:val="006549FB"/>
    <w:rsid w:val="00655990"/>
    <w:rsid w:val="00655AF2"/>
    <w:rsid w:val="00655C4E"/>
    <w:rsid w:val="006560DB"/>
    <w:rsid w:val="006564FE"/>
    <w:rsid w:val="006566C9"/>
    <w:rsid w:val="00657040"/>
    <w:rsid w:val="00657983"/>
    <w:rsid w:val="00657EA1"/>
    <w:rsid w:val="0066098B"/>
    <w:rsid w:val="00663924"/>
    <w:rsid w:val="006649BE"/>
    <w:rsid w:val="00665FDF"/>
    <w:rsid w:val="006675C4"/>
    <w:rsid w:val="0066766F"/>
    <w:rsid w:val="0066787E"/>
    <w:rsid w:val="00667CE1"/>
    <w:rsid w:val="00670D65"/>
    <w:rsid w:val="00671562"/>
    <w:rsid w:val="006719BC"/>
    <w:rsid w:val="00671A51"/>
    <w:rsid w:val="00672B03"/>
    <w:rsid w:val="00673465"/>
    <w:rsid w:val="006736B6"/>
    <w:rsid w:val="00673EA3"/>
    <w:rsid w:val="006755C9"/>
    <w:rsid w:val="00675FA2"/>
    <w:rsid w:val="00676622"/>
    <w:rsid w:val="00677664"/>
    <w:rsid w:val="00677868"/>
    <w:rsid w:val="00677ABA"/>
    <w:rsid w:val="00677DF4"/>
    <w:rsid w:val="00680949"/>
    <w:rsid w:val="00680D12"/>
    <w:rsid w:val="00680F52"/>
    <w:rsid w:val="00681992"/>
    <w:rsid w:val="00681DA9"/>
    <w:rsid w:val="00681F36"/>
    <w:rsid w:val="006824C1"/>
    <w:rsid w:val="00682713"/>
    <w:rsid w:val="00683337"/>
    <w:rsid w:val="006841AE"/>
    <w:rsid w:val="00684518"/>
    <w:rsid w:val="00684B61"/>
    <w:rsid w:val="00684B6F"/>
    <w:rsid w:val="00684C4D"/>
    <w:rsid w:val="00685260"/>
    <w:rsid w:val="006852B3"/>
    <w:rsid w:val="0068572A"/>
    <w:rsid w:val="00686B1E"/>
    <w:rsid w:val="006870FA"/>
    <w:rsid w:val="006877D0"/>
    <w:rsid w:val="006879A8"/>
    <w:rsid w:val="00687CEF"/>
    <w:rsid w:val="00687D52"/>
    <w:rsid w:val="006901A2"/>
    <w:rsid w:val="00690E3D"/>
    <w:rsid w:val="0069178F"/>
    <w:rsid w:val="006921FC"/>
    <w:rsid w:val="0069275A"/>
    <w:rsid w:val="00692859"/>
    <w:rsid w:val="00692F08"/>
    <w:rsid w:val="00693CA0"/>
    <w:rsid w:val="006954ED"/>
    <w:rsid w:val="0069558C"/>
    <w:rsid w:val="00695AC6"/>
    <w:rsid w:val="0069635B"/>
    <w:rsid w:val="006963B9"/>
    <w:rsid w:val="00696E26"/>
    <w:rsid w:val="006A017D"/>
    <w:rsid w:val="006A07C8"/>
    <w:rsid w:val="006A145B"/>
    <w:rsid w:val="006A2FC2"/>
    <w:rsid w:val="006A3B55"/>
    <w:rsid w:val="006A49EE"/>
    <w:rsid w:val="006A4F6C"/>
    <w:rsid w:val="006A504D"/>
    <w:rsid w:val="006A6B41"/>
    <w:rsid w:val="006A779E"/>
    <w:rsid w:val="006A7F92"/>
    <w:rsid w:val="006B0851"/>
    <w:rsid w:val="006B1DB2"/>
    <w:rsid w:val="006B1E6D"/>
    <w:rsid w:val="006B213A"/>
    <w:rsid w:val="006B2921"/>
    <w:rsid w:val="006B293A"/>
    <w:rsid w:val="006B31D5"/>
    <w:rsid w:val="006B3A60"/>
    <w:rsid w:val="006B3AF3"/>
    <w:rsid w:val="006B5224"/>
    <w:rsid w:val="006B550D"/>
    <w:rsid w:val="006B5515"/>
    <w:rsid w:val="006B5D0D"/>
    <w:rsid w:val="006B6E04"/>
    <w:rsid w:val="006B71F7"/>
    <w:rsid w:val="006B7BAA"/>
    <w:rsid w:val="006C0D2F"/>
    <w:rsid w:val="006C0E68"/>
    <w:rsid w:val="006C139F"/>
    <w:rsid w:val="006C14C6"/>
    <w:rsid w:val="006C1961"/>
    <w:rsid w:val="006C1CFE"/>
    <w:rsid w:val="006C237B"/>
    <w:rsid w:val="006C2D2E"/>
    <w:rsid w:val="006C34BF"/>
    <w:rsid w:val="006C380B"/>
    <w:rsid w:val="006C38F5"/>
    <w:rsid w:val="006C3CFF"/>
    <w:rsid w:val="006C3E61"/>
    <w:rsid w:val="006C4BA8"/>
    <w:rsid w:val="006C5F50"/>
    <w:rsid w:val="006C7457"/>
    <w:rsid w:val="006C7989"/>
    <w:rsid w:val="006D0F86"/>
    <w:rsid w:val="006D185D"/>
    <w:rsid w:val="006D255B"/>
    <w:rsid w:val="006D26BE"/>
    <w:rsid w:val="006D2BBA"/>
    <w:rsid w:val="006D3416"/>
    <w:rsid w:val="006D35CC"/>
    <w:rsid w:val="006D3D2B"/>
    <w:rsid w:val="006D3E56"/>
    <w:rsid w:val="006D481B"/>
    <w:rsid w:val="006D482D"/>
    <w:rsid w:val="006D4DBE"/>
    <w:rsid w:val="006D7986"/>
    <w:rsid w:val="006D7C0E"/>
    <w:rsid w:val="006E218D"/>
    <w:rsid w:val="006E249A"/>
    <w:rsid w:val="006E2500"/>
    <w:rsid w:val="006E251D"/>
    <w:rsid w:val="006E4FE0"/>
    <w:rsid w:val="006E53F8"/>
    <w:rsid w:val="006E5E9D"/>
    <w:rsid w:val="006E6DB7"/>
    <w:rsid w:val="006E70BA"/>
    <w:rsid w:val="006E791A"/>
    <w:rsid w:val="006E7B09"/>
    <w:rsid w:val="006F0BA5"/>
    <w:rsid w:val="006F0C11"/>
    <w:rsid w:val="006F0F74"/>
    <w:rsid w:val="006F1CEA"/>
    <w:rsid w:val="006F2D41"/>
    <w:rsid w:val="006F2E81"/>
    <w:rsid w:val="006F385A"/>
    <w:rsid w:val="006F43A2"/>
    <w:rsid w:val="006F4C8E"/>
    <w:rsid w:val="006F5E68"/>
    <w:rsid w:val="006F60BF"/>
    <w:rsid w:val="006F6C5A"/>
    <w:rsid w:val="006F6EA6"/>
    <w:rsid w:val="006F7C2A"/>
    <w:rsid w:val="006F7CD9"/>
    <w:rsid w:val="00700581"/>
    <w:rsid w:val="00701F0E"/>
    <w:rsid w:val="00702769"/>
    <w:rsid w:val="00702858"/>
    <w:rsid w:val="007028F1"/>
    <w:rsid w:val="00702A59"/>
    <w:rsid w:val="00702E1E"/>
    <w:rsid w:val="007039EC"/>
    <w:rsid w:val="00704162"/>
    <w:rsid w:val="007043B7"/>
    <w:rsid w:val="0070448E"/>
    <w:rsid w:val="00704A79"/>
    <w:rsid w:val="00704A8B"/>
    <w:rsid w:val="0070508A"/>
    <w:rsid w:val="00705192"/>
    <w:rsid w:val="0070521C"/>
    <w:rsid w:val="00705248"/>
    <w:rsid w:val="007052D1"/>
    <w:rsid w:val="00705851"/>
    <w:rsid w:val="0070603A"/>
    <w:rsid w:val="00706210"/>
    <w:rsid w:val="00706F63"/>
    <w:rsid w:val="00707A15"/>
    <w:rsid w:val="00710264"/>
    <w:rsid w:val="00710D38"/>
    <w:rsid w:val="0071239F"/>
    <w:rsid w:val="00712E55"/>
    <w:rsid w:val="00713125"/>
    <w:rsid w:val="00713E91"/>
    <w:rsid w:val="00714948"/>
    <w:rsid w:val="00714B63"/>
    <w:rsid w:val="00716118"/>
    <w:rsid w:val="0071670B"/>
    <w:rsid w:val="00716B2A"/>
    <w:rsid w:val="007176FE"/>
    <w:rsid w:val="0071781E"/>
    <w:rsid w:val="00717B15"/>
    <w:rsid w:val="00717E42"/>
    <w:rsid w:val="00720D07"/>
    <w:rsid w:val="00721FB5"/>
    <w:rsid w:val="007224B5"/>
    <w:rsid w:val="007226C4"/>
    <w:rsid w:val="00722D27"/>
    <w:rsid w:val="007233C2"/>
    <w:rsid w:val="00723E88"/>
    <w:rsid w:val="007249C0"/>
    <w:rsid w:val="00725801"/>
    <w:rsid w:val="00725875"/>
    <w:rsid w:val="00726A48"/>
    <w:rsid w:val="00726F44"/>
    <w:rsid w:val="00727BEB"/>
    <w:rsid w:val="00730265"/>
    <w:rsid w:val="00731164"/>
    <w:rsid w:val="00731630"/>
    <w:rsid w:val="00731F93"/>
    <w:rsid w:val="0073390A"/>
    <w:rsid w:val="007339E8"/>
    <w:rsid w:val="007344FC"/>
    <w:rsid w:val="00734613"/>
    <w:rsid w:val="00734622"/>
    <w:rsid w:val="00734AB5"/>
    <w:rsid w:val="00734AEF"/>
    <w:rsid w:val="00734E88"/>
    <w:rsid w:val="007352BA"/>
    <w:rsid w:val="0073554C"/>
    <w:rsid w:val="00735E44"/>
    <w:rsid w:val="00735FAF"/>
    <w:rsid w:val="007362AD"/>
    <w:rsid w:val="00736657"/>
    <w:rsid w:val="00736BA1"/>
    <w:rsid w:val="00736FA3"/>
    <w:rsid w:val="00737AA1"/>
    <w:rsid w:val="0074023A"/>
    <w:rsid w:val="00741481"/>
    <w:rsid w:val="007414E1"/>
    <w:rsid w:val="00741524"/>
    <w:rsid w:val="00742112"/>
    <w:rsid w:val="007422E8"/>
    <w:rsid w:val="00744AA8"/>
    <w:rsid w:val="007459E8"/>
    <w:rsid w:val="00746392"/>
    <w:rsid w:val="007465CC"/>
    <w:rsid w:val="00746D75"/>
    <w:rsid w:val="007474E7"/>
    <w:rsid w:val="00750F66"/>
    <w:rsid w:val="0075170D"/>
    <w:rsid w:val="00752812"/>
    <w:rsid w:val="00753244"/>
    <w:rsid w:val="007533E0"/>
    <w:rsid w:val="00753CD6"/>
    <w:rsid w:val="00753D0D"/>
    <w:rsid w:val="0075470E"/>
    <w:rsid w:val="00754BB4"/>
    <w:rsid w:val="00754D53"/>
    <w:rsid w:val="00754F8B"/>
    <w:rsid w:val="00756225"/>
    <w:rsid w:val="00756EEE"/>
    <w:rsid w:val="007602FF"/>
    <w:rsid w:val="00761795"/>
    <w:rsid w:val="0076185F"/>
    <w:rsid w:val="007618FD"/>
    <w:rsid w:val="00761A0D"/>
    <w:rsid w:val="00762D51"/>
    <w:rsid w:val="00762F42"/>
    <w:rsid w:val="007634C3"/>
    <w:rsid w:val="007637CE"/>
    <w:rsid w:val="0076430D"/>
    <w:rsid w:val="00764613"/>
    <w:rsid w:val="007650D4"/>
    <w:rsid w:val="0076536B"/>
    <w:rsid w:val="007666D0"/>
    <w:rsid w:val="00766D40"/>
    <w:rsid w:val="00766E6B"/>
    <w:rsid w:val="0076719F"/>
    <w:rsid w:val="0076763C"/>
    <w:rsid w:val="00767CF1"/>
    <w:rsid w:val="00767F13"/>
    <w:rsid w:val="00770B14"/>
    <w:rsid w:val="00770DC3"/>
    <w:rsid w:val="007721B5"/>
    <w:rsid w:val="00772214"/>
    <w:rsid w:val="00772658"/>
    <w:rsid w:val="00772DE3"/>
    <w:rsid w:val="0077503D"/>
    <w:rsid w:val="00776896"/>
    <w:rsid w:val="0077753C"/>
    <w:rsid w:val="00777543"/>
    <w:rsid w:val="00777554"/>
    <w:rsid w:val="007800BE"/>
    <w:rsid w:val="00780E77"/>
    <w:rsid w:val="0078149D"/>
    <w:rsid w:val="007818BD"/>
    <w:rsid w:val="00781973"/>
    <w:rsid w:val="00781FBE"/>
    <w:rsid w:val="00782A51"/>
    <w:rsid w:val="00783834"/>
    <w:rsid w:val="0078464A"/>
    <w:rsid w:val="007846BC"/>
    <w:rsid w:val="00785892"/>
    <w:rsid w:val="007861A0"/>
    <w:rsid w:val="00786984"/>
    <w:rsid w:val="00786D2B"/>
    <w:rsid w:val="00786DEA"/>
    <w:rsid w:val="007873C9"/>
    <w:rsid w:val="0078763A"/>
    <w:rsid w:val="00787D06"/>
    <w:rsid w:val="007902A7"/>
    <w:rsid w:val="007906BE"/>
    <w:rsid w:val="00790D99"/>
    <w:rsid w:val="0079121F"/>
    <w:rsid w:val="00791F80"/>
    <w:rsid w:val="00791FF5"/>
    <w:rsid w:val="007921EE"/>
    <w:rsid w:val="007926B4"/>
    <w:rsid w:val="00792C96"/>
    <w:rsid w:val="007931FF"/>
    <w:rsid w:val="00793845"/>
    <w:rsid w:val="00793D1D"/>
    <w:rsid w:val="007942D6"/>
    <w:rsid w:val="00794838"/>
    <w:rsid w:val="00794C58"/>
    <w:rsid w:val="00794CF5"/>
    <w:rsid w:val="00794EB2"/>
    <w:rsid w:val="00795381"/>
    <w:rsid w:val="007962A7"/>
    <w:rsid w:val="00796482"/>
    <w:rsid w:val="00797D0C"/>
    <w:rsid w:val="007A02CA"/>
    <w:rsid w:val="007A0521"/>
    <w:rsid w:val="007A0B56"/>
    <w:rsid w:val="007A1BB1"/>
    <w:rsid w:val="007A279E"/>
    <w:rsid w:val="007A2BE7"/>
    <w:rsid w:val="007A3E57"/>
    <w:rsid w:val="007A42B0"/>
    <w:rsid w:val="007A45BA"/>
    <w:rsid w:val="007A4778"/>
    <w:rsid w:val="007A4795"/>
    <w:rsid w:val="007A4AFF"/>
    <w:rsid w:val="007A5B92"/>
    <w:rsid w:val="007A6325"/>
    <w:rsid w:val="007A681A"/>
    <w:rsid w:val="007A6DE7"/>
    <w:rsid w:val="007A7351"/>
    <w:rsid w:val="007A79D8"/>
    <w:rsid w:val="007A7E04"/>
    <w:rsid w:val="007A7F21"/>
    <w:rsid w:val="007B010F"/>
    <w:rsid w:val="007B1ACD"/>
    <w:rsid w:val="007B2767"/>
    <w:rsid w:val="007B2DFD"/>
    <w:rsid w:val="007B357F"/>
    <w:rsid w:val="007B3700"/>
    <w:rsid w:val="007B47C5"/>
    <w:rsid w:val="007B4DAC"/>
    <w:rsid w:val="007B50DE"/>
    <w:rsid w:val="007B793B"/>
    <w:rsid w:val="007B7BFD"/>
    <w:rsid w:val="007B7FA5"/>
    <w:rsid w:val="007C0167"/>
    <w:rsid w:val="007C04EB"/>
    <w:rsid w:val="007C0BC2"/>
    <w:rsid w:val="007C157D"/>
    <w:rsid w:val="007C167A"/>
    <w:rsid w:val="007C255E"/>
    <w:rsid w:val="007C395D"/>
    <w:rsid w:val="007C4299"/>
    <w:rsid w:val="007C49B3"/>
    <w:rsid w:val="007C51E4"/>
    <w:rsid w:val="007C5C3C"/>
    <w:rsid w:val="007C6EDA"/>
    <w:rsid w:val="007C7421"/>
    <w:rsid w:val="007C763F"/>
    <w:rsid w:val="007D1B7E"/>
    <w:rsid w:val="007D25B3"/>
    <w:rsid w:val="007D272B"/>
    <w:rsid w:val="007D37A2"/>
    <w:rsid w:val="007D3C6A"/>
    <w:rsid w:val="007D427F"/>
    <w:rsid w:val="007D487C"/>
    <w:rsid w:val="007D4DEC"/>
    <w:rsid w:val="007D64B6"/>
    <w:rsid w:val="007D708B"/>
    <w:rsid w:val="007E01F2"/>
    <w:rsid w:val="007E1723"/>
    <w:rsid w:val="007E1C32"/>
    <w:rsid w:val="007E2A21"/>
    <w:rsid w:val="007E2A51"/>
    <w:rsid w:val="007E2B59"/>
    <w:rsid w:val="007E2E5B"/>
    <w:rsid w:val="007E2F33"/>
    <w:rsid w:val="007E3376"/>
    <w:rsid w:val="007E34C0"/>
    <w:rsid w:val="007E47CF"/>
    <w:rsid w:val="007E5FB3"/>
    <w:rsid w:val="007E64C7"/>
    <w:rsid w:val="007E69E5"/>
    <w:rsid w:val="007E6A15"/>
    <w:rsid w:val="007E72E8"/>
    <w:rsid w:val="007F1276"/>
    <w:rsid w:val="007F163B"/>
    <w:rsid w:val="007F211C"/>
    <w:rsid w:val="007F2638"/>
    <w:rsid w:val="007F2D5F"/>
    <w:rsid w:val="007F3E8A"/>
    <w:rsid w:val="007F4AC6"/>
    <w:rsid w:val="007F5234"/>
    <w:rsid w:val="007F6289"/>
    <w:rsid w:val="007F6440"/>
    <w:rsid w:val="007F6692"/>
    <w:rsid w:val="007F66FF"/>
    <w:rsid w:val="007F719A"/>
    <w:rsid w:val="00800A7B"/>
    <w:rsid w:val="00800FA5"/>
    <w:rsid w:val="008017F1"/>
    <w:rsid w:val="00801FBA"/>
    <w:rsid w:val="00803A4E"/>
    <w:rsid w:val="00804137"/>
    <w:rsid w:val="0080435A"/>
    <w:rsid w:val="00805D40"/>
    <w:rsid w:val="00805F45"/>
    <w:rsid w:val="008067ED"/>
    <w:rsid w:val="008074E0"/>
    <w:rsid w:val="00807677"/>
    <w:rsid w:val="00807F91"/>
    <w:rsid w:val="0081276D"/>
    <w:rsid w:val="0081426D"/>
    <w:rsid w:val="00814359"/>
    <w:rsid w:val="0081567A"/>
    <w:rsid w:val="008159FE"/>
    <w:rsid w:val="00815BFF"/>
    <w:rsid w:val="00816AF0"/>
    <w:rsid w:val="00816CA2"/>
    <w:rsid w:val="008178F3"/>
    <w:rsid w:val="008202F7"/>
    <w:rsid w:val="0082068F"/>
    <w:rsid w:val="00820C68"/>
    <w:rsid w:val="00820D93"/>
    <w:rsid w:val="0082184F"/>
    <w:rsid w:val="00822A29"/>
    <w:rsid w:val="0082385F"/>
    <w:rsid w:val="00823868"/>
    <w:rsid w:val="00823BCB"/>
    <w:rsid w:val="0082445C"/>
    <w:rsid w:val="00824D41"/>
    <w:rsid w:val="00824EB0"/>
    <w:rsid w:val="0082567E"/>
    <w:rsid w:val="00825A93"/>
    <w:rsid w:val="008262FF"/>
    <w:rsid w:val="0082763E"/>
    <w:rsid w:val="00827B92"/>
    <w:rsid w:val="008301B8"/>
    <w:rsid w:val="00830409"/>
    <w:rsid w:val="00831048"/>
    <w:rsid w:val="00831C19"/>
    <w:rsid w:val="00831E05"/>
    <w:rsid w:val="00833596"/>
    <w:rsid w:val="008336E8"/>
    <w:rsid w:val="0083494A"/>
    <w:rsid w:val="00835ABA"/>
    <w:rsid w:val="00835C70"/>
    <w:rsid w:val="008363EF"/>
    <w:rsid w:val="008368D8"/>
    <w:rsid w:val="00836EC4"/>
    <w:rsid w:val="00837210"/>
    <w:rsid w:val="008376E5"/>
    <w:rsid w:val="008379B7"/>
    <w:rsid w:val="008400FA"/>
    <w:rsid w:val="00840401"/>
    <w:rsid w:val="008418C3"/>
    <w:rsid w:val="00842174"/>
    <w:rsid w:val="00843000"/>
    <w:rsid w:val="00843457"/>
    <w:rsid w:val="008435A6"/>
    <w:rsid w:val="00843B04"/>
    <w:rsid w:val="00843FAD"/>
    <w:rsid w:val="0084550D"/>
    <w:rsid w:val="00845D6D"/>
    <w:rsid w:val="00845E77"/>
    <w:rsid w:val="008466CC"/>
    <w:rsid w:val="00846E03"/>
    <w:rsid w:val="008502DA"/>
    <w:rsid w:val="00850C82"/>
    <w:rsid w:val="00850CD0"/>
    <w:rsid w:val="00850EE6"/>
    <w:rsid w:val="00851367"/>
    <w:rsid w:val="00851439"/>
    <w:rsid w:val="00851EAC"/>
    <w:rsid w:val="00853193"/>
    <w:rsid w:val="0085436C"/>
    <w:rsid w:val="008545E6"/>
    <w:rsid w:val="00854EE1"/>
    <w:rsid w:val="008570F0"/>
    <w:rsid w:val="00857906"/>
    <w:rsid w:val="008600B1"/>
    <w:rsid w:val="0086075E"/>
    <w:rsid w:val="008612B2"/>
    <w:rsid w:val="008616E6"/>
    <w:rsid w:val="00861FB8"/>
    <w:rsid w:val="008623B2"/>
    <w:rsid w:val="008641D1"/>
    <w:rsid w:val="00864321"/>
    <w:rsid w:val="008650A8"/>
    <w:rsid w:val="00865E32"/>
    <w:rsid w:val="00866B9F"/>
    <w:rsid w:val="008679DA"/>
    <w:rsid w:val="00867D80"/>
    <w:rsid w:val="008700D8"/>
    <w:rsid w:val="008713B8"/>
    <w:rsid w:val="008716BE"/>
    <w:rsid w:val="008716C4"/>
    <w:rsid w:val="00871FCB"/>
    <w:rsid w:val="00872FE7"/>
    <w:rsid w:val="008735F8"/>
    <w:rsid w:val="00873776"/>
    <w:rsid w:val="00873F51"/>
    <w:rsid w:val="0087492F"/>
    <w:rsid w:val="00874FCF"/>
    <w:rsid w:val="00875DAD"/>
    <w:rsid w:val="0087609C"/>
    <w:rsid w:val="00876651"/>
    <w:rsid w:val="0088023D"/>
    <w:rsid w:val="00880F6C"/>
    <w:rsid w:val="00883213"/>
    <w:rsid w:val="00883BB4"/>
    <w:rsid w:val="008840A0"/>
    <w:rsid w:val="0088488E"/>
    <w:rsid w:val="00884A3C"/>
    <w:rsid w:val="00884AD5"/>
    <w:rsid w:val="008850CE"/>
    <w:rsid w:val="00886D20"/>
    <w:rsid w:val="00887B4B"/>
    <w:rsid w:val="00887BEB"/>
    <w:rsid w:val="0089013D"/>
    <w:rsid w:val="00890BF4"/>
    <w:rsid w:val="00891A98"/>
    <w:rsid w:val="008925A4"/>
    <w:rsid w:val="00893943"/>
    <w:rsid w:val="00893C08"/>
    <w:rsid w:val="0089453F"/>
    <w:rsid w:val="00894B24"/>
    <w:rsid w:val="00894DA5"/>
    <w:rsid w:val="00894F6C"/>
    <w:rsid w:val="00895761"/>
    <w:rsid w:val="0089625E"/>
    <w:rsid w:val="008976CC"/>
    <w:rsid w:val="008A10F6"/>
    <w:rsid w:val="008A1246"/>
    <w:rsid w:val="008A21D0"/>
    <w:rsid w:val="008A2B84"/>
    <w:rsid w:val="008A2D5B"/>
    <w:rsid w:val="008A2DBA"/>
    <w:rsid w:val="008A370F"/>
    <w:rsid w:val="008A391C"/>
    <w:rsid w:val="008A3F09"/>
    <w:rsid w:val="008A3FA3"/>
    <w:rsid w:val="008A42B4"/>
    <w:rsid w:val="008A4434"/>
    <w:rsid w:val="008A49AA"/>
    <w:rsid w:val="008A534B"/>
    <w:rsid w:val="008A5B78"/>
    <w:rsid w:val="008A5C72"/>
    <w:rsid w:val="008A6321"/>
    <w:rsid w:val="008A692F"/>
    <w:rsid w:val="008A6D0A"/>
    <w:rsid w:val="008A7343"/>
    <w:rsid w:val="008A73E7"/>
    <w:rsid w:val="008B09EA"/>
    <w:rsid w:val="008B0FF7"/>
    <w:rsid w:val="008B195B"/>
    <w:rsid w:val="008B281F"/>
    <w:rsid w:val="008B2A50"/>
    <w:rsid w:val="008B433C"/>
    <w:rsid w:val="008B4497"/>
    <w:rsid w:val="008B47B2"/>
    <w:rsid w:val="008B54C3"/>
    <w:rsid w:val="008B59BA"/>
    <w:rsid w:val="008B7534"/>
    <w:rsid w:val="008C06AF"/>
    <w:rsid w:val="008C0804"/>
    <w:rsid w:val="008C1169"/>
    <w:rsid w:val="008C12A8"/>
    <w:rsid w:val="008C1C7D"/>
    <w:rsid w:val="008C2A5D"/>
    <w:rsid w:val="008C2AD4"/>
    <w:rsid w:val="008C2BDC"/>
    <w:rsid w:val="008C2D71"/>
    <w:rsid w:val="008C2DEB"/>
    <w:rsid w:val="008C337C"/>
    <w:rsid w:val="008C33CD"/>
    <w:rsid w:val="008C3F83"/>
    <w:rsid w:val="008C45C7"/>
    <w:rsid w:val="008C4ADE"/>
    <w:rsid w:val="008C4E85"/>
    <w:rsid w:val="008C5264"/>
    <w:rsid w:val="008C6DC1"/>
    <w:rsid w:val="008D02B4"/>
    <w:rsid w:val="008D03FD"/>
    <w:rsid w:val="008D0670"/>
    <w:rsid w:val="008D1197"/>
    <w:rsid w:val="008D1E48"/>
    <w:rsid w:val="008D4DE9"/>
    <w:rsid w:val="008D521A"/>
    <w:rsid w:val="008D5B7E"/>
    <w:rsid w:val="008D5EE4"/>
    <w:rsid w:val="008D6117"/>
    <w:rsid w:val="008D6805"/>
    <w:rsid w:val="008D6D87"/>
    <w:rsid w:val="008D7125"/>
    <w:rsid w:val="008E06B0"/>
    <w:rsid w:val="008E07D9"/>
    <w:rsid w:val="008E0B04"/>
    <w:rsid w:val="008E19C0"/>
    <w:rsid w:val="008E1A88"/>
    <w:rsid w:val="008E23EE"/>
    <w:rsid w:val="008E24EC"/>
    <w:rsid w:val="008E27C4"/>
    <w:rsid w:val="008E2E96"/>
    <w:rsid w:val="008E34B4"/>
    <w:rsid w:val="008E3637"/>
    <w:rsid w:val="008E3731"/>
    <w:rsid w:val="008E3E8C"/>
    <w:rsid w:val="008E4102"/>
    <w:rsid w:val="008E41C8"/>
    <w:rsid w:val="008E55E0"/>
    <w:rsid w:val="008E57BB"/>
    <w:rsid w:val="008E59D8"/>
    <w:rsid w:val="008E6A2C"/>
    <w:rsid w:val="008E791D"/>
    <w:rsid w:val="008F2073"/>
    <w:rsid w:val="008F2188"/>
    <w:rsid w:val="008F29BA"/>
    <w:rsid w:val="008F2BD6"/>
    <w:rsid w:val="008F404A"/>
    <w:rsid w:val="008F4B40"/>
    <w:rsid w:val="008F4BFD"/>
    <w:rsid w:val="008F5450"/>
    <w:rsid w:val="008F578C"/>
    <w:rsid w:val="008F5790"/>
    <w:rsid w:val="008F5B95"/>
    <w:rsid w:val="008F6A53"/>
    <w:rsid w:val="008F6F5D"/>
    <w:rsid w:val="00900204"/>
    <w:rsid w:val="009003E9"/>
    <w:rsid w:val="009012A5"/>
    <w:rsid w:val="00901BB6"/>
    <w:rsid w:val="00902485"/>
    <w:rsid w:val="00902D84"/>
    <w:rsid w:val="00902F49"/>
    <w:rsid w:val="0090350E"/>
    <w:rsid w:val="00903590"/>
    <w:rsid w:val="009039FB"/>
    <w:rsid w:val="00903A37"/>
    <w:rsid w:val="00903C7F"/>
    <w:rsid w:val="00903FBB"/>
    <w:rsid w:val="0090428B"/>
    <w:rsid w:val="009042DE"/>
    <w:rsid w:val="00904B23"/>
    <w:rsid w:val="00904C39"/>
    <w:rsid w:val="009053E4"/>
    <w:rsid w:val="00905519"/>
    <w:rsid w:val="009060EB"/>
    <w:rsid w:val="0090799C"/>
    <w:rsid w:val="00910B14"/>
    <w:rsid w:val="0091362D"/>
    <w:rsid w:val="00913A0D"/>
    <w:rsid w:val="009141DF"/>
    <w:rsid w:val="00914304"/>
    <w:rsid w:val="00914599"/>
    <w:rsid w:val="00914BE8"/>
    <w:rsid w:val="00914EA5"/>
    <w:rsid w:val="00914F94"/>
    <w:rsid w:val="00915C70"/>
    <w:rsid w:val="00916527"/>
    <w:rsid w:val="00917092"/>
    <w:rsid w:val="009178BA"/>
    <w:rsid w:val="00917911"/>
    <w:rsid w:val="009200CC"/>
    <w:rsid w:val="00920A90"/>
    <w:rsid w:val="0092257A"/>
    <w:rsid w:val="0092273D"/>
    <w:rsid w:val="009231F6"/>
    <w:rsid w:val="00923386"/>
    <w:rsid w:val="00923831"/>
    <w:rsid w:val="009242BF"/>
    <w:rsid w:val="0092574C"/>
    <w:rsid w:val="00925A2F"/>
    <w:rsid w:val="00926472"/>
    <w:rsid w:val="009267A2"/>
    <w:rsid w:val="00926806"/>
    <w:rsid w:val="009275F2"/>
    <w:rsid w:val="0093092A"/>
    <w:rsid w:val="009309BA"/>
    <w:rsid w:val="00931E23"/>
    <w:rsid w:val="00932324"/>
    <w:rsid w:val="00932EA5"/>
    <w:rsid w:val="00933796"/>
    <w:rsid w:val="00934CFE"/>
    <w:rsid w:val="00935E90"/>
    <w:rsid w:val="009360FD"/>
    <w:rsid w:val="00936759"/>
    <w:rsid w:val="00936DC0"/>
    <w:rsid w:val="00937451"/>
    <w:rsid w:val="00937988"/>
    <w:rsid w:val="00937F69"/>
    <w:rsid w:val="00937FF1"/>
    <w:rsid w:val="0094025A"/>
    <w:rsid w:val="00941B42"/>
    <w:rsid w:val="00942618"/>
    <w:rsid w:val="009427BD"/>
    <w:rsid w:val="00942963"/>
    <w:rsid w:val="00942A09"/>
    <w:rsid w:val="00942CF5"/>
    <w:rsid w:val="009449AA"/>
    <w:rsid w:val="00945E43"/>
    <w:rsid w:val="009460C6"/>
    <w:rsid w:val="00946B71"/>
    <w:rsid w:val="00946CB7"/>
    <w:rsid w:val="00947C98"/>
    <w:rsid w:val="009502F9"/>
    <w:rsid w:val="0095044D"/>
    <w:rsid w:val="00950BF6"/>
    <w:rsid w:val="009510BD"/>
    <w:rsid w:val="00951A91"/>
    <w:rsid w:val="00951DC9"/>
    <w:rsid w:val="009520A5"/>
    <w:rsid w:val="00952640"/>
    <w:rsid w:val="00953196"/>
    <w:rsid w:val="0095344F"/>
    <w:rsid w:val="00953456"/>
    <w:rsid w:val="0095393D"/>
    <w:rsid w:val="00953DA5"/>
    <w:rsid w:val="009544DC"/>
    <w:rsid w:val="00954D74"/>
    <w:rsid w:val="00954DD1"/>
    <w:rsid w:val="009552FB"/>
    <w:rsid w:val="009554F4"/>
    <w:rsid w:val="00955754"/>
    <w:rsid w:val="00955FDB"/>
    <w:rsid w:val="00956539"/>
    <w:rsid w:val="009572EB"/>
    <w:rsid w:val="009573BE"/>
    <w:rsid w:val="0096082A"/>
    <w:rsid w:val="00960F94"/>
    <w:rsid w:val="00961641"/>
    <w:rsid w:val="00961B10"/>
    <w:rsid w:val="00961E63"/>
    <w:rsid w:val="009627E6"/>
    <w:rsid w:val="00962901"/>
    <w:rsid w:val="00962B65"/>
    <w:rsid w:val="00963114"/>
    <w:rsid w:val="00964F00"/>
    <w:rsid w:val="009655F8"/>
    <w:rsid w:val="00966B27"/>
    <w:rsid w:val="00967084"/>
    <w:rsid w:val="00967567"/>
    <w:rsid w:val="009702F2"/>
    <w:rsid w:val="009707C5"/>
    <w:rsid w:val="00970D99"/>
    <w:rsid w:val="00971ECA"/>
    <w:rsid w:val="0097256F"/>
    <w:rsid w:val="0097279B"/>
    <w:rsid w:val="00972BB8"/>
    <w:rsid w:val="009733B0"/>
    <w:rsid w:val="00973A4C"/>
    <w:rsid w:val="009740A0"/>
    <w:rsid w:val="00974237"/>
    <w:rsid w:val="00974261"/>
    <w:rsid w:val="0097435D"/>
    <w:rsid w:val="009753E7"/>
    <w:rsid w:val="009759D2"/>
    <w:rsid w:val="00976C6E"/>
    <w:rsid w:val="00976C8C"/>
    <w:rsid w:val="0097706B"/>
    <w:rsid w:val="00977E8A"/>
    <w:rsid w:val="00980B90"/>
    <w:rsid w:val="00980BBF"/>
    <w:rsid w:val="009810CB"/>
    <w:rsid w:val="009823B1"/>
    <w:rsid w:val="00982BAB"/>
    <w:rsid w:val="00983245"/>
    <w:rsid w:val="00983A36"/>
    <w:rsid w:val="00984F81"/>
    <w:rsid w:val="00985328"/>
    <w:rsid w:val="009853CB"/>
    <w:rsid w:val="009857AC"/>
    <w:rsid w:val="00986B2D"/>
    <w:rsid w:val="00987AA9"/>
    <w:rsid w:val="009905D5"/>
    <w:rsid w:val="00990D46"/>
    <w:rsid w:val="00991F5E"/>
    <w:rsid w:val="0099206C"/>
    <w:rsid w:val="00994507"/>
    <w:rsid w:val="00994DCA"/>
    <w:rsid w:val="009955A5"/>
    <w:rsid w:val="00996CE2"/>
    <w:rsid w:val="0099799F"/>
    <w:rsid w:val="009A0E41"/>
    <w:rsid w:val="009A1C89"/>
    <w:rsid w:val="009A274F"/>
    <w:rsid w:val="009A3597"/>
    <w:rsid w:val="009A3B15"/>
    <w:rsid w:val="009A5262"/>
    <w:rsid w:val="009A555C"/>
    <w:rsid w:val="009A6038"/>
    <w:rsid w:val="009A62E8"/>
    <w:rsid w:val="009A6B50"/>
    <w:rsid w:val="009A7911"/>
    <w:rsid w:val="009B06BB"/>
    <w:rsid w:val="009B0BB3"/>
    <w:rsid w:val="009B0CB9"/>
    <w:rsid w:val="009B1901"/>
    <w:rsid w:val="009B1C79"/>
    <w:rsid w:val="009B1E75"/>
    <w:rsid w:val="009B225C"/>
    <w:rsid w:val="009B37D5"/>
    <w:rsid w:val="009B42F3"/>
    <w:rsid w:val="009B5360"/>
    <w:rsid w:val="009B5D1A"/>
    <w:rsid w:val="009C0CC3"/>
    <w:rsid w:val="009C0FA9"/>
    <w:rsid w:val="009C23AB"/>
    <w:rsid w:val="009C344F"/>
    <w:rsid w:val="009C3761"/>
    <w:rsid w:val="009C4766"/>
    <w:rsid w:val="009C47F6"/>
    <w:rsid w:val="009C4CEA"/>
    <w:rsid w:val="009C5B34"/>
    <w:rsid w:val="009C5C70"/>
    <w:rsid w:val="009C6410"/>
    <w:rsid w:val="009C65DC"/>
    <w:rsid w:val="009C7616"/>
    <w:rsid w:val="009C7B30"/>
    <w:rsid w:val="009D0A3B"/>
    <w:rsid w:val="009D157D"/>
    <w:rsid w:val="009D174E"/>
    <w:rsid w:val="009D281B"/>
    <w:rsid w:val="009D28ED"/>
    <w:rsid w:val="009D291B"/>
    <w:rsid w:val="009D48A3"/>
    <w:rsid w:val="009D49A2"/>
    <w:rsid w:val="009D4C4F"/>
    <w:rsid w:val="009D5584"/>
    <w:rsid w:val="009D5A0C"/>
    <w:rsid w:val="009D5AD7"/>
    <w:rsid w:val="009D5E95"/>
    <w:rsid w:val="009D6E2E"/>
    <w:rsid w:val="009D6F28"/>
    <w:rsid w:val="009E0989"/>
    <w:rsid w:val="009E11E5"/>
    <w:rsid w:val="009E3019"/>
    <w:rsid w:val="009E37EB"/>
    <w:rsid w:val="009E4860"/>
    <w:rsid w:val="009E4BB1"/>
    <w:rsid w:val="009E521F"/>
    <w:rsid w:val="009E5C9D"/>
    <w:rsid w:val="009E6321"/>
    <w:rsid w:val="009E69FF"/>
    <w:rsid w:val="009E7CDA"/>
    <w:rsid w:val="009F0559"/>
    <w:rsid w:val="009F05D7"/>
    <w:rsid w:val="009F063E"/>
    <w:rsid w:val="009F0676"/>
    <w:rsid w:val="009F1DF4"/>
    <w:rsid w:val="009F3074"/>
    <w:rsid w:val="009F37A5"/>
    <w:rsid w:val="009F39EC"/>
    <w:rsid w:val="009F404F"/>
    <w:rsid w:val="009F4247"/>
    <w:rsid w:val="009F43D8"/>
    <w:rsid w:val="009F48B9"/>
    <w:rsid w:val="009F4971"/>
    <w:rsid w:val="009F4B81"/>
    <w:rsid w:val="009F4F4F"/>
    <w:rsid w:val="009F716A"/>
    <w:rsid w:val="009F79EA"/>
    <w:rsid w:val="009F7CF5"/>
    <w:rsid w:val="00A001C8"/>
    <w:rsid w:val="00A00561"/>
    <w:rsid w:val="00A00FCE"/>
    <w:rsid w:val="00A016C2"/>
    <w:rsid w:val="00A01732"/>
    <w:rsid w:val="00A01C83"/>
    <w:rsid w:val="00A02416"/>
    <w:rsid w:val="00A02491"/>
    <w:rsid w:val="00A02DE3"/>
    <w:rsid w:val="00A0369A"/>
    <w:rsid w:val="00A04D33"/>
    <w:rsid w:val="00A04E38"/>
    <w:rsid w:val="00A0504D"/>
    <w:rsid w:val="00A05732"/>
    <w:rsid w:val="00A0577E"/>
    <w:rsid w:val="00A05820"/>
    <w:rsid w:val="00A05831"/>
    <w:rsid w:val="00A0587E"/>
    <w:rsid w:val="00A05AFA"/>
    <w:rsid w:val="00A061C6"/>
    <w:rsid w:val="00A068DB"/>
    <w:rsid w:val="00A06C27"/>
    <w:rsid w:val="00A104D3"/>
    <w:rsid w:val="00A106B9"/>
    <w:rsid w:val="00A10ED2"/>
    <w:rsid w:val="00A1121A"/>
    <w:rsid w:val="00A113F6"/>
    <w:rsid w:val="00A11C5A"/>
    <w:rsid w:val="00A130DF"/>
    <w:rsid w:val="00A138D7"/>
    <w:rsid w:val="00A141AC"/>
    <w:rsid w:val="00A14C16"/>
    <w:rsid w:val="00A14E1E"/>
    <w:rsid w:val="00A1531E"/>
    <w:rsid w:val="00A15A0E"/>
    <w:rsid w:val="00A15A75"/>
    <w:rsid w:val="00A15C1B"/>
    <w:rsid w:val="00A1606C"/>
    <w:rsid w:val="00A160C9"/>
    <w:rsid w:val="00A16322"/>
    <w:rsid w:val="00A16C4C"/>
    <w:rsid w:val="00A17764"/>
    <w:rsid w:val="00A17F39"/>
    <w:rsid w:val="00A21402"/>
    <w:rsid w:val="00A2145F"/>
    <w:rsid w:val="00A2187A"/>
    <w:rsid w:val="00A21F43"/>
    <w:rsid w:val="00A241D9"/>
    <w:rsid w:val="00A24412"/>
    <w:rsid w:val="00A24BDA"/>
    <w:rsid w:val="00A24EC7"/>
    <w:rsid w:val="00A25241"/>
    <w:rsid w:val="00A27F65"/>
    <w:rsid w:val="00A3000C"/>
    <w:rsid w:val="00A30137"/>
    <w:rsid w:val="00A3079A"/>
    <w:rsid w:val="00A308DB"/>
    <w:rsid w:val="00A30C55"/>
    <w:rsid w:val="00A32426"/>
    <w:rsid w:val="00A328DB"/>
    <w:rsid w:val="00A32EF3"/>
    <w:rsid w:val="00A3320D"/>
    <w:rsid w:val="00A33B5B"/>
    <w:rsid w:val="00A33B80"/>
    <w:rsid w:val="00A34305"/>
    <w:rsid w:val="00A343E2"/>
    <w:rsid w:val="00A344A4"/>
    <w:rsid w:val="00A34556"/>
    <w:rsid w:val="00A34A19"/>
    <w:rsid w:val="00A353CA"/>
    <w:rsid w:val="00A3593D"/>
    <w:rsid w:val="00A36612"/>
    <w:rsid w:val="00A36A3B"/>
    <w:rsid w:val="00A36E2C"/>
    <w:rsid w:val="00A37963"/>
    <w:rsid w:val="00A37E71"/>
    <w:rsid w:val="00A37ED8"/>
    <w:rsid w:val="00A40189"/>
    <w:rsid w:val="00A401CE"/>
    <w:rsid w:val="00A41EC5"/>
    <w:rsid w:val="00A421CE"/>
    <w:rsid w:val="00A422E7"/>
    <w:rsid w:val="00A4272F"/>
    <w:rsid w:val="00A436C2"/>
    <w:rsid w:val="00A43771"/>
    <w:rsid w:val="00A43CA5"/>
    <w:rsid w:val="00A43EEE"/>
    <w:rsid w:val="00A445D3"/>
    <w:rsid w:val="00A44872"/>
    <w:rsid w:val="00A45181"/>
    <w:rsid w:val="00A451FE"/>
    <w:rsid w:val="00A45CEB"/>
    <w:rsid w:val="00A45E56"/>
    <w:rsid w:val="00A45F75"/>
    <w:rsid w:val="00A4732F"/>
    <w:rsid w:val="00A47430"/>
    <w:rsid w:val="00A4780E"/>
    <w:rsid w:val="00A47E61"/>
    <w:rsid w:val="00A50CBB"/>
    <w:rsid w:val="00A50EEA"/>
    <w:rsid w:val="00A51F99"/>
    <w:rsid w:val="00A5214B"/>
    <w:rsid w:val="00A52817"/>
    <w:rsid w:val="00A52D9E"/>
    <w:rsid w:val="00A5389B"/>
    <w:rsid w:val="00A53A0A"/>
    <w:rsid w:val="00A53F80"/>
    <w:rsid w:val="00A5423F"/>
    <w:rsid w:val="00A54E1A"/>
    <w:rsid w:val="00A5510A"/>
    <w:rsid w:val="00A556ED"/>
    <w:rsid w:val="00A5734F"/>
    <w:rsid w:val="00A5745F"/>
    <w:rsid w:val="00A5755B"/>
    <w:rsid w:val="00A608FA"/>
    <w:rsid w:val="00A6183C"/>
    <w:rsid w:val="00A6185E"/>
    <w:rsid w:val="00A61AE3"/>
    <w:rsid w:val="00A620CA"/>
    <w:rsid w:val="00A625BF"/>
    <w:rsid w:val="00A63068"/>
    <w:rsid w:val="00A6373D"/>
    <w:rsid w:val="00A647B9"/>
    <w:rsid w:val="00A64B0F"/>
    <w:rsid w:val="00A667D3"/>
    <w:rsid w:val="00A6764E"/>
    <w:rsid w:val="00A676AC"/>
    <w:rsid w:val="00A67C64"/>
    <w:rsid w:val="00A70D0C"/>
    <w:rsid w:val="00A71ED4"/>
    <w:rsid w:val="00A71EFC"/>
    <w:rsid w:val="00A72F02"/>
    <w:rsid w:val="00A7317B"/>
    <w:rsid w:val="00A74277"/>
    <w:rsid w:val="00A750A4"/>
    <w:rsid w:val="00A760E0"/>
    <w:rsid w:val="00A7793C"/>
    <w:rsid w:val="00A803F5"/>
    <w:rsid w:val="00A805BE"/>
    <w:rsid w:val="00A80727"/>
    <w:rsid w:val="00A80B17"/>
    <w:rsid w:val="00A80CEF"/>
    <w:rsid w:val="00A81019"/>
    <w:rsid w:val="00A811C5"/>
    <w:rsid w:val="00A81BB1"/>
    <w:rsid w:val="00A81C9E"/>
    <w:rsid w:val="00A81F38"/>
    <w:rsid w:val="00A8269C"/>
    <w:rsid w:val="00A82958"/>
    <w:rsid w:val="00A82C67"/>
    <w:rsid w:val="00A838AF"/>
    <w:rsid w:val="00A84458"/>
    <w:rsid w:val="00A84840"/>
    <w:rsid w:val="00A8514C"/>
    <w:rsid w:val="00A857CC"/>
    <w:rsid w:val="00A860DB"/>
    <w:rsid w:val="00A9148D"/>
    <w:rsid w:val="00A924A7"/>
    <w:rsid w:val="00A928AD"/>
    <w:rsid w:val="00A92B15"/>
    <w:rsid w:val="00A9401E"/>
    <w:rsid w:val="00A94406"/>
    <w:rsid w:val="00A94C58"/>
    <w:rsid w:val="00A95068"/>
    <w:rsid w:val="00A954D1"/>
    <w:rsid w:val="00A95690"/>
    <w:rsid w:val="00A95BB9"/>
    <w:rsid w:val="00A95F01"/>
    <w:rsid w:val="00A960A4"/>
    <w:rsid w:val="00A96F82"/>
    <w:rsid w:val="00A97483"/>
    <w:rsid w:val="00AA0EA1"/>
    <w:rsid w:val="00AA0F5D"/>
    <w:rsid w:val="00AA112C"/>
    <w:rsid w:val="00AA1228"/>
    <w:rsid w:val="00AA1652"/>
    <w:rsid w:val="00AA2E4E"/>
    <w:rsid w:val="00AA4DDA"/>
    <w:rsid w:val="00AA4F4E"/>
    <w:rsid w:val="00AA525C"/>
    <w:rsid w:val="00AA6285"/>
    <w:rsid w:val="00AA6AF9"/>
    <w:rsid w:val="00AA6D11"/>
    <w:rsid w:val="00AB1A71"/>
    <w:rsid w:val="00AB1AAD"/>
    <w:rsid w:val="00AB1E71"/>
    <w:rsid w:val="00AB23B1"/>
    <w:rsid w:val="00AB2734"/>
    <w:rsid w:val="00AB29D7"/>
    <w:rsid w:val="00AB29E4"/>
    <w:rsid w:val="00AB2B7D"/>
    <w:rsid w:val="00AB43E2"/>
    <w:rsid w:val="00AB47AA"/>
    <w:rsid w:val="00AB5622"/>
    <w:rsid w:val="00AB56F2"/>
    <w:rsid w:val="00AB5E11"/>
    <w:rsid w:val="00AB645B"/>
    <w:rsid w:val="00AB6538"/>
    <w:rsid w:val="00AB6C99"/>
    <w:rsid w:val="00AB6EA6"/>
    <w:rsid w:val="00AB6FB7"/>
    <w:rsid w:val="00AB6FF2"/>
    <w:rsid w:val="00AC086E"/>
    <w:rsid w:val="00AC11D5"/>
    <w:rsid w:val="00AC1CBB"/>
    <w:rsid w:val="00AC2E35"/>
    <w:rsid w:val="00AC3269"/>
    <w:rsid w:val="00AC3342"/>
    <w:rsid w:val="00AC38EE"/>
    <w:rsid w:val="00AC3D53"/>
    <w:rsid w:val="00AC3F94"/>
    <w:rsid w:val="00AC4260"/>
    <w:rsid w:val="00AC634C"/>
    <w:rsid w:val="00AC64C8"/>
    <w:rsid w:val="00AC6514"/>
    <w:rsid w:val="00AC6793"/>
    <w:rsid w:val="00AC67B7"/>
    <w:rsid w:val="00AC76CC"/>
    <w:rsid w:val="00AD0566"/>
    <w:rsid w:val="00AD088A"/>
    <w:rsid w:val="00AD12C0"/>
    <w:rsid w:val="00AD13A2"/>
    <w:rsid w:val="00AD19CD"/>
    <w:rsid w:val="00AD1DFE"/>
    <w:rsid w:val="00AD20B7"/>
    <w:rsid w:val="00AD27EF"/>
    <w:rsid w:val="00AD38E6"/>
    <w:rsid w:val="00AD4B40"/>
    <w:rsid w:val="00AD55A4"/>
    <w:rsid w:val="00AD5D70"/>
    <w:rsid w:val="00AD682B"/>
    <w:rsid w:val="00AE06E1"/>
    <w:rsid w:val="00AE12A4"/>
    <w:rsid w:val="00AE159F"/>
    <w:rsid w:val="00AE1EE3"/>
    <w:rsid w:val="00AE254E"/>
    <w:rsid w:val="00AE3016"/>
    <w:rsid w:val="00AE3772"/>
    <w:rsid w:val="00AE6191"/>
    <w:rsid w:val="00AE66DE"/>
    <w:rsid w:val="00AE6899"/>
    <w:rsid w:val="00AE6EEC"/>
    <w:rsid w:val="00AE705C"/>
    <w:rsid w:val="00AE7B45"/>
    <w:rsid w:val="00AE7FDD"/>
    <w:rsid w:val="00AF1C42"/>
    <w:rsid w:val="00AF1E93"/>
    <w:rsid w:val="00AF3A2D"/>
    <w:rsid w:val="00AF469A"/>
    <w:rsid w:val="00AF5AA2"/>
    <w:rsid w:val="00AF5E0E"/>
    <w:rsid w:val="00AF5E80"/>
    <w:rsid w:val="00AF643E"/>
    <w:rsid w:val="00AF658E"/>
    <w:rsid w:val="00AF7299"/>
    <w:rsid w:val="00AF7656"/>
    <w:rsid w:val="00AF7B11"/>
    <w:rsid w:val="00AF7FC6"/>
    <w:rsid w:val="00B00801"/>
    <w:rsid w:val="00B0085A"/>
    <w:rsid w:val="00B01826"/>
    <w:rsid w:val="00B019B4"/>
    <w:rsid w:val="00B02179"/>
    <w:rsid w:val="00B02367"/>
    <w:rsid w:val="00B0320B"/>
    <w:rsid w:val="00B03A72"/>
    <w:rsid w:val="00B03CEE"/>
    <w:rsid w:val="00B04104"/>
    <w:rsid w:val="00B04B94"/>
    <w:rsid w:val="00B05786"/>
    <w:rsid w:val="00B067EB"/>
    <w:rsid w:val="00B0773E"/>
    <w:rsid w:val="00B1026A"/>
    <w:rsid w:val="00B10B67"/>
    <w:rsid w:val="00B125DD"/>
    <w:rsid w:val="00B12984"/>
    <w:rsid w:val="00B12C64"/>
    <w:rsid w:val="00B12DF6"/>
    <w:rsid w:val="00B1346B"/>
    <w:rsid w:val="00B146E6"/>
    <w:rsid w:val="00B14DCB"/>
    <w:rsid w:val="00B158F6"/>
    <w:rsid w:val="00B15F83"/>
    <w:rsid w:val="00B20BC0"/>
    <w:rsid w:val="00B21230"/>
    <w:rsid w:val="00B21918"/>
    <w:rsid w:val="00B22435"/>
    <w:rsid w:val="00B22BAE"/>
    <w:rsid w:val="00B22D99"/>
    <w:rsid w:val="00B2349A"/>
    <w:rsid w:val="00B23917"/>
    <w:rsid w:val="00B25043"/>
    <w:rsid w:val="00B25B70"/>
    <w:rsid w:val="00B2718C"/>
    <w:rsid w:val="00B31514"/>
    <w:rsid w:val="00B315A4"/>
    <w:rsid w:val="00B32004"/>
    <w:rsid w:val="00B32E0B"/>
    <w:rsid w:val="00B33053"/>
    <w:rsid w:val="00B335F3"/>
    <w:rsid w:val="00B33A51"/>
    <w:rsid w:val="00B33AA4"/>
    <w:rsid w:val="00B33EF5"/>
    <w:rsid w:val="00B341E7"/>
    <w:rsid w:val="00B346B6"/>
    <w:rsid w:val="00B34A7C"/>
    <w:rsid w:val="00B35A56"/>
    <w:rsid w:val="00B35FC2"/>
    <w:rsid w:val="00B36363"/>
    <w:rsid w:val="00B36CF5"/>
    <w:rsid w:val="00B372B3"/>
    <w:rsid w:val="00B3780A"/>
    <w:rsid w:val="00B3798B"/>
    <w:rsid w:val="00B4027C"/>
    <w:rsid w:val="00B4113A"/>
    <w:rsid w:val="00B41843"/>
    <w:rsid w:val="00B41CA1"/>
    <w:rsid w:val="00B42414"/>
    <w:rsid w:val="00B4276D"/>
    <w:rsid w:val="00B43952"/>
    <w:rsid w:val="00B442A4"/>
    <w:rsid w:val="00B446C1"/>
    <w:rsid w:val="00B446D7"/>
    <w:rsid w:val="00B44E4A"/>
    <w:rsid w:val="00B4659E"/>
    <w:rsid w:val="00B46A56"/>
    <w:rsid w:val="00B47835"/>
    <w:rsid w:val="00B47C1D"/>
    <w:rsid w:val="00B501AA"/>
    <w:rsid w:val="00B506B5"/>
    <w:rsid w:val="00B519EF"/>
    <w:rsid w:val="00B525B7"/>
    <w:rsid w:val="00B5328B"/>
    <w:rsid w:val="00B53386"/>
    <w:rsid w:val="00B539BE"/>
    <w:rsid w:val="00B53DFE"/>
    <w:rsid w:val="00B55249"/>
    <w:rsid w:val="00B55409"/>
    <w:rsid w:val="00B55E5E"/>
    <w:rsid w:val="00B56520"/>
    <w:rsid w:val="00B5676C"/>
    <w:rsid w:val="00B56B75"/>
    <w:rsid w:val="00B56CB1"/>
    <w:rsid w:val="00B56CC1"/>
    <w:rsid w:val="00B57153"/>
    <w:rsid w:val="00B60670"/>
    <w:rsid w:val="00B623CB"/>
    <w:rsid w:val="00B62765"/>
    <w:rsid w:val="00B627CF"/>
    <w:rsid w:val="00B62950"/>
    <w:rsid w:val="00B641C4"/>
    <w:rsid w:val="00B645D9"/>
    <w:rsid w:val="00B65C73"/>
    <w:rsid w:val="00B66088"/>
    <w:rsid w:val="00B66159"/>
    <w:rsid w:val="00B700BF"/>
    <w:rsid w:val="00B7024C"/>
    <w:rsid w:val="00B7052D"/>
    <w:rsid w:val="00B70C42"/>
    <w:rsid w:val="00B7449A"/>
    <w:rsid w:val="00B745BA"/>
    <w:rsid w:val="00B75B6C"/>
    <w:rsid w:val="00B767A9"/>
    <w:rsid w:val="00B76BCA"/>
    <w:rsid w:val="00B772BF"/>
    <w:rsid w:val="00B77CA5"/>
    <w:rsid w:val="00B804D8"/>
    <w:rsid w:val="00B81720"/>
    <w:rsid w:val="00B81B40"/>
    <w:rsid w:val="00B81F1A"/>
    <w:rsid w:val="00B8210D"/>
    <w:rsid w:val="00B823C7"/>
    <w:rsid w:val="00B82917"/>
    <w:rsid w:val="00B83AFF"/>
    <w:rsid w:val="00B842D3"/>
    <w:rsid w:val="00B84534"/>
    <w:rsid w:val="00B846F3"/>
    <w:rsid w:val="00B858FA"/>
    <w:rsid w:val="00B85D6F"/>
    <w:rsid w:val="00B86367"/>
    <w:rsid w:val="00B86E58"/>
    <w:rsid w:val="00B875BF"/>
    <w:rsid w:val="00B87600"/>
    <w:rsid w:val="00B87E33"/>
    <w:rsid w:val="00B87FFC"/>
    <w:rsid w:val="00B90326"/>
    <w:rsid w:val="00B904D5"/>
    <w:rsid w:val="00B90CC6"/>
    <w:rsid w:val="00B90FB8"/>
    <w:rsid w:val="00B9381E"/>
    <w:rsid w:val="00B94C4C"/>
    <w:rsid w:val="00B95EA2"/>
    <w:rsid w:val="00B96083"/>
    <w:rsid w:val="00B97AF6"/>
    <w:rsid w:val="00BA05B8"/>
    <w:rsid w:val="00BA0609"/>
    <w:rsid w:val="00BA38A0"/>
    <w:rsid w:val="00BA3CEE"/>
    <w:rsid w:val="00BA46E1"/>
    <w:rsid w:val="00BA4F1E"/>
    <w:rsid w:val="00BA52E8"/>
    <w:rsid w:val="00BA56F7"/>
    <w:rsid w:val="00BA5A95"/>
    <w:rsid w:val="00BA6299"/>
    <w:rsid w:val="00BA6754"/>
    <w:rsid w:val="00BA7A09"/>
    <w:rsid w:val="00BB0574"/>
    <w:rsid w:val="00BB0E7F"/>
    <w:rsid w:val="00BB25E7"/>
    <w:rsid w:val="00BB2739"/>
    <w:rsid w:val="00BB2A84"/>
    <w:rsid w:val="00BB2DB3"/>
    <w:rsid w:val="00BB2F43"/>
    <w:rsid w:val="00BB3F7F"/>
    <w:rsid w:val="00BB70AD"/>
    <w:rsid w:val="00BC0119"/>
    <w:rsid w:val="00BC087E"/>
    <w:rsid w:val="00BC0DD7"/>
    <w:rsid w:val="00BC0E88"/>
    <w:rsid w:val="00BC11ED"/>
    <w:rsid w:val="00BC140F"/>
    <w:rsid w:val="00BC16AB"/>
    <w:rsid w:val="00BC1A54"/>
    <w:rsid w:val="00BC1E17"/>
    <w:rsid w:val="00BC2BB4"/>
    <w:rsid w:val="00BC2FF9"/>
    <w:rsid w:val="00BC3149"/>
    <w:rsid w:val="00BC3848"/>
    <w:rsid w:val="00BC3B2E"/>
    <w:rsid w:val="00BC43AC"/>
    <w:rsid w:val="00BC4B8A"/>
    <w:rsid w:val="00BC5C19"/>
    <w:rsid w:val="00BC5F4B"/>
    <w:rsid w:val="00BC6494"/>
    <w:rsid w:val="00BC78D4"/>
    <w:rsid w:val="00BC7F34"/>
    <w:rsid w:val="00BD06F3"/>
    <w:rsid w:val="00BD0D3F"/>
    <w:rsid w:val="00BD13CB"/>
    <w:rsid w:val="00BD1C43"/>
    <w:rsid w:val="00BD2F49"/>
    <w:rsid w:val="00BD3823"/>
    <w:rsid w:val="00BD3AE4"/>
    <w:rsid w:val="00BD3EEE"/>
    <w:rsid w:val="00BD4ADB"/>
    <w:rsid w:val="00BD4F96"/>
    <w:rsid w:val="00BD62A0"/>
    <w:rsid w:val="00BD62DC"/>
    <w:rsid w:val="00BD63BD"/>
    <w:rsid w:val="00BE0A9C"/>
    <w:rsid w:val="00BE0BCE"/>
    <w:rsid w:val="00BE1360"/>
    <w:rsid w:val="00BE1B2C"/>
    <w:rsid w:val="00BE3C20"/>
    <w:rsid w:val="00BE5719"/>
    <w:rsid w:val="00BE5DB3"/>
    <w:rsid w:val="00BE5E6E"/>
    <w:rsid w:val="00BE60F9"/>
    <w:rsid w:val="00BE6624"/>
    <w:rsid w:val="00BE6903"/>
    <w:rsid w:val="00BE6C9B"/>
    <w:rsid w:val="00BE7854"/>
    <w:rsid w:val="00BF107F"/>
    <w:rsid w:val="00BF383A"/>
    <w:rsid w:val="00BF3E2B"/>
    <w:rsid w:val="00BF4B92"/>
    <w:rsid w:val="00BF4F22"/>
    <w:rsid w:val="00BF5016"/>
    <w:rsid w:val="00BF585D"/>
    <w:rsid w:val="00BF62AE"/>
    <w:rsid w:val="00BF6CF0"/>
    <w:rsid w:val="00BF7365"/>
    <w:rsid w:val="00BF7808"/>
    <w:rsid w:val="00C002FC"/>
    <w:rsid w:val="00C0078B"/>
    <w:rsid w:val="00C013ED"/>
    <w:rsid w:val="00C0219C"/>
    <w:rsid w:val="00C023FB"/>
    <w:rsid w:val="00C0271D"/>
    <w:rsid w:val="00C02A16"/>
    <w:rsid w:val="00C02B63"/>
    <w:rsid w:val="00C02E75"/>
    <w:rsid w:val="00C0385F"/>
    <w:rsid w:val="00C038CC"/>
    <w:rsid w:val="00C039E5"/>
    <w:rsid w:val="00C03D0E"/>
    <w:rsid w:val="00C045EB"/>
    <w:rsid w:val="00C04BBB"/>
    <w:rsid w:val="00C0553B"/>
    <w:rsid w:val="00C06587"/>
    <w:rsid w:val="00C06C85"/>
    <w:rsid w:val="00C074C9"/>
    <w:rsid w:val="00C077D1"/>
    <w:rsid w:val="00C07BBB"/>
    <w:rsid w:val="00C100F3"/>
    <w:rsid w:val="00C12978"/>
    <w:rsid w:val="00C12B2B"/>
    <w:rsid w:val="00C133FE"/>
    <w:rsid w:val="00C135F2"/>
    <w:rsid w:val="00C13830"/>
    <w:rsid w:val="00C14EBE"/>
    <w:rsid w:val="00C156DF"/>
    <w:rsid w:val="00C170E8"/>
    <w:rsid w:val="00C17424"/>
    <w:rsid w:val="00C179DD"/>
    <w:rsid w:val="00C2052F"/>
    <w:rsid w:val="00C20559"/>
    <w:rsid w:val="00C21A48"/>
    <w:rsid w:val="00C2256D"/>
    <w:rsid w:val="00C227DB"/>
    <w:rsid w:val="00C22C68"/>
    <w:rsid w:val="00C23E06"/>
    <w:rsid w:val="00C240F6"/>
    <w:rsid w:val="00C2569A"/>
    <w:rsid w:val="00C25E48"/>
    <w:rsid w:val="00C274F8"/>
    <w:rsid w:val="00C27640"/>
    <w:rsid w:val="00C278E0"/>
    <w:rsid w:val="00C30D9D"/>
    <w:rsid w:val="00C316BC"/>
    <w:rsid w:val="00C317A4"/>
    <w:rsid w:val="00C319A3"/>
    <w:rsid w:val="00C31B3C"/>
    <w:rsid w:val="00C31BB4"/>
    <w:rsid w:val="00C31C71"/>
    <w:rsid w:val="00C31ED4"/>
    <w:rsid w:val="00C32DBA"/>
    <w:rsid w:val="00C3306D"/>
    <w:rsid w:val="00C34528"/>
    <w:rsid w:val="00C35A73"/>
    <w:rsid w:val="00C36498"/>
    <w:rsid w:val="00C365F4"/>
    <w:rsid w:val="00C36629"/>
    <w:rsid w:val="00C411A5"/>
    <w:rsid w:val="00C41998"/>
    <w:rsid w:val="00C41BD9"/>
    <w:rsid w:val="00C41BEC"/>
    <w:rsid w:val="00C42423"/>
    <w:rsid w:val="00C43020"/>
    <w:rsid w:val="00C43182"/>
    <w:rsid w:val="00C432EA"/>
    <w:rsid w:val="00C43BFB"/>
    <w:rsid w:val="00C467A3"/>
    <w:rsid w:val="00C46B99"/>
    <w:rsid w:val="00C4708F"/>
    <w:rsid w:val="00C4771B"/>
    <w:rsid w:val="00C47997"/>
    <w:rsid w:val="00C47B2A"/>
    <w:rsid w:val="00C501A2"/>
    <w:rsid w:val="00C502F3"/>
    <w:rsid w:val="00C50C20"/>
    <w:rsid w:val="00C51B06"/>
    <w:rsid w:val="00C5296C"/>
    <w:rsid w:val="00C53DE4"/>
    <w:rsid w:val="00C53EAD"/>
    <w:rsid w:val="00C5456C"/>
    <w:rsid w:val="00C54F76"/>
    <w:rsid w:val="00C54FE2"/>
    <w:rsid w:val="00C5655E"/>
    <w:rsid w:val="00C57AD2"/>
    <w:rsid w:val="00C60CD5"/>
    <w:rsid w:val="00C6125A"/>
    <w:rsid w:val="00C612EE"/>
    <w:rsid w:val="00C615A6"/>
    <w:rsid w:val="00C61B89"/>
    <w:rsid w:val="00C61B99"/>
    <w:rsid w:val="00C61DDE"/>
    <w:rsid w:val="00C62097"/>
    <w:rsid w:val="00C626DE"/>
    <w:rsid w:val="00C62708"/>
    <w:rsid w:val="00C62DCD"/>
    <w:rsid w:val="00C636DF"/>
    <w:rsid w:val="00C639CF"/>
    <w:rsid w:val="00C63D63"/>
    <w:rsid w:val="00C63E86"/>
    <w:rsid w:val="00C64212"/>
    <w:rsid w:val="00C646AB"/>
    <w:rsid w:val="00C64A55"/>
    <w:rsid w:val="00C64DB6"/>
    <w:rsid w:val="00C64DEB"/>
    <w:rsid w:val="00C64E8B"/>
    <w:rsid w:val="00C64FD7"/>
    <w:rsid w:val="00C655E3"/>
    <w:rsid w:val="00C65958"/>
    <w:rsid w:val="00C6596E"/>
    <w:rsid w:val="00C66597"/>
    <w:rsid w:val="00C6768B"/>
    <w:rsid w:val="00C70A47"/>
    <w:rsid w:val="00C70C4F"/>
    <w:rsid w:val="00C71452"/>
    <w:rsid w:val="00C71AB9"/>
    <w:rsid w:val="00C733BE"/>
    <w:rsid w:val="00C7381C"/>
    <w:rsid w:val="00C73B71"/>
    <w:rsid w:val="00C75110"/>
    <w:rsid w:val="00C75805"/>
    <w:rsid w:val="00C75FE5"/>
    <w:rsid w:val="00C762C2"/>
    <w:rsid w:val="00C76C5D"/>
    <w:rsid w:val="00C76CF1"/>
    <w:rsid w:val="00C76D09"/>
    <w:rsid w:val="00C76DA5"/>
    <w:rsid w:val="00C7705A"/>
    <w:rsid w:val="00C77E03"/>
    <w:rsid w:val="00C80B8A"/>
    <w:rsid w:val="00C80CBC"/>
    <w:rsid w:val="00C81E03"/>
    <w:rsid w:val="00C840EF"/>
    <w:rsid w:val="00C842B4"/>
    <w:rsid w:val="00C84F98"/>
    <w:rsid w:val="00C850F4"/>
    <w:rsid w:val="00C85D74"/>
    <w:rsid w:val="00C85ED3"/>
    <w:rsid w:val="00C86758"/>
    <w:rsid w:val="00C873EF"/>
    <w:rsid w:val="00C876F0"/>
    <w:rsid w:val="00C87823"/>
    <w:rsid w:val="00C90080"/>
    <w:rsid w:val="00C900CD"/>
    <w:rsid w:val="00C905DC"/>
    <w:rsid w:val="00C90B32"/>
    <w:rsid w:val="00C90D4A"/>
    <w:rsid w:val="00C920B5"/>
    <w:rsid w:val="00C923D2"/>
    <w:rsid w:val="00C9287F"/>
    <w:rsid w:val="00C93272"/>
    <w:rsid w:val="00C93664"/>
    <w:rsid w:val="00C937F6"/>
    <w:rsid w:val="00C93852"/>
    <w:rsid w:val="00C93FC0"/>
    <w:rsid w:val="00C9406E"/>
    <w:rsid w:val="00C95361"/>
    <w:rsid w:val="00C969FE"/>
    <w:rsid w:val="00C97390"/>
    <w:rsid w:val="00C97FF6"/>
    <w:rsid w:val="00CA01E4"/>
    <w:rsid w:val="00CA035D"/>
    <w:rsid w:val="00CA03E9"/>
    <w:rsid w:val="00CA0D20"/>
    <w:rsid w:val="00CA217F"/>
    <w:rsid w:val="00CA22FB"/>
    <w:rsid w:val="00CA2379"/>
    <w:rsid w:val="00CA25EF"/>
    <w:rsid w:val="00CA27F2"/>
    <w:rsid w:val="00CA2BB3"/>
    <w:rsid w:val="00CA3C43"/>
    <w:rsid w:val="00CA3F5E"/>
    <w:rsid w:val="00CA48FC"/>
    <w:rsid w:val="00CA4C10"/>
    <w:rsid w:val="00CA5C72"/>
    <w:rsid w:val="00CA65C6"/>
    <w:rsid w:val="00CA69C7"/>
    <w:rsid w:val="00CA736D"/>
    <w:rsid w:val="00CA743F"/>
    <w:rsid w:val="00CA79F1"/>
    <w:rsid w:val="00CA7BBE"/>
    <w:rsid w:val="00CB12F5"/>
    <w:rsid w:val="00CB1618"/>
    <w:rsid w:val="00CB1D3B"/>
    <w:rsid w:val="00CB348F"/>
    <w:rsid w:val="00CB43FD"/>
    <w:rsid w:val="00CB4525"/>
    <w:rsid w:val="00CB55DD"/>
    <w:rsid w:val="00CB5ADE"/>
    <w:rsid w:val="00CB6E83"/>
    <w:rsid w:val="00CB7E22"/>
    <w:rsid w:val="00CC0ECF"/>
    <w:rsid w:val="00CC2681"/>
    <w:rsid w:val="00CC3601"/>
    <w:rsid w:val="00CC3A22"/>
    <w:rsid w:val="00CC3A87"/>
    <w:rsid w:val="00CC43CE"/>
    <w:rsid w:val="00CC5725"/>
    <w:rsid w:val="00CC5CA3"/>
    <w:rsid w:val="00CC6C9C"/>
    <w:rsid w:val="00CC747D"/>
    <w:rsid w:val="00CD0734"/>
    <w:rsid w:val="00CD111F"/>
    <w:rsid w:val="00CD20EE"/>
    <w:rsid w:val="00CD266D"/>
    <w:rsid w:val="00CD2E61"/>
    <w:rsid w:val="00CD39F4"/>
    <w:rsid w:val="00CD4286"/>
    <w:rsid w:val="00CD4A84"/>
    <w:rsid w:val="00CD505E"/>
    <w:rsid w:val="00CD5C3D"/>
    <w:rsid w:val="00CD6BBC"/>
    <w:rsid w:val="00CD7355"/>
    <w:rsid w:val="00CD7EEA"/>
    <w:rsid w:val="00CE0113"/>
    <w:rsid w:val="00CE016B"/>
    <w:rsid w:val="00CE247D"/>
    <w:rsid w:val="00CE2CF8"/>
    <w:rsid w:val="00CE3A43"/>
    <w:rsid w:val="00CE3B88"/>
    <w:rsid w:val="00CE4251"/>
    <w:rsid w:val="00CE4431"/>
    <w:rsid w:val="00CE588B"/>
    <w:rsid w:val="00CE5C73"/>
    <w:rsid w:val="00CE5FE9"/>
    <w:rsid w:val="00CE64E4"/>
    <w:rsid w:val="00CE6A00"/>
    <w:rsid w:val="00CE74F6"/>
    <w:rsid w:val="00CE7C81"/>
    <w:rsid w:val="00CF21B7"/>
    <w:rsid w:val="00CF266B"/>
    <w:rsid w:val="00CF2B0F"/>
    <w:rsid w:val="00CF3629"/>
    <w:rsid w:val="00CF37C4"/>
    <w:rsid w:val="00CF4B47"/>
    <w:rsid w:val="00CF4D52"/>
    <w:rsid w:val="00CF64E0"/>
    <w:rsid w:val="00CF6579"/>
    <w:rsid w:val="00CF69E3"/>
    <w:rsid w:val="00D00CE2"/>
    <w:rsid w:val="00D019C1"/>
    <w:rsid w:val="00D01A70"/>
    <w:rsid w:val="00D02283"/>
    <w:rsid w:val="00D026A4"/>
    <w:rsid w:val="00D03D41"/>
    <w:rsid w:val="00D03F57"/>
    <w:rsid w:val="00D0402C"/>
    <w:rsid w:val="00D040CD"/>
    <w:rsid w:val="00D04975"/>
    <w:rsid w:val="00D06625"/>
    <w:rsid w:val="00D10234"/>
    <w:rsid w:val="00D10248"/>
    <w:rsid w:val="00D102A6"/>
    <w:rsid w:val="00D1093C"/>
    <w:rsid w:val="00D10D81"/>
    <w:rsid w:val="00D10E09"/>
    <w:rsid w:val="00D1134A"/>
    <w:rsid w:val="00D116A9"/>
    <w:rsid w:val="00D11D6C"/>
    <w:rsid w:val="00D1206B"/>
    <w:rsid w:val="00D126FC"/>
    <w:rsid w:val="00D13678"/>
    <w:rsid w:val="00D13814"/>
    <w:rsid w:val="00D1404B"/>
    <w:rsid w:val="00D14283"/>
    <w:rsid w:val="00D145ED"/>
    <w:rsid w:val="00D14962"/>
    <w:rsid w:val="00D14DC0"/>
    <w:rsid w:val="00D157C3"/>
    <w:rsid w:val="00D15A0E"/>
    <w:rsid w:val="00D1642C"/>
    <w:rsid w:val="00D166A7"/>
    <w:rsid w:val="00D200E3"/>
    <w:rsid w:val="00D202DC"/>
    <w:rsid w:val="00D20841"/>
    <w:rsid w:val="00D20A42"/>
    <w:rsid w:val="00D215CE"/>
    <w:rsid w:val="00D220E8"/>
    <w:rsid w:val="00D228CC"/>
    <w:rsid w:val="00D22EAC"/>
    <w:rsid w:val="00D23757"/>
    <w:rsid w:val="00D23C22"/>
    <w:rsid w:val="00D23EA3"/>
    <w:rsid w:val="00D242B6"/>
    <w:rsid w:val="00D251DB"/>
    <w:rsid w:val="00D26417"/>
    <w:rsid w:val="00D26A38"/>
    <w:rsid w:val="00D30487"/>
    <w:rsid w:val="00D30BF3"/>
    <w:rsid w:val="00D30F2F"/>
    <w:rsid w:val="00D31021"/>
    <w:rsid w:val="00D31B66"/>
    <w:rsid w:val="00D3264A"/>
    <w:rsid w:val="00D3438F"/>
    <w:rsid w:val="00D34F6A"/>
    <w:rsid w:val="00D35A8F"/>
    <w:rsid w:val="00D35E4E"/>
    <w:rsid w:val="00D363D6"/>
    <w:rsid w:val="00D37ABC"/>
    <w:rsid w:val="00D37B8A"/>
    <w:rsid w:val="00D4014B"/>
    <w:rsid w:val="00D408F2"/>
    <w:rsid w:val="00D4188C"/>
    <w:rsid w:val="00D42BD6"/>
    <w:rsid w:val="00D42EC9"/>
    <w:rsid w:val="00D442BA"/>
    <w:rsid w:val="00D44579"/>
    <w:rsid w:val="00D445C9"/>
    <w:rsid w:val="00D44811"/>
    <w:rsid w:val="00D458CE"/>
    <w:rsid w:val="00D46A9A"/>
    <w:rsid w:val="00D46FAC"/>
    <w:rsid w:val="00D47F85"/>
    <w:rsid w:val="00D5023A"/>
    <w:rsid w:val="00D50B30"/>
    <w:rsid w:val="00D5145C"/>
    <w:rsid w:val="00D51D35"/>
    <w:rsid w:val="00D527B7"/>
    <w:rsid w:val="00D53636"/>
    <w:rsid w:val="00D53649"/>
    <w:rsid w:val="00D54522"/>
    <w:rsid w:val="00D54EFC"/>
    <w:rsid w:val="00D563C6"/>
    <w:rsid w:val="00D565D9"/>
    <w:rsid w:val="00D56D17"/>
    <w:rsid w:val="00D5737D"/>
    <w:rsid w:val="00D57F6A"/>
    <w:rsid w:val="00D60B14"/>
    <w:rsid w:val="00D61173"/>
    <w:rsid w:val="00D613B7"/>
    <w:rsid w:val="00D61416"/>
    <w:rsid w:val="00D621D4"/>
    <w:rsid w:val="00D62522"/>
    <w:rsid w:val="00D62CA4"/>
    <w:rsid w:val="00D63023"/>
    <w:rsid w:val="00D6304A"/>
    <w:rsid w:val="00D643D9"/>
    <w:rsid w:val="00D65238"/>
    <w:rsid w:val="00D6550B"/>
    <w:rsid w:val="00D65516"/>
    <w:rsid w:val="00D6648C"/>
    <w:rsid w:val="00D666B1"/>
    <w:rsid w:val="00D67B58"/>
    <w:rsid w:val="00D70C20"/>
    <w:rsid w:val="00D71F05"/>
    <w:rsid w:val="00D71F8F"/>
    <w:rsid w:val="00D7226F"/>
    <w:rsid w:val="00D722ED"/>
    <w:rsid w:val="00D72482"/>
    <w:rsid w:val="00D7264D"/>
    <w:rsid w:val="00D73617"/>
    <w:rsid w:val="00D736FC"/>
    <w:rsid w:val="00D73DD6"/>
    <w:rsid w:val="00D73F91"/>
    <w:rsid w:val="00D749E9"/>
    <w:rsid w:val="00D74DB2"/>
    <w:rsid w:val="00D75BDE"/>
    <w:rsid w:val="00D76354"/>
    <w:rsid w:val="00D766B0"/>
    <w:rsid w:val="00D77492"/>
    <w:rsid w:val="00D77C7B"/>
    <w:rsid w:val="00D812FB"/>
    <w:rsid w:val="00D81C0E"/>
    <w:rsid w:val="00D82E25"/>
    <w:rsid w:val="00D83359"/>
    <w:rsid w:val="00D838C1"/>
    <w:rsid w:val="00D84496"/>
    <w:rsid w:val="00D84784"/>
    <w:rsid w:val="00D84AA1"/>
    <w:rsid w:val="00D84DF4"/>
    <w:rsid w:val="00D86308"/>
    <w:rsid w:val="00D86C54"/>
    <w:rsid w:val="00D8718B"/>
    <w:rsid w:val="00D90DF2"/>
    <w:rsid w:val="00D92038"/>
    <w:rsid w:val="00D94867"/>
    <w:rsid w:val="00D95B8C"/>
    <w:rsid w:val="00D9634C"/>
    <w:rsid w:val="00D96B78"/>
    <w:rsid w:val="00D97F0C"/>
    <w:rsid w:val="00DA0AC7"/>
    <w:rsid w:val="00DA0BE0"/>
    <w:rsid w:val="00DA0F8E"/>
    <w:rsid w:val="00DA1079"/>
    <w:rsid w:val="00DA1670"/>
    <w:rsid w:val="00DA1A1B"/>
    <w:rsid w:val="00DA23BC"/>
    <w:rsid w:val="00DA23C6"/>
    <w:rsid w:val="00DA27F9"/>
    <w:rsid w:val="00DA32DC"/>
    <w:rsid w:val="00DA33E0"/>
    <w:rsid w:val="00DA35A6"/>
    <w:rsid w:val="00DA3DCF"/>
    <w:rsid w:val="00DA5574"/>
    <w:rsid w:val="00DA6DAC"/>
    <w:rsid w:val="00DA6DE3"/>
    <w:rsid w:val="00DA6F7F"/>
    <w:rsid w:val="00DA74B1"/>
    <w:rsid w:val="00DA76EF"/>
    <w:rsid w:val="00DA7DF3"/>
    <w:rsid w:val="00DA7EAC"/>
    <w:rsid w:val="00DB00C5"/>
    <w:rsid w:val="00DB0288"/>
    <w:rsid w:val="00DB098A"/>
    <w:rsid w:val="00DB0BAA"/>
    <w:rsid w:val="00DB0F93"/>
    <w:rsid w:val="00DB2899"/>
    <w:rsid w:val="00DB2CD5"/>
    <w:rsid w:val="00DB3328"/>
    <w:rsid w:val="00DB3DD2"/>
    <w:rsid w:val="00DB41FE"/>
    <w:rsid w:val="00DB44B1"/>
    <w:rsid w:val="00DB46D9"/>
    <w:rsid w:val="00DB4746"/>
    <w:rsid w:val="00DB48CB"/>
    <w:rsid w:val="00DB49C6"/>
    <w:rsid w:val="00DB4A8B"/>
    <w:rsid w:val="00DB6A26"/>
    <w:rsid w:val="00DB6AEA"/>
    <w:rsid w:val="00DB6BE6"/>
    <w:rsid w:val="00DB7913"/>
    <w:rsid w:val="00DB7A21"/>
    <w:rsid w:val="00DB7AF8"/>
    <w:rsid w:val="00DB7B95"/>
    <w:rsid w:val="00DB7D25"/>
    <w:rsid w:val="00DB7D8C"/>
    <w:rsid w:val="00DC0D5A"/>
    <w:rsid w:val="00DC1232"/>
    <w:rsid w:val="00DC1624"/>
    <w:rsid w:val="00DC1A71"/>
    <w:rsid w:val="00DC1DA0"/>
    <w:rsid w:val="00DC2E40"/>
    <w:rsid w:val="00DC2E5F"/>
    <w:rsid w:val="00DC6232"/>
    <w:rsid w:val="00DD005D"/>
    <w:rsid w:val="00DD0718"/>
    <w:rsid w:val="00DD3693"/>
    <w:rsid w:val="00DD3F41"/>
    <w:rsid w:val="00DD4BC1"/>
    <w:rsid w:val="00DD53F0"/>
    <w:rsid w:val="00DD600E"/>
    <w:rsid w:val="00DD798A"/>
    <w:rsid w:val="00DE004D"/>
    <w:rsid w:val="00DE0EEF"/>
    <w:rsid w:val="00DE11CF"/>
    <w:rsid w:val="00DE11F2"/>
    <w:rsid w:val="00DE19FB"/>
    <w:rsid w:val="00DE1A7A"/>
    <w:rsid w:val="00DE289D"/>
    <w:rsid w:val="00DE3106"/>
    <w:rsid w:val="00DE3333"/>
    <w:rsid w:val="00DE3771"/>
    <w:rsid w:val="00DE3E2B"/>
    <w:rsid w:val="00DE4681"/>
    <w:rsid w:val="00DE52EE"/>
    <w:rsid w:val="00DE5340"/>
    <w:rsid w:val="00DE5B95"/>
    <w:rsid w:val="00DE5F9C"/>
    <w:rsid w:val="00DE644D"/>
    <w:rsid w:val="00DE6C71"/>
    <w:rsid w:val="00DE74BC"/>
    <w:rsid w:val="00DE7D53"/>
    <w:rsid w:val="00DE7D87"/>
    <w:rsid w:val="00DF0D49"/>
    <w:rsid w:val="00DF1AB7"/>
    <w:rsid w:val="00DF2A3A"/>
    <w:rsid w:val="00DF3257"/>
    <w:rsid w:val="00DF3722"/>
    <w:rsid w:val="00DF37F2"/>
    <w:rsid w:val="00DF454C"/>
    <w:rsid w:val="00DF5296"/>
    <w:rsid w:val="00DF5700"/>
    <w:rsid w:val="00DF6125"/>
    <w:rsid w:val="00DF696F"/>
    <w:rsid w:val="00DF718F"/>
    <w:rsid w:val="00DF7DE4"/>
    <w:rsid w:val="00E012C5"/>
    <w:rsid w:val="00E01C8D"/>
    <w:rsid w:val="00E0360F"/>
    <w:rsid w:val="00E044D5"/>
    <w:rsid w:val="00E046F9"/>
    <w:rsid w:val="00E055FE"/>
    <w:rsid w:val="00E057E2"/>
    <w:rsid w:val="00E05904"/>
    <w:rsid w:val="00E05905"/>
    <w:rsid w:val="00E0765E"/>
    <w:rsid w:val="00E07C8C"/>
    <w:rsid w:val="00E07CC3"/>
    <w:rsid w:val="00E101FD"/>
    <w:rsid w:val="00E108DE"/>
    <w:rsid w:val="00E115BB"/>
    <w:rsid w:val="00E123B0"/>
    <w:rsid w:val="00E1254E"/>
    <w:rsid w:val="00E126BC"/>
    <w:rsid w:val="00E12836"/>
    <w:rsid w:val="00E12B83"/>
    <w:rsid w:val="00E1306F"/>
    <w:rsid w:val="00E13587"/>
    <w:rsid w:val="00E13E49"/>
    <w:rsid w:val="00E13EE1"/>
    <w:rsid w:val="00E13FB5"/>
    <w:rsid w:val="00E14332"/>
    <w:rsid w:val="00E147C2"/>
    <w:rsid w:val="00E147ED"/>
    <w:rsid w:val="00E15113"/>
    <w:rsid w:val="00E159D4"/>
    <w:rsid w:val="00E15B82"/>
    <w:rsid w:val="00E17086"/>
    <w:rsid w:val="00E177AE"/>
    <w:rsid w:val="00E17A80"/>
    <w:rsid w:val="00E20C51"/>
    <w:rsid w:val="00E211DA"/>
    <w:rsid w:val="00E21610"/>
    <w:rsid w:val="00E224FF"/>
    <w:rsid w:val="00E22C43"/>
    <w:rsid w:val="00E22C73"/>
    <w:rsid w:val="00E22DF1"/>
    <w:rsid w:val="00E23AC6"/>
    <w:rsid w:val="00E243AF"/>
    <w:rsid w:val="00E244CB"/>
    <w:rsid w:val="00E254CE"/>
    <w:rsid w:val="00E25BF7"/>
    <w:rsid w:val="00E27880"/>
    <w:rsid w:val="00E303DC"/>
    <w:rsid w:val="00E30957"/>
    <w:rsid w:val="00E30A9C"/>
    <w:rsid w:val="00E32EA6"/>
    <w:rsid w:val="00E3309A"/>
    <w:rsid w:val="00E34723"/>
    <w:rsid w:val="00E3476C"/>
    <w:rsid w:val="00E34B7C"/>
    <w:rsid w:val="00E35312"/>
    <w:rsid w:val="00E35EC3"/>
    <w:rsid w:val="00E35F72"/>
    <w:rsid w:val="00E369F1"/>
    <w:rsid w:val="00E36E06"/>
    <w:rsid w:val="00E36FA0"/>
    <w:rsid w:val="00E370EC"/>
    <w:rsid w:val="00E373EC"/>
    <w:rsid w:val="00E41F4C"/>
    <w:rsid w:val="00E42387"/>
    <w:rsid w:val="00E42765"/>
    <w:rsid w:val="00E42FB3"/>
    <w:rsid w:val="00E444BD"/>
    <w:rsid w:val="00E44CCE"/>
    <w:rsid w:val="00E4562A"/>
    <w:rsid w:val="00E45FCE"/>
    <w:rsid w:val="00E46F77"/>
    <w:rsid w:val="00E4709C"/>
    <w:rsid w:val="00E476F6"/>
    <w:rsid w:val="00E47C00"/>
    <w:rsid w:val="00E47DB7"/>
    <w:rsid w:val="00E47FB2"/>
    <w:rsid w:val="00E502FA"/>
    <w:rsid w:val="00E50546"/>
    <w:rsid w:val="00E5080A"/>
    <w:rsid w:val="00E50AB5"/>
    <w:rsid w:val="00E50D0E"/>
    <w:rsid w:val="00E52225"/>
    <w:rsid w:val="00E52819"/>
    <w:rsid w:val="00E530AD"/>
    <w:rsid w:val="00E53494"/>
    <w:rsid w:val="00E536C9"/>
    <w:rsid w:val="00E54302"/>
    <w:rsid w:val="00E553EE"/>
    <w:rsid w:val="00E55402"/>
    <w:rsid w:val="00E5541C"/>
    <w:rsid w:val="00E554AB"/>
    <w:rsid w:val="00E56B37"/>
    <w:rsid w:val="00E603D9"/>
    <w:rsid w:val="00E61081"/>
    <w:rsid w:val="00E610EB"/>
    <w:rsid w:val="00E6123F"/>
    <w:rsid w:val="00E61B06"/>
    <w:rsid w:val="00E621D7"/>
    <w:rsid w:val="00E62B21"/>
    <w:rsid w:val="00E62D8C"/>
    <w:rsid w:val="00E62E99"/>
    <w:rsid w:val="00E6314C"/>
    <w:rsid w:val="00E6367B"/>
    <w:rsid w:val="00E63FE1"/>
    <w:rsid w:val="00E64C6C"/>
    <w:rsid w:val="00E65359"/>
    <w:rsid w:val="00E65B42"/>
    <w:rsid w:val="00E6671D"/>
    <w:rsid w:val="00E6764D"/>
    <w:rsid w:val="00E71543"/>
    <w:rsid w:val="00E71F80"/>
    <w:rsid w:val="00E72423"/>
    <w:rsid w:val="00E72681"/>
    <w:rsid w:val="00E72809"/>
    <w:rsid w:val="00E73C49"/>
    <w:rsid w:val="00E73F2C"/>
    <w:rsid w:val="00E7406F"/>
    <w:rsid w:val="00E760DD"/>
    <w:rsid w:val="00E766C3"/>
    <w:rsid w:val="00E77A93"/>
    <w:rsid w:val="00E8072C"/>
    <w:rsid w:val="00E82089"/>
    <w:rsid w:val="00E82E00"/>
    <w:rsid w:val="00E82EAD"/>
    <w:rsid w:val="00E83429"/>
    <w:rsid w:val="00E83BE0"/>
    <w:rsid w:val="00E83D1B"/>
    <w:rsid w:val="00E843B2"/>
    <w:rsid w:val="00E847E9"/>
    <w:rsid w:val="00E85324"/>
    <w:rsid w:val="00E85E1D"/>
    <w:rsid w:val="00E86FA5"/>
    <w:rsid w:val="00E877B5"/>
    <w:rsid w:val="00E87EC0"/>
    <w:rsid w:val="00E90236"/>
    <w:rsid w:val="00E90B7C"/>
    <w:rsid w:val="00E90FA4"/>
    <w:rsid w:val="00E910DE"/>
    <w:rsid w:val="00E91DDB"/>
    <w:rsid w:val="00E94044"/>
    <w:rsid w:val="00E94946"/>
    <w:rsid w:val="00E95D00"/>
    <w:rsid w:val="00E9667B"/>
    <w:rsid w:val="00E96CE4"/>
    <w:rsid w:val="00E970AC"/>
    <w:rsid w:val="00E9785D"/>
    <w:rsid w:val="00E97D09"/>
    <w:rsid w:val="00E97FFA"/>
    <w:rsid w:val="00EA1BB8"/>
    <w:rsid w:val="00EA1DA6"/>
    <w:rsid w:val="00EA2899"/>
    <w:rsid w:val="00EA2C76"/>
    <w:rsid w:val="00EA2FCC"/>
    <w:rsid w:val="00EA331C"/>
    <w:rsid w:val="00EA35B2"/>
    <w:rsid w:val="00EA3EEC"/>
    <w:rsid w:val="00EA4BAB"/>
    <w:rsid w:val="00EA4DEB"/>
    <w:rsid w:val="00EA574D"/>
    <w:rsid w:val="00EA5EFC"/>
    <w:rsid w:val="00EA6C9D"/>
    <w:rsid w:val="00EA6E99"/>
    <w:rsid w:val="00EA7B05"/>
    <w:rsid w:val="00EB0FA5"/>
    <w:rsid w:val="00EB1734"/>
    <w:rsid w:val="00EB18CB"/>
    <w:rsid w:val="00EB193F"/>
    <w:rsid w:val="00EB1F7B"/>
    <w:rsid w:val="00EB24F6"/>
    <w:rsid w:val="00EB2794"/>
    <w:rsid w:val="00EB32F5"/>
    <w:rsid w:val="00EB369E"/>
    <w:rsid w:val="00EB3AB9"/>
    <w:rsid w:val="00EB4144"/>
    <w:rsid w:val="00EB50DB"/>
    <w:rsid w:val="00EB5415"/>
    <w:rsid w:val="00EB5F21"/>
    <w:rsid w:val="00EB609D"/>
    <w:rsid w:val="00EB6646"/>
    <w:rsid w:val="00EB6F14"/>
    <w:rsid w:val="00EB768F"/>
    <w:rsid w:val="00EB7A35"/>
    <w:rsid w:val="00EC003B"/>
    <w:rsid w:val="00EC0137"/>
    <w:rsid w:val="00EC08B7"/>
    <w:rsid w:val="00EC1297"/>
    <w:rsid w:val="00EC1475"/>
    <w:rsid w:val="00EC25DF"/>
    <w:rsid w:val="00EC28C5"/>
    <w:rsid w:val="00EC2C10"/>
    <w:rsid w:val="00EC2DFA"/>
    <w:rsid w:val="00EC358F"/>
    <w:rsid w:val="00EC37D6"/>
    <w:rsid w:val="00EC3831"/>
    <w:rsid w:val="00EC3C74"/>
    <w:rsid w:val="00EC3E5E"/>
    <w:rsid w:val="00EC448A"/>
    <w:rsid w:val="00EC45BE"/>
    <w:rsid w:val="00EC583E"/>
    <w:rsid w:val="00EC6339"/>
    <w:rsid w:val="00EC66B0"/>
    <w:rsid w:val="00ED04C5"/>
    <w:rsid w:val="00ED0900"/>
    <w:rsid w:val="00ED096E"/>
    <w:rsid w:val="00ED0CD7"/>
    <w:rsid w:val="00ED12A2"/>
    <w:rsid w:val="00ED413A"/>
    <w:rsid w:val="00ED4E92"/>
    <w:rsid w:val="00ED516F"/>
    <w:rsid w:val="00ED56DE"/>
    <w:rsid w:val="00ED6029"/>
    <w:rsid w:val="00ED63EC"/>
    <w:rsid w:val="00ED72EB"/>
    <w:rsid w:val="00ED77E5"/>
    <w:rsid w:val="00EE05AA"/>
    <w:rsid w:val="00EE0A57"/>
    <w:rsid w:val="00EE174D"/>
    <w:rsid w:val="00EE1A15"/>
    <w:rsid w:val="00EE1A39"/>
    <w:rsid w:val="00EE2AE3"/>
    <w:rsid w:val="00EE3890"/>
    <w:rsid w:val="00EE38A1"/>
    <w:rsid w:val="00EE3A02"/>
    <w:rsid w:val="00EE47F1"/>
    <w:rsid w:val="00EE4B81"/>
    <w:rsid w:val="00EE55BA"/>
    <w:rsid w:val="00EE5908"/>
    <w:rsid w:val="00EE5938"/>
    <w:rsid w:val="00EE6FAD"/>
    <w:rsid w:val="00EE7478"/>
    <w:rsid w:val="00EE759A"/>
    <w:rsid w:val="00EE7854"/>
    <w:rsid w:val="00EF0C01"/>
    <w:rsid w:val="00EF0EC0"/>
    <w:rsid w:val="00EF13DC"/>
    <w:rsid w:val="00EF166D"/>
    <w:rsid w:val="00EF1A2B"/>
    <w:rsid w:val="00EF1BDD"/>
    <w:rsid w:val="00EF1EB6"/>
    <w:rsid w:val="00EF2D9F"/>
    <w:rsid w:val="00EF3395"/>
    <w:rsid w:val="00EF34B1"/>
    <w:rsid w:val="00EF51D0"/>
    <w:rsid w:val="00EF5956"/>
    <w:rsid w:val="00EF5CB4"/>
    <w:rsid w:val="00EF61EE"/>
    <w:rsid w:val="00EF67C8"/>
    <w:rsid w:val="00EF69F4"/>
    <w:rsid w:val="00EF6BDE"/>
    <w:rsid w:val="00EF6E84"/>
    <w:rsid w:val="00EF7051"/>
    <w:rsid w:val="00EF77A0"/>
    <w:rsid w:val="00EF7CA1"/>
    <w:rsid w:val="00F01C18"/>
    <w:rsid w:val="00F02253"/>
    <w:rsid w:val="00F02459"/>
    <w:rsid w:val="00F03A6E"/>
    <w:rsid w:val="00F0481C"/>
    <w:rsid w:val="00F04850"/>
    <w:rsid w:val="00F04E6A"/>
    <w:rsid w:val="00F05482"/>
    <w:rsid w:val="00F05CE8"/>
    <w:rsid w:val="00F06029"/>
    <w:rsid w:val="00F06843"/>
    <w:rsid w:val="00F06A21"/>
    <w:rsid w:val="00F06BCA"/>
    <w:rsid w:val="00F11B21"/>
    <w:rsid w:val="00F11CA4"/>
    <w:rsid w:val="00F11DD7"/>
    <w:rsid w:val="00F12062"/>
    <w:rsid w:val="00F12471"/>
    <w:rsid w:val="00F12F6D"/>
    <w:rsid w:val="00F1301D"/>
    <w:rsid w:val="00F1354E"/>
    <w:rsid w:val="00F136BD"/>
    <w:rsid w:val="00F153A3"/>
    <w:rsid w:val="00F1580E"/>
    <w:rsid w:val="00F159C1"/>
    <w:rsid w:val="00F15CAC"/>
    <w:rsid w:val="00F17853"/>
    <w:rsid w:val="00F17D5B"/>
    <w:rsid w:val="00F20035"/>
    <w:rsid w:val="00F204E1"/>
    <w:rsid w:val="00F21260"/>
    <w:rsid w:val="00F216E6"/>
    <w:rsid w:val="00F23A56"/>
    <w:rsid w:val="00F245F5"/>
    <w:rsid w:val="00F24F81"/>
    <w:rsid w:val="00F2776C"/>
    <w:rsid w:val="00F27F06"/>
    <w:rsid w:val="00F301B1"/>
    <w:rsid w:val="00F30283"/>
    <w:rsid w:val="00F30CAD"/>
    <w:rsid w:val="00F32588"/>
    <w:rsid w:val="00F32658"/>
    <w:rsid w:val="00F32FF6"/>
    <w:rsid w:val="00F33328"/>
    <w:rsid w:val="00F3351B"/>
    <w:rsid w:val="00F33775"/>
    <w:rsid w:val="00F33791"/>
    <w:rsid w:val="00F33BE7"/>
    <w:rsid w:val="00F350CE"/>
    <w:rsid w:val="00F36E22"/>
    <w:rsid w:val="00F37575"/>
    <w:rsid w:val="00F37FD0"/>
    <w:rsid w:val="00F41226"/>
    <w:rsid w:val="00F41386"/>
    <w:rsid w:val="00F42C4B"/>
    <w:rsid w:val="00F43018"/>
    <w:rsid w:val="00F4437C"/>
    <w:rsid w:val="00F448C5"/>
    <w:rsid w:val="00F4533F"/>
    <w:rsid w:val="00F4552D"/>
    <w:rsid w:val="00F45DEE"/>
    <w:rsid w:val="00F51B60"/>
    <w:rsid w:val="00F52353"/>
    <w:rsid w:val="00F52599"/>
    <w:rsid w:val="00F52636"/>
    <w:rsid w:val="00F52A34"/>
    <w:rsid w:val="00F53FD1"/>
    <w:rsid w:val="00F54CCD"/>
    <w:rsid w:val="00F55178"/>
    <w:rsid w:val="00F554AE"/>
    <w:rsid w:val="00F558F2"/>
    <w:rsid w:val="00F55EA2"/>
    <w:rsid w:val="00F55EBA"/>
    <w:rsid w:val="00F56001"/>
    <w:rsid w:val="00F56E0E"/>
    <w:rsid w:val="00F57EC3"/>
    <w:rsid w:val="00F6059D"/>
    <w:rsid w:val="00F60AF6"/>
    <w:rsid w:val="00F623EF"/>
    <w:rsid w:val="00F63248"/>
    <w:rsid w:val="00F6336F"/>
    <w:rsid w:val="00F63502"/>
    <w:rsid w:val="00F638E9"/>
    <w:rsid w:val="00F63B21"/>
    <w:rsid w:val="00F64784"/>
    <w:rsid w:val="00F64FE4"/>
    <w:rsid w:val="00F661E1"/>
    <w:rsid w:val="00F668AF"/>
    <w:rsid w:val="00F67CA8"/>
    <w:rsid w:val="00F70E98"/>
    <w:rsid w:val="00F71805"/>
    <w:rsid w:val="00F71946"/>
    <w:rsid w:val="00F729CB"/>
    <w:rsid w:val="00F72E19"/>
    <w:rsid w:val="00F72E50"/>
    <w:rsid w:val="00F72F3A"/>
    <w:rsid w:val="00F73328"/>
    <w:rsid w:val="00F73403"/>
    <w:rsid w:val="00F73B1A"/>
    <w:rsid w:val="00F757E1"/>
    <w:rsid w:val="00F7611C"/>
    <w:rsid w:val="00F76A75"/>
    <w:rsid w:val="00F76E7C"/>
    <w:rsid w:val="00F7745D"/>
    <w:rsid w:val="00F77691"/>
    <w:rsid w:val="00F77EE8"/>
    <w:rsid w:val="00F8008F"/>
    <w:rsid w:val="00F80412"/>
    <w:rsid w:val="00F804D9"/>
    <w:rsid w:val="00F80936"/>
    <w:rsid w:val="00F80B36"/>
    <w:rsid w:val="00F823F5"/>
    <w:rsid w:val="00F830B9"/>
    <w:rsid w:val="00F83155"/>
    <w:rsid w:val="00F83DFD"/>
    <w:rsid w:val="00F83E01"/>
    <w:rsid w:val="00F84426"/>
    <w:rsid w:val="00F853C1"/>
    <w:rsid w:val="00F854F9"/>
    <w:rsid w:val="00F85F57"/>
    <w:rsid w:val="00F86D51"/>
    <w:rsid w:val="00F8766D"/>
    <w:rsid w:val="00F87F9D"/>
    <w:rsid w:val="00F901B1"/>
    <w:rsid w:val="00F903C8"/>
    <w:rsid w:val="00F93199"/>
    <w:rsid w:val="00F93AFA"/>
    <w:rsid w:val="00F94627"/>
    <w:rsid w:val="00F94753"/>
    <w:rsid w:val="00F949C7"/>
    <w:rsid w:val="00F94DB6"/>
    <w:rsid w:val="00F96420"/>
    <w:rsid w:val="00F97B2E"/>
    <w:rsid w:val="00FA0C08"/>
    <w:rsid w:val="00FA110E"/>
    <w:rsid w:val="00FA1241"/>
    <w:rsid w:val="00FA3568"/>
    <w:rsid w:val="00FA394F"/>
    <w:rsid w:val="00FA3B64"/>
    <w:rsid w:val="00FA4028"/>
    <w:rsid w:val="00FA4E78"/>
    <w:rsid w:val="00FA4F90"/>
    <w:rsid w:val="00FA52D2"/>
    <w:rsid w:val="00FA53A3"/>
    <w:rsid w:val="00FA54AE"/>
    <w:rsid w:val="00FA562B"/>
    <w:rsid w:val="00FA5A54"/>
    <w:rsid w:val="00FA5C0B"/>
    <w:rsid w:val="00FA5DB3"/>
    <w:rsid w:val="00FA6006"/>
    <w:rsid w:val="00FA6D9A"/>
    <w:rsid w:val="00FA6FA6"/>
    <w:rsid w:val="00FA6FE6"/>
    <w:rsid w:val="00FA73EC"/>
    <w:rsid w:val="00FA7FE0"/>
    <w:rsid w:val="00FB0962"/>
    <w:rsid w:val="00FB0DD8"/>
    <w:rsid w:val="00FB1A92"/>
    <w:rsid w:val="00FB21DF"/>
    <w:rsid w:val="00FB3AA9"/>
    <w:rsid w:val="00FB3B4A"/>
    <w:rsid w:val="00FB61B0"/>
    <w:rsid w:val="00FB6236"/>
    <w:rsid w:val="00FB6811"/>
    <w:rsid w:val="00FB6898"/>
    <w:rsid w:val="00FB75F5"/>
    <w:rsid w:val="00FB775B"/>
    <w:rsid w:val="00FC0A6A"/>
    <w:rsid w:val="00FC0AD1"/>
    <w:rsid w:val="00FC1216"/>
    <w:rsid w:val="00FC19B2"/>
    <w:rsid w:val="00FC1F84"/>
    <w:rsid w:val="00FC24EB"/>
    <w:rsid w:val="00FC2AC4"/>
    <w:rsid w:val="00FC379D"/>
    <w:rsid w:val="00FC3B8A"/>
    <w:rsid w:val="00FC3E26"/>
    <w:rsid w:val="00FC4548"/>
    <w:rsid w:val="00FC4DE7"/>
    <w:rsid w:val="00FC4F51"/>
    <w:rsid w:val="00FC5730"/>
    <w:rsid w:val="00FC75B1"/>
    <w:rsid w:val="00FC764C"/>
    <w:rsid w:val="00FC7A2E"/>
    <w:rsid w:val="00FC7B65"/>
    <w:rsid w:val="00FC7BC7"/>
    <w:rsid w:val="00FD01E0"/>
    <w:rsid w:val="00FD04B5"/>
    <w:rsid w:val="00FD1F38"/>
    <w:rsid w:val="00FD1F69"/>
    <w:rsid w:val="00FD1F6F"/>
    <w:rsid w:val="00FD20FD"/>
    <w:rsid w:val="00FD271E"/>
    <w:rsid w:val="00FD425F"/>
    <w:rsid w:val="00FD49F2"/>
    <w:rsid w:val="00FD5665"/>
    <w:rsid w:val="00FD56FF"/>
    <w:rsid w:val="00FD5985"/>
    <w:rsid w:val="00FD5FD4"/>
    <w:rsid w:val="00FD664A"/>
    <w:rsid w:val="00FD6B55"/>
    <w:rsid w:val="00FD70AC"/>
    <w:rsid w:val="00FD74AA"/>
    <w:rsid w:val="00FD7BB2"/>
    <w:rsid w:val="00FD7FD2"/>
    <w:rsid w:val="00FE0B90"/>
    <w:rsid w:val="00FE0FA4"/>
    <w:rsid w:val="00FE2AAB"/>
    <w:rsid w:val="00FE35A9"/>
    <w:rsid w:val="00FE35FD"/>
    <w:rsid w:val="00FE3A32"/>
    <w:rsid w:val="00FE40AF"/>
    <w:rsid w:val="00FE430E"/>
    <w:rsid w:val="00FE4608"/>
    <w:rsid w:val="00FE475E"/>
    <w:rsid w:val="00FE7926"/>
    <w:rsid w:val="00FE7D8A"/>
    <w:rsid w:val="00FF0029"/>
    <w:rsid w:val="00FF0193"/>
    <w:rsid w:val="00FF1177"/>
    <w:rsid w:val="00FF281A"/>
    <w:rsid w:val="00FF2E0C"/>
    <w:rsid w:val="00FF3DE3"/>
    <w:rsid w:val="00FF4351"/>
    <w:rsid w:val="00FF4449"/>
    <w:rsid w:val="00FF48C2"/>
    <w:rsid w:val="00FF4C4A"/>
    <w:rsid w:val="00FF6563"/>
    <w:rsid w:val="00FF6A8F"/>
    <w:rsid w:val="00FF6E69"/>
    <w:rsid w:val="00FF7348"/>
    <w:rsid w:val="00FF7B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02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3F"/>
  </w:style>
  <w:style w:type="paragraph" w:styleId="Titre1">
    <w:name w:val="heading 1"/>
    <w:basedOn w:val="Normal"/>
    <w:next w:val="Normal"/>
    <w:link w:val="Titre1Car"/>
    <w:uiPriority w:val="9"/>
    <w:qFormat/>
    <w:rsid w:val="00083D0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lang w:val="fr-FR"/>
    </w:rPr>
  </w:style>
  <w:style w:type="paragraph" w:styleId="Titre2">
    <w:name w:val="heading 2"/>
    <w:basedOn w:val="Normal"/>
    <w:next w:val="Normal"/>
    <w:link w:val="Titre2Car"/>
    <w:uiPriority w:val="9"/>
    <w:unhideWhenUsed/>
    <w:qFormat/>
    <w:rsid w:val="00083D0D"/>
    <w:pPr>
      <w:keepNext/>
      <w:keepLines/>
      <w:numPr>
        <w:ilvl w:val="1"/>
        <w:numId w:val="1"/>
      </w:numPr>
      <w:spacing w:before="40" w:after="0"/>
      <w:ind w:left="576"/>
      <w:outlineLvl w:val="1"/>
    </w:pPr>
    <w:rPr>
      <w:rFonts w:asciiTheme="majorHAnsi" w:eastAsiaTheme="majorEastAsia" w:hAnsiTheme="majorHAnsi" w:cstheme="majorBidi"/>
      <w:color w:val="2E74B5" w:themeColor="accent1" w:themeShade="BF"/>
      <w:sz w:val="26"/>
      <w:szCs w:val="26"/>
      <w:lang w:val="fr-FR"/>
    </w:rPr>
  </w:style>
  <w:style w:type="paragraph" w:styleId="Titre3">
    <w:name w:val="heading 3"/>
    <w:basedOn w:val="Normal"/>
    <w:next w:val="Normal"/>
    <w:link w:val="Titre3Car"/>
    <w:uiPriority w:val="9"/>
    <w:unhideWhenUsed/>
    <w:qFormat/>
    <w:rsid w:val="00083D0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lang w:val="fr-FR"/>
    </w:rPr>
  </w:style>
  <w:style w:type="paragraph" w:styleId="Titre4">
    <w:name w:val="heading 4"/>
    <w:basedOn w:val="Normal"/>
    <w:next w:val="Normal"/>
    <w:link w:val="Titre4Car"/>
    <w:uiPriority w:val="9"/>
    <w:unhideWhenUsed/>
    <w:qFormat/>
    <w:rsid w:val="00083D0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lang w:val="fr-FR"/>
    </w:rPr>
  </w:style>
  <w:style w:type="paragraph" w:styleId="Titre5">
    <w:name w:val="heading 5"/>
    <w:basedOn w:val="Normal"/>
    <w:next w:val="Normal"/>
    <w:link w:val="Titre5Car"/>
    <w:uiPriority w:val="9"/>
    <w:unhideWhenUsed/>
    <w:qFormat/>
    <w:rsid w:val="00083D0D"/>
    <w:pPr>
      <w:keepNext/>
      <w:keepLines/>
      <w:numPr>
        <w:ilvl w:val="4"/>
        <w:numId w:val="1"/>
      </w:numPr>
      <w:spacing w:before="40" w:after="0"/>
      <w:outlineLvl w:val="4"/>
    </w:pPr>
    <w:rPr>
      <w:rFonts w:asciiTheme="majorHAnsi" w:eastAsiaTheme="majorEastAsia" w:hAnsiTheme="majorHAnsi" w:cstheme="majorBidi"/>
      <w:color w:val="2E74B5" w:themeColor="accent1" w:themeShade="BF"/>
      <w:lang w:val="fr-FR"/>
    </w:rPr>
  </w:style>
  <w:style w:type="paragraph" w:styleId="Titre6">
    <w:name w:val="heading 6"/>
    <w:basedOn w:val="Normal"/>
    <w:next w:val="Normal"/>
    <w:link w:val="Titre6Car"/>
    <w:uiPriority w:val="9"/>
    <w:semiHidden/>
    <w:unhideWhenUsed/>
    <w:qFormat/>
    <w:rsid w:val="00083D0D"/>
    <w:pPr>
      <w:keepNext/>
      <w:keepLines/>
      <w:numPr>
        <w:ilvl w:val="5"/>
        <w:numId w:val="1"/>
      </w:numPr>
      <w:spacing w:before="40" w:after="0"/>
      <w:outlineLvl w:val="5"/>
    </w:pPr>
    <w:rPr>
      <w:rFonts w:asciiTheme="majorHAnsi" w:eastAsiaTheme="majorEastAsia" w:hAnsiTheme="majorHAnsi" w:cstheme="majorBidi"/>
      <w:color w:val="1F4D78" w:themeColor="accent1" w:themeShade="7F"/>
      <w:lang w:val="fr-FR"/>
    </w:rPr>
  </w:style>
  <w:style w:type="paragraph" w:styleId="Titre7">
    <w:name w:val="heading 7"/>
    <w:basedOn w:val="Normal"/>
    <w:next w:val="Normal"/>
    <w:link w:val="Titre7Car"/>
    <w:uiPriority w:val="9"/>
    <w:semiHidden/>
    <w:unhideWhenUsed/>
    <w:qFormat/>
    <w:rsid w:val="00083D0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lang w:val="fr-FR"/>
    </w:rPr>
  </w:style>
  <w:style w:type="paragraph" w:styleId="Titre8">
    <w:name w:val="heading 8"/>
    <w:basedOn w:val="Normal"/>
    <w:next w:val="Normal"/>
    <w:link w:val="Titre8Car"/>
    <w:uiPriority w:val="9"/>
    <w:semiHidden/>
    <w:unhideWhenUsed/>
    <w:qFormat/>
    <w:rsid w:val="00083D0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val="fr-FR"/>
    </w:rPr>
  </w:style>
  <w:style w:type="paragraph" w:styleId="Titre9">
    <w:name w:val="heading 9"/>
    <w:basedOn w:val="Normal"/>
    <w:next w:val="Normal"/>
    <w:link w:val="Titre9Car"/>
    <w:uiPriority w:val="9"/>
    <w:semiHidden/>
    <w:unhideWhenUsed/>
    <w:qFormat/>
    <w:rsid w:val="00083D0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C9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rsid w:val="00C90B32"/>
    <w:rPr>
      <w:rFonts w:ascii="Courier New" w:eastAsia="Times New Roman" w:hAnsi="Courier New" w:cs="Courier New"/>
      <w:sz w:val="20"/>
      <w:szCs w:val="20"/>
      <w:lang w:eastAsia="en-GB"/>
    </w:rPr>
  </w:style>
  <w:style w:type="character" w:customStyle="1" w:styleId="gewyw5ybjeb">
    <w:name w:val="gewyw5ybjeb"/>
    <w:basedOn w:val="Policepardfaut"/>
    <w:rsid w:val="00C90B32"/>
  </w:style>
  <w:style w:type="character" w:customStyle="1" w:styleId="gewyw5ybmdb">
    <w:name w:val="gewyw5ybmdb"/>
    <w:basedOn w:val="Policepardfaut"/>
    <w:rsid w:val="00C90B32"/>
  </w:style>
  <w:style w:type="paragraph" w:styleId="Paragraphedeliste">
    <w:name w:val="List Paragraph"/>
    <w:basedOn w:val="Normal"/>
    <w:link w:val="ParagraphedelisteCar"/>
    <w:uiPriority w:val="34"/>
    <w:qFormat/>
    <w:rsid w:val="00587C08"/>
    <w:pPr>
      <w:ind w:left="720"/>
      <w:contextualSpacing/>
    </w:pPr>
  </w:style>
  <w:style w:type="character" w:styleId="Marquedecommentaire">
    <w:name w:val="annotation reference"/>
    <w:basedOn w:val="Policepardfaut"/>
    <w:uiPriority w:val="99"/>
    <w:semiHidden/>
    <w:unhideWhenUsed/>
    <w:rsid w:val="002914BE"/>
    <w:rPr>
      <w:sz w:val="16"/>
      <w:szCs w:val="16"/>
    </w:rPr>
  </w:style>
  <w:style w:type="paragraph" w:styleId="Commentaire">
    <w:name w:val="annotation text"/>
    <w:basedOn w:val="Normal"/>
    <w:link w:val="CommentaireCar"/>
    <w:uiPriority w:val="99"/>
    <w:unhideWhenUsed/>
    <w:rsid w:val="002914BE"/>
    <w:pPr>
      <w:spacing w:line="240" w:lineRule="auto"/>
    </w:pPr>
    <w:rPr>
      <w:sz w:val="20"/>
      <w:szCs w:val="20"/>
    </w:rPr>
  </w:style>
  <w:style w:type="character" w:customStyle="1" w:styleId="CommentaireCar">
    <w:name w:val="Commentaire Car"/>
    <w:basedOn w:val="Policepardfaut"/>
    <w:link w:val="Commentaire"/>
    <w:uiPriority w:val="99"/>
    <w:rsid w:val="002914BE"/>
    <w:rPr>
      <w:sz w:val="20"/>
      <w:szCs w:val="20"/>
    </w:rPr>
  </w:style>
  <w:style w:type="paragraph" w:styleId="Objetducommentaire">
    <w:name w:val="annotation subject"/>
    <w:basedOn w:val="Commentaire"/>
    <w:next w:val="Commentaire"/>
    <w:link w:val="ObjetducommentaireCar"/>
    <w:uiPriority w:val="99"/>
    <w:semiHidden/>
    <w:unhideWhenUsed/>
    <w:rsid w:val="002914BE"/>
    <w:rPr>
      <w:b/>
      <w:bCs/>
    </w:rPr>
  </w:style>
  <w:style w:type="character" w:customStyle="1" w:styleId="ObjetducommentaireCar">
    <w:name w:val="Objet du commentaire Car"/>
    <w:basedOn w:val="CommentaireCar"/>
    <w:link w:val="Objetducommentaire"/>
    <w:uiPriority w:val="99"/>
    <w:semiHidden/>
    <w:rsid w:val="002914BE"/>
    <w:rPr>
      <w:b/>
      <w:bCs/>
      <w:sz w:val="20"/>
      <w:szCs w:val="20"/>
    </w:rPr>
  </w:style>
  <w:style w:type="paragraph" w:styleId="Textedebulles">
    <w:name w:val="Balloon Text"/>
    <w:basedOn w:val="Normal"/>
    <w:link w:val="TextedebullesCar"/>
    <w:uiPriority w:val="99"/>
    <w:semiHidden/>
    <w:unhideWhenUsed/>
    <w:rsid w:val="002914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14BE"/>
    <w:rPr>
      <w:rFonts w:ascii="Segoe UI" w:hAnsi="Segoe UI" w:cs="Segoe UI"/>
      <w:sz w:val="18"/>
      <w:szCs w:val="18"/>
    </w:rPr>
  </w:style>
  <w:style w:type="paragraph" w:styleId="En-tte">
    <w:name w:val="header"/>
    <w:basedOn w:val="Normal"/>
    <w:link w:val="En-tteCar"/>
    <w:uiPriority w:val="99"/>
    <w:unhideWhenUsed/>
    <w:rsid w:val="003503BD"/>
    <w:pPr>
      <w:tabs>
        <w:tab w:val="center" w:pos="4536"/>
        <w:tab w:val="right" w:pos="9072"/>
      </w:tabs>
      <w:spacing w:after="0" w:line="240" w:lineRule="auto"/>
    </w:pPr>
  </w:style>
  <w:style w:type="character" w:customStyle="1" w:styleId="En-tteCar">
    <w:name w:val="En-tête Car"/>
    <w:basedOn w:val="Policepardfaut"/>
    <w:link w:val="En-tte"/>
    <w:uiPriority w:val="99"/>
    <w:rsid w:val="003503BD"/>
  </w:style>
  <w:style w:type="paragraph" w:styleId="Pieddepage">
    <w:name w:val="footer"/>
    <w:basedOn w:val="Normal"/>
    <w:link w:val="PieddepageCar"/>
    <w:uiPriority w:val="99"/>
    <w:unhideWhenUsed/>
    <w:rsid w:val="003503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03BD"/>
  </w:style>
  <w:style w:type="character" w:styleId="Lienhypertexte">
    <w:name w:val="Hyperlink"/>
    <w:basedOn w:val="Policepardfaut"/>
    <w:uiPriority w:val="99"/>
    <w:unhideWhenUsed/>
    <w:rsid w:val="00D23EA3"/>
    <w:rPr>
      <w:color w:val="0563C1" w:themeColor="hyperlink"/>
      <w:u w:val="single"/>
    </w:rPr>
  </w:style>
  <w:style w:type="character" w:customStyle="1" w:styleId="Titre1Car">
    <w:name w:val="Titre 1 Car"/>
    <w:basedOn w:val="Policepardfaut"/>
    <w:link w:val="Titre1"/>
    <w:uiPriority w:val="9"/>
    <w:rsid w:val="00083D0D"/>
    <w:rPr>
      <w:rFonts w:asciiTheme="majorHAnsi" w:eastAsiaTheme="majorEastAsia" w:hAnsiTheme="majorHAnsi" w:cstheme="majorBidi"/>
      <w:color w:val="2E74B5" w:themeColor="accent1" w:themeShade="BF"/>
      <w:sz w:val="32"/>
      <w:szCs w:val="32"/>
      <w:lang w:val="fr-FR"/>
    </w:rPr>
  </w:style>
  <w:style w:type="character" w:customStyle="1" w:styleId="Titre2Car">
    <w:name w:val="Titre 2 Car"/>
    <w:basedOn w:val="Policepardfaut"/>
    <w:link w:val="Titre2"/>
    <w:uiPriority w:val="9"/>
    <w:rsid w:val="00083D0D"/>
    <w:rPr>
      <w:rFonts w:asciiTheme="majorHAnsi" w:eastAsiaTheme="majorEastAsia" w:hAnsiTheme="majorHAnsi" w:cstheme="majorBidi"/>
      <w:color w:val="2E74B5" w:themeColor="accent1" w:themeShade="BF"/>
      <w:sz w:val="26"/>
      <w:szCs w:val="26"/>
      <w:lang w:val="fr-FR"/>
    </w:rPr>
  </w:style>
  <w:style w:type="character" w:customStyle="1" w:styleId="Titre3Car">
    <w:name w:val="Titre 3 Car"/>
    <w:basedOn w:val="Policepardfaut"/>
    <w:link w:val="Titre3"/>
    <w:uiPriority w:val="9"/>
    <w:rsid w:val="00083D0D"/>
    <w:rPr>
      <w:rFonts w:asciiTheme="majorHAnsi" w:eastAsiaTheme="majorEastAsia" w:hAnsiTheme="majorHAnsi" w:cstheme="majorBidi"/>
      <w:color w:val="1F4D78" w:themeColor="accent1" w:themeShade="7F"/>
      <w:sz w:val="24"/>
      <w:szCs w:val="24"/>
      <w:lang w:val="fr-FR"/>
    </w:rPr>
  </w:style>
  <w:style w:type="character" w:customStyle="1" w:styleId="Titre4Car">
    <w:name w:val="Titre 4 Car"/>
    <w:basedOn w:val="Policepardfaut"/>
    <w:link w:val="Titre4"/>
    <w:uiPriority w:val="9"/>
    <w:rsid w:val="00083D0D"/>
    <w:rPr>
      <w:rFonts w:asciiTheme="majorHAnsi" w:eastAsiaTheme="majorEastAsia" w:hAnsiTheme="majorHAnsi" w:cstheme="majorBidi"/>
      <w:i/>
      <w:iCs/>
      <w:color w:val="2E74B5" w:themeColor="accent1" w:themeShade="BF"/>
      <w:lang w:val="fr-FR"/>
    </w:rPr>
  </w:style>
  <w:style w:type="character" w:customStyle="1" w:styleId="Titre5Car">
    <w:name w:val="Titre 5 Car"/>
    <w:basedOn w:val="Policepardfaut"/>
    <w:link w:val="Titre5"/>
    <w:uiPriority w:val="9"/>
    <w:rsid w:val="00083D0D"/>
    <w:rPr>
      <w:rFonts w:asciiTheme="majorHAnsi" w:eastAsiaTheme="majorEastAsia" w:hAnsiTheme="majorHAnsi" w:cstheme="majorBidi"/>
      <w:color w:val="2E74B5" w:themeColor="accent1" w:themeShade="BF"/>
      <w:lang w:val="fr-FR"/>
    </w:rPr>
  </w:style>
  <w:style w:type="character" w:customStyle="1" w:styleId="Titre6Car">
    <w:name w:val="Titre 6 Car"/>
    <w:basedOn w:val="Policepardfaut"/>
    <w:link w:val="Titre6"/>
    <w:uiPriority w:val="9"/>
    <w:semiHidden/>
    <w:rsid w:val="00083D0D"/>
    <w:rPr>
      <w:rFonts w:asciiTheme="majorHAnsi" w:eastAsiaTheme="majorEastAsia" w:hAnsiTheme="majorHAnsi" w:cstheme="majorBidi"/>
      <w:color w:val="1F4D78" w:themeColor="accent1" w:themeShade="7F"/>
      <w:lang w:val="fr-FR"/>
    </w:rPr>
  </w:style>
  <w:style w:type="character" w:customStyle="1" w:styleId="Titre7Car">
    <w:name w:val="Titre 7 Car"/>
    <w:basedOn w:val="Policepardfaut"/>
    <w:link w:val="Titre7"/>
    <w:uiPriority w:val="9"/>
    <w:semiHidden/>
    <w:rsid w:val="00083D0D"/>
    <w:rPr>
      <w:rFonts w:asciiTheme="majorHAnsi" w:eastAsiaTheme="majorEastAsia" w:hAnsiTheme="majorHAnsi" w:cstheme="majorBidi"/>
      <w:i/>
      <w:iCs/>
      <w:color w:val="1F4D78" w:themeColor="accent1" w:themeShade="7F"/>
      <w:lang w:val="fr-FR"/>
    </w:rPr>
  </w:style>
  <w:style w:type="character" w:customStyle="1" w:styleId="Titre8Car">
    <w:name w:val="Titre 8 Car"/>
    <w:basedOn w:val="Policepardfaut"/>
    <w:link w:val="Titre8"/>
    <w:uiPriority w:val="9"/>
    <w:semiHidden/>
    <w:rsid w:val="00083D0D"/>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083D0D"/>
    <w:rPr>
      <w:rFonts w:asciiTheme="majorHAnsi" w:eastAsiaTheme="majorEastAsia" w:hAnsiTheme="majorHAnsi" w:cstheme="majorBidi"/>
      <w:i/>
      <w:iCs/>
      <w:color w:val="272727" w:themeColor="text1" w:themeTint="D8"/>
      <w:sz w:val="21"/>
      <w:szCs w:val="21"/>
      <w:lang w:val="fr-FR"/>
    </w:rPr>
  </w:style>
  <w:style w:type="paragraph" w:styleId="NormalWeb">
    <w:name w:val="Normal (Web)"/>
    <w:basedOn w:val="Normal"/>
    <w:uiPriority w:val="99"/>
    <w:unhideWhenUsed/>
    <w:rsid w:val="00083D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gende">
    <w:name w:val="caption"/>
    <w:basedOn w:val="Normal"/>
    <w:next w:val="Normal"/>
    <w:uiPriority w:val="35"/>
    <w:unhideWhenUsed/>
    <w:qFormat/>
    <w:rsid w:val="00083D0D"/>
    <w:pPr>
      <w:spacing w:after="200" w:line="240" w:lineRule="auto"/>
    </w:pPr>
    <w:rPr>
      <w:i/>
      <w:iCs/>
      <w:color w:val="44546A" w:themeColor="text2"/>
      <w:sz w:val="18"/>
      <w:szCs w:val="18"/>
      <w:lang w:val="fr-FR"/>
    </w:rPr>
  </w:style>
  <w:style w:type="paragraph" w:customStyle="1" w:styleId="Style1">
    <w:name w:val="Style1"/>
    <w:basedOn w:val="Paragraphedeliste"/>
    <w:next w:val="Normal"/>
    <w:link w:val="Style1Car"/>
    <w:qFormat/>
    <w:rsid w:val="00A02491"/>
    <w:pPr>
      <w:spacing w:after="0"/>
      <w:ind w:left="0"/>
    </w:pPr>
    <w:rPr>
      <w:rFonts w:ascii="Times New Roman" w:hAnsi="Times New Roman" w:cs="Times New Roman"/>
      <w:b/>
      <w:sz w:val="24"/>
    </w:rPr>
  </w:style>
  <w:style w:type="character" w:customStyle="1" w:styleId="ParagraphedelisteCar">
    <w:name w:val="Paragraphe de liste Car"/>
    <w:basedOn w:val="Policepardfaut"/>
    <w:link w:val="Paragraphedeliste"/>
    <w:uiPriority w:val="34"/>
    <w:rsid w:val="00B66088"/>
  </w:style>
  <w:style w:type="character" w:customStyle="1" w:styleId="Style1Car">
    <w:name w:val="Style1 Car"/>
    <w:basedOn w:val="ParagraphedelisteCar"/>
    <w:link w:val="Style1"/>
    <w:rsid w:val="00A02491"/>
    <w:rPr>
      <w:rFonts w:ascii="Times New Roman" w:hAnsi="Times New Roman" w:cs="Times New Roman"/>
      <w:b/>
      <w:sz w:val="24"/>
    </w:rPr>
  </w:style>
  <w:style w:type="paragraph" w:customStyle="1" w:styleId="Style2">
    <w:name w:val="Style2"/>
    <w:basedOn w:val="Normal"/>
    <w:link w:val="Style2Car"/>
    <w:qFormat/>
    <w:rsid w:val="00205ECD"/>
    <w:pPr>
      <w:autoSpaceDE w:val="0"/>
      <w:autoSpaceDN w:val="0"/>
      <w:adjustRightInd w:val="0"/>
      <w:spacing w:after="0" w:line="240" w:lineRule="auto"/>
      <w:ind w:left="720" w:hanging="720"/>
    </w:pPr>
    <w:rPr>
      <w:rFonts w:ascii="Times New Roman" w:hAnsi="Times New Roman" w:cs="Times New Roman"/>
      <w:sz w:val="24"/>
      <w:szCs w:val="24"/>
    </w:rPr>
  </w:style>
  <w:style w:type="character" w:customStyle="1" w:styleId="Style2Car">
    <w:name w:val="Style2 Car"/>
    <w:basedOn w:val="Policepardfaut"/>
    <w:link w:val="Style2"/>
    <w:rsid w:val="00205ECD"/>
    <w:rPr>
      <w:rFonts w:ascii="Times New Roman" w:hAnsi="Times New Roman" w:cs="Times New Roman"/>
      <w:sz w:val="24"/>
      <w:szCs w:val="24"/>
    </w:rPr>
  </w:style>
  <w:style w:type="table" w:styleId="Grilledutableau">
    <w:name w:val="Table Grid"/>
    <w:basedOn w:val="TableauNormal"/>
    <w:uiPriority w:val="39"/>
    <w:rsid w:val="001B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6F7C2A"/>
    <w:rPr>
      <w:b/>
      <w:bCs/>
    </w:rPr>
  </w:style>
  <w:style w:type="paragraph" w:styleId="Rvision">
    <w:name w:val="Revision"/>
    <w:hidden/>
    <w:uiPriority w:val="99"/>
    <w:semiHidden/>
    <w:rsid w:val="00492715"/>
    <w:pPr>
      <w:spacing w:after="0" w:line="240" w:lineRule="auto"/>
    </w:pPr>
  </w:style>
  <w:style w:type="paragraph" w:styleId="Textebrut">
    <w:name w:val="Plain Text"/>
    <w:basedOn w:val="Normal"/>
    <w:link w:val="TextebrutCar"/>
    <w:uiPriority w:val="99"/>
    <w:unhideWhenUsed/>
    <w:rsid w:val="002F25C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F25C7"/>
    <w:rPr>
      <w:rFonts w:ascii="Consolas" w:hAnsi="Consolas"/>
      <w:sz w:val="21"/>
      <w:szCs w:val="21"/>
    </w:rPr>
  </w:style>
  <w:style w:type="character" w:customStyle="1" w:styleId="gem3dmtclgb">
    <w:name w:val="gem3dmtclgb"/>
    <w:basedOn w:val="Policepardfaut"/>
    <w:rsid w:val="00C51B06"/>
  </w:style>
  <w:style w:type="character" w:customStyle="1" w:styleId="gem3dmtclfb">
    <w:name w:val="gem3dmtclfb"/>
    <w:basedOn w:val="Policepardfaut"/>
    <w:rsid w:val="00C51B06"/>
  </w:style>
  <w:style w:type="character" w:styleId="Numrodeligne">
    <w:name w:val="line number"/>
    <w:basedOn w:val="Policepardfaut"/>
    <w:uiPriority w:val="99"/>
    <w:semiHidden/>
    <w:unhideWhenUsed/>
    <w:rsid w:val="00AD13A2"/>
  </w:style>
  <w:style w:type="paragraph" w:styleId="Notedebasdepage">
    <w:name w:val="footnote text"/>
    <w:basedOn w:val="Normal"/>
    <w:link w:val="NotedebasdepageCar"/>
    <w:uiPriority w:val="99"/>
    <w:semiHidden/>
    <w:unhideWhenUsed/>
    <w:rsid w:val="00FE0B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0B90"/>
    <w:rPr>
      <w:sz w:val="20"/>
      <w:szCs w:val="20"/>
    </w:rPr>
  </w:style>
  <w:style w:type="character" w:styleId="Appelnotedebasdep">
    <w:name w:val="footnote reference"/>
    <w:basedOn w:val="Policepardfaut"/>
    <w:uiPriority w:val="99"/>
    <w:semiHidden/>
    <w:unhideWhenUsed/>
    <w:rsid w:val="00FE0B90"/>
    <w:rPr>
      <w:vertAlign w:val="superscript"/>
    </w:rPr>
  </w:style>
  <w:style w:type="character" w:styleId="Textedelespacerserv">
    <w:name w:val="Placeholder Text"/>
    <w:basedOn w:val="Policepardfaut"/>
    <w:uiPriority w:val="99"/>
    <w:semiHidden/>
    <w:rsid w:val="004D79B4"/>
    <w:rPr>
      <w:color w:val="808080"/>
    </w:rPr>
  </w:style>
  <w:style w:type="character" w:customStyle="1" w:styleId="st">
    <w:name w:val="st"/>
    <w:basedOn w:val="Policepardfaut"/>
    <w:rsid w:val="00AE7FDD"/>
  </w:style>
  <w:style w:type="character" w:styleId="Accentuation">
    <w:name w:val="Emphasis"/>
    <w:basedOn w:val="Policepardfaut"/>
    <w:uiPriority w:val="20"/>
    <w:qFormat/>
    <w:rsid w:val="00AE7FDD"/>
    <w:rPr>
      <w:i/>
      <w:iCs/>
    </w:rPr>
  </w:style>
  <w:style w:type="paragraph" w:styleId="Sansinterligne">
    <w:name w:val="No Spacing"/>
    <w:uiPriority w:val="1"/>
    <w:qFormat/>
    <w:rsid w:val="00ED096E"/>
    <w:pPr>
      <w:spacing w:after="0" w:line="240" w:lineRule="auto"/>
    </w:pPr>
    <w:rPr>
      <w:lang w:val="fr-FR"/>
    </w:rPr>
  </w:style>
  <w:style w:type="paragraph" w:styleId="Notedefin">
    <w:name w:val="endnote text"/>
    <w:basedOn w:val="Normal"/>
    <w:link w:val="NotedefinCar"/>
    <w:uiPriority w:val="99"/>
    <w:semiHidden/>
    <w:unhideWhenUsed/>
    <w:rsid w:val="001A0936"/>
    <w:pPr>
      <w:spacing w:after="0" w:line="240" w:lineRule="auto"/>
    </w:pPr>
    <w:rPr>
      <w:sz w:val="20"/>
      <w:szCs w:val="20"/>
    </w:rPr>
  </w:style>
  <w:style w:type="character" w:customStyle="1" w:styleId="NotedefinCar">
    <w:name w:val="Note de fin Car"/>
    <w:basedOn w:val="Policepardfaut"/>
    <w:link w:val="Notedefin"/>
    <w:uiPriority w:val="99"/>
    <w:semiHidden/>
    <w:rsid w:val="001A0936"/>
    <w:rPr>
      <w:sz w:val="20"/>
      <w:szCs w:val="20"/>
    </w:rPr>
  </w:style>
  <w:style w:type="character" w:styleId="Appeldenotedefin">
    <w:name w:val="endnote reference"/>
    <w:basedOn w:val="Policepardfaut"/>
    <w:uiPriority w:val="99"/>
    <w:semiHidden/>
    <w:unhideWhenUsed/>
    <w:rsid w:val="001A0936"/>
    <w:rPr>
      <w:vertAlign w:val="superscript"/>
    </w:rPr>
  </w:style>
  <w:style w:type="character" w:customStyle="1" w:styleId="shorttext">
    <w:name w:val="short_text"/>
    <w:basedOn w:val="Policepardfaut"/>
    <w:rsid w:val="00D97F0C"/>
  </w:style>
  <w:style w:type="character" w:styleId="CitationHTML">
    <w:name w:val="HTML Cite"/>
    <w:basedOn w:val="Policepardfaut"/>
    <w:uiPriority w:val="99"/>
    <w:semiHidden/>
    <w:unhideWhenUsed/>
    <w:rsid w:val="000D7A99"/>
    <w:rPr>
      <w:i/>
      <w:iCs/>
    </w:rPr>
  </w:style>
  <w:style w:type="character" w:customStyle="1" w:styleId="publisherlocation">
    <w:name w:val="publisherlocation"/>
    <w:basedOn w:val="Policepardfaut"/>
    <w:rsid w:val="000D7A99"/>
  </w:style>
  <w:style w:type="character" w:customStyle="1" w:styleId="vol">
    <w:name w:val="vol"/>
    <w:basedOn w:val="Policepardfaut"/>
    <w:rsid w:val="001D1628"/>
  </w:style>
  <w:style w:type="character" w:customStyle="1" w:styleId="pagefirst">
    <w:name w:val="pagefirst"/>
    <w:basedOn w:val="Policepardfaut"/>
    <w:rsid w:val="001D1628"/>
  </w:style>
  <w:style w:type="character" w:customStyle="1" w:styleId="pagelast">
    <w:name w:val="pagelast"/>
    <w:basedOn w:val="Policepardfaut"/>
    <w:rsid w:val="001D1628"/>
  </w:style>
  <w:style w:type="character" w:customStyle="1" w:styleId="databold">
    <w:name w:val="data_bold"/>
    <w:basedOn w:val="Policepardfaut"/>
    <w:rsid w:val="0012471D"/>
  </w:style>
  <w:style w:type="character" w:customStyle="1" w:styleId="author">
    <w:name w:val="author"/>
    <w:basedOn w:val="Policepardfaut"/>
    <w:rsid w:val="00E45FCE"/>
  </w:style>
  <w:style w:type="character" w:customStyle="1" w:styleId="pubyear">
    <w:name w:val="pubyear"/>
    <w:basedOn w:val="Policepardfaut"/>
    <w:rsid w:val="00E45FCE"/>
  </w:style>
  <w:style w:type="character" w:customStyle="1" w:styleId="articletitle">
    <w:name w:val="articletitle"/>
    <w:basedOn w:val="Policepardfaut"/>
    <w:rsid w:val="00E45FCE"/>
  </w:style>
  <w:style w:type="character" w:customStyle="1" w:styleId="journaltitle">
    <w:name w:val="journaltitle"/>
    <w:basedOn w:val="Policepardfaut"/>
    <w:rsid w:val="00E45FCE"/>
  </w:style>
  <w:style w:type="character" w:customStyle="1" w:styleId="externalref">
    <w:name w:val="externalref"/>
    <w:basedOn w:val="Policepardfaut"/>
    <w:rsid w:val="007B793B"/>
  </w:style>
  <w:style w:type="character" w:customStyle="1" w:styleId="refsource">
    <w:name w:val="refsource"/>
    <w:basedOn w:val="Policepardfaut"/>
    <w:rsid w:val="007B793B"/>
  </w:style>
  <w:style w:type="character" w:customStyle="1" w:styleId="article-headermeta-info-label">
    <w:name w:val="article-header__meta-info-label"/>
    <w:basedOn w:val="Policepardfaut"/>
    <w:rsid w:val="00D4014B"/>
  </w:style>
  <w:style w:type="character" w:customStyle="1" w:styleId="article-headermeta-info-data">
    <w:name w:val="article-header__meta-info-data"/>
    <w:basedOn w:val="Policepardfaut"/>
    <w:rsid w:val="00D40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3F"/>
  </w:style>
  <w:style w:type="paragraph" w:styleId="Titre1">
    <w:name w:val="heading 1"/>
    <w:basedOn w:val="Normal"/>
    <w:next w:val="Normal"/>
    <w:link w:val="Titre1Car"/>
    <w:uiPriority w:val="9"/>
    <w:qFormat/>
    <w:rsid w:val="00083D0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lang w:val="fr-FR"/>
    </w:rPr>
  </w:style>
  <w:style w:type="paragraph" w:styleId="Titre2">
    <w:name w:val="heading 2"/>
    <w:basedOn w:val="Normal"/>
    <w:next w:val="Normal"/>
    <w:link w:val="Titre2Car"/>
    <w:uiPriority w:val="9"/>
    <w:unhideWhenUsed/>
    <w:qFormat/>
    <w:rsid w:val="00083D0D"/>
    <w:pPr>
      <w:keepNext/>
      <w:keepLines/>
      <w:numPr>
        <w:ilvl w:val="1"/>
        <w:numId w:val="1"/>
      </w:numPr>
      <w:spacing w:before="40" w:after="0"/>
      <w:ind w:left="576"/>
      <w:outlineLvl w:val="1"/>
    </w:pPr>
    <w:rPr>
      <w:rFonts w:asciiTheme="majorHAnsi" w:eastAsiaTheme="majorEastAsia" w:hAnsiTheme="majorHAnsi" w:cstheme="majorBidi"/>
      <w:color w:val="2E74B5" w:themeColor="accent1" w:themeShade="BF"/>
      <w:sz w:val="26"/>
      <w:szCs w:val="26"/>
      <w:lang w:val="fr-FR"/>
    </w:rPr>
  </w:style>
  <w:style w:type="paragraph" w:styleId="Titre3">
    <w:name w:val="heading 3"/>
    <w:basedOn w:val="Normal"/>
    <w:next w:val="Normal"/>
    <w:link w:val="Titre3Car"/>
    <w:uiPriority w:val="9"/>
    <w:unhideWhenUsed/>
    <w:qFormat/>
    <w:rsid w:val="00083D0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lang w:val="fr-FR"/>
    </w:rPr>
  </w:style>
  <w:style w:type="paragraph" w:styleId="Titre4">
    <w:name w:val="heading 4"/>
    <w:basedOn w:val="Normal"/>
    <w:next w:val="Normal"/>
    <w:link w:val="Titre4Car"/>
    <w:uiPriority w:val="9"/>
    <w:unhideWhenUsed/>
    <w:qFormat/>
    <w:rsid w:val="00083D0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lang w:val="fr-FR"/>
    </w:rPr>
  </w:style>
  <w:style w:type="paragraph" w:styleId="Titre5">
    <w:name w:val="heading 5"/>
    <w:basedOn w:val="Normal"/>
    <w:next w:val="Normal"/>
    <w:link w:val="Titre5Car"/>
    <w:uiPriority w:val="9"/>
    <w:unhideWhenUsed/>
    <w:qFormat/>
    <w:rsid w:val="00083D0D"/>
    <w:pPr>
      <w:keepNext/>
      <w:keepLines/>
      <w:numPr>
        <w:ilvl w:val="4"/>
        <w:numId w:val="1"/>
      </w:numPr>
      <w:spacing w:before="40" w:after="0"/>
      <w:outlineLvl w:val="4"/>
    </w:pPr>
    <w:rPr>
      <w:rFonts w:asciiTheme="majorHAnsi" w:eastAsiaTheme="majorEastAsia" w:hAnsiTheme="majorHAnsi" w:cstheme="majorBidi"/>
      <w:color w:val="2E74B5" w:themeColor="accent1" w:themeShade="BF"/>
      <w:lang w:val="fr-FR"/>
    </w:rPr>
  </w:style>
  <w:style w:type="paragraph" w:styleId="Titre6">
    <w:name w:val="heading 6"/>
    <w:basedOn w:val="Normal"/>
    <w:next w:val="Normal"/>
    <w:link w:val="Titre6Car"/>
    <w:uiPriority w:val="9"/>
    <w:semiHidden/>
    <w:unhideWhenUsed/>
    <w:qFormat/>
    <w:rsid w:val="00083D0D"/>
    <w:pPr>
      <w:keepNext/>
      <w:keepLines/>
      <w:numPr>
        <w:ilvl w:val="5"/>
        <w:numId w:val="1"/>
      </w:numPr>
      <w:spacing w:before="40" w:after="0"/>
      <w:outlineLvl w:val="5"/>
    </w:pPr>
    <w:rPr>
      <w:rFonts w:asciiTheme="majorHAnsi" w:eastAsiaTheme="majorEastAsia" w:hAnsiTheme="majorHAnsi" w:cstheme="majorBidi"/>
      <w:color w:val="1F4D78" w:themeColor="accent1" w:themeShade="7F"/>
      <w:lang w:val="fr-FR"/>
    </w:rPr>
  </w:style>
  <w:style w:type="paragraph" w:styleId="Titre7">
    <w:name w:val="heading 7"/>
    <w:basedOn w:val="Normal"/>
    <w:next w:val="Normal"/>
    <w:link w:val="Titre7Car"/>
    <w:uiPriority w:val="9"/>
    <w:semiHidden/>
    <w:unhideWhenUsed/>
    <w:qFormat/>
    <w:rsid w:val="00083D0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lang w:val="fr-FR"/>
    </w:rPr>
  </w:style>
  <w:style w:type="paragraph" w:styleId="Titre8">
    <w:name w:val="heading 8"/>
    <w:basedOn w:val="Normal"/>
    <w:next w:val="Normal"/>
    <w:link w:val="Titre8Car"/>
    <w:uiPriority w:val="9"/>
    <w:semiHidden/>
    <w:unhideWhenUsed/>
    <w:qFormat/>
    <w:rsid w:val="00083D0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val="fr-FR"/>
    </w:rPr>
  </w:style>
  <w:style w:type="paragraph" w:styleId="Titre9">
    <w:name w:val="heading 9"/>
    <w:basedOn w:val="Normal"/>
    <w:next w:val="Normal"/>
    <w:link w:val="Titre9Car"/>
    <w:uiPriority w:val="9"/>
    <w:semiHidden/>
    <w:unhideWhenUsed/>
    <w:qFormat/>
    <w:rsid w:val="00083D0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C9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rsid w:val="00C90B32"/>
    <w:rPr>
      <w:rFonts w:ascii="Courier New" w:eastAsia="Times New Roman" w:hAnsi="Courier New" w:cs="Courier New"/>
      <w:sz w:val="20"/>
      <w:szCs w:val="20"/>
      <w:lang w:eastAsia="en-GB"/>
    </w:rPr>
  </w:style>
  <w:style w:type="character" w:customStyle="1" w:styleId="gewyw5ybjeb">
    <w:name w:val="gewyw5ybjeb"/>
    <w:basedOn w:val="Policepardfaut"/>
    <w:rsid w:val="00C90B32"/>
  </w:style>
  <w:style w:type="character" w:customStyle="1" w:styleId="gewyw5ybmdb">
    <w:name w:val="gewyw5ybmdb"/>
    <w:basedOn w:val="Policepardfaut"/>
    <w:rsid w:val="00C90B32"/>
  </w:style>
  <w:style w:type="paragraph" w:styleId="Paragraphedeliste">
    <w:name w:val="List Paragraph"/>
    <w:basedOn w:val="Normal"/>
    <w:link w:val="ParagraphedelisteCar"/>
    <w:uiPriority w:val="34"/>
    <w:qFormat/>
    <w:rsid w:val="00587C08"/>
    <w:pPr>
      <w:ind w:left="720"/>
      <w:contextualSpacing/>
    </w:pPr>
  </w:style>
  <w:style w:type="character" w:styleId="Marquedecommentaire">
    <w:name w:val="annotation reference"/>
    <w:basedOn w:val="Policepardfaut"/>
    <w:uiPriority w:val="99"/>
    <w:semiHidden/>
    <w:unhideWhenUsed/>
    <w:rsid w:val="002914BE"/>
    <w:rPr>
      <w:sz w:val="16"/>
      <w:szCs w:val="16"/>
    </w:rPr>
  </w:style>
  <w:style w:type="paragraph" w:styleId="Commentaire">
    <w:name w:val="annotation text"/>
    <w:basedOn w:val="Normal"/>
    <w:link w:val="CommentaireCar"/>
    <w:uiPriority w:val="99"/>
    <w:unhideWhenUsed/>
    <w:rsid w:val="002914BE"/>
    <w:pPr>
      <w:spacing w:line="240" w:lineRule="auto"/>
    </w:pPr>
    <w:rPr>
      <w:sz w:val="20"/>
      <w:szCs w:val="20"/>
    </w:rPr>
  </w:style>
  <w:style w:type="character" w:customStyle="1" w:styleId="CommentaireCar">
    <w:name w:val="Commentaire Car"/>
    <w:basedOn w:val="Policepardfaut"/>
    <w:link w:val="Commentaire"/>
    <w:uiPriority w:val="99"/>
    <w:rsid w:val="002914BE"/>
    <w:rPr>
      <w:sz w:val="20"/>
      <w:szCs w:val="20"/>
    </w:rPr>
  </w:style>
  <w:style w:type="paragraph" w:styleId="Objetducommentaire">
    <w:name w:val="annotation subject"/>
    <w:basedOn w:val="Commentaire"/>
    <w:next w:val="Commentaire"/>
    <w:link w:val="ObjetducommentaireCar"/>
    <w:uiPriority w:val="99"/>
    <w:semiHidden/>
    <w:unhideWhenUsed/>
    <w:rsid w:val="002914BE"/>
    <w:rPr>
      <w:b/>
      <w:bCs/>
    </w:rPr>
  </w:style>
  <w:style w:type="character" w:customStyle="1" w:styleId="ObjetducommentaireCar">
    <w:name w:val="Objet du commentaire Car"/>
    <w:basedOn w:val="CommentaireCar"/>
    <w:link w:val="Objetducommentaire"/>
    <w:uiPriority w:val="99"/>
    <w:semiHidden/>
    <w:rsid w:val="002914BE"/>
    <w:rPr>
      <w:b/>
      <w:bCs/>
      <w:sz w:val="20"/>
      <w:szCs w:val="20"/>
    </w:rPr>
  </w:style>
  <w:style w:type="paragraph" w:styleId="Textedebulles">
    <w:name w:val="Balloon Text"/>
    <w:basedOn w:val="Normal"/>
    <w:link w:val="TextedebullesCar"/>
    <w:uiPriority w:val="99"/>
    <w:semiHidden/>
    <w:unhideWhenUsed/>
    <w:rsid w:val="002914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14BE"/>
    <w:rPr>
      <w:rFonts w:ascii="Segoe UI" w:hAnsi="Segoe UI" w:cs="Segoe UI"/>
      <w:sz w:val="18"/>
      <w:szCs w:val="18"/>
    </w:rPr>
  </w:style>
  <w:style w:type="paragraph" w:styleId="En-tte">
    <w:name w:val="header"/>
    <w:basedOn w:val="Normal"/>
    <w:link w:val="En-tteCar"/>
    <w:uiPriority w:val="99"/>
    <w:unhideWhenUsed/>
    <w:rsid w:val="003503BD"/>
    <w:pPr>
      <w:tabs>
        <w:tab w:val="center" w:pos="4536"/>
        <w:tab w:val="right" w:pos="9072"/>
      </w:tabs>
      <w:spacing w:after="0" w:line="240" w:lineRule="auto"/>
    </w:pPr>
  </w:style>
  <w:style w:type="character" w:customStyle="1" w:styleId="En-tteCar">
    <w:name w:val="En-tête Car"/>
    <w:basedOn w:val="Policepardfaut"/>
    <w:link w:val="En-tte"/>
    <w:uiPriority w:val="99"/>
    <w:rsid w:val="003503BD"/>
  </w:style>
  <w:style w:type="paragraph" w:styleId="Pieddepage">
    <w:name w:val="footer"/>
    <w:basedOn w:val="Normal"/>
    <w:link w:val="PieddepageCar"/>
    <w:uiPriority w:val="99"/>
    <w:unhideWhenUsed/>
    <w:rsid w:val="003503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03BD"/>
  </w:style>
  <w:style w:type="character" w:styleId="Lienhypertexte">
    <w:name w:val="Hyperlink"/>
    <w:basedOn w:val="Policepardfaut"/>
    <w:uiPriority w:val="99"/>
    <w:unhideWhenUsed/>
    <w:rsid w:val="00D23EA3"/>
    <w:rPr>
      <w:color w:val="0563C1" w:themeColor="hyperlink"/>
      <w:u w:val="single"/>
    </w:rPr>
  </w:style>
  <w:style w:type="character" w:customStyle="1" w:styleId="Titre1Car">
    <w:name w:val="Titre 1 Car"/>
    <w:basedOn w:val="Policepardfaut"/>
    <w:link w:val="Titre1"/>
    <w:uiPriority w:val="9"/>
    <w:rsid w:val="00083D0D"/>
    <w:rPr>
      <w:rFonts w:asciiTheme="majorHAnsi" w:eastAsiaTheme="majorEastAsia" w:hAnsiTheme="majorHAnsi" w:cstheme="majorBidi"/>
      <w:color w:val="2E74B5" w:themeColor="accent1" w:themeShade="BF"/>
      <w:sz w:val="32"/>
      <w:szCs w:val="32"/>
      <w:lang w:val="fr-FR"/>
    </w:rPr>
  </w:style>
  <w:style w:type="character" w:customStyle="1" w:styleId="Titre2Car">
    <w:name w:val="Titre 2 Car"/>
    <w:basedOn w:val="Policepardfaut"/>
    <w:link w:val="Titre2"/>
    <w:uiPriority w:val="9"/>
    <w:rsid w:val="00083D0D"/>
    <w:rPr>
      <w:rFonts w:asciiTheme="majorHAnsi" w:eastAsiaTheme="majorEastAsia" w:hAnsiTheme="majorHAnsi" w:cstheme="majorBidi"/>
      <w:color w:val="2E74B5" w:themeColor="accent1" w:themeShade="BF"/>
      <w:sz w:val="26"/>
      <w:szCs w:val="26"/>
      <w:lang w:val="fr-FR"/>
    </w:rPr>
  </w:style>
  <w:style w:type="character" w:customStyle="1" w:styleId="Titre3Car">
    <w:name w:val="Titre 3 Car"/>
    <w:basedOn w:val="Policepardfaut"/>
    <w:link w:val="Titre3"/>
    <w:uiPriority w:val="9"/>
    <w:rsid w:val="00083D0D"/>
    <w:rPr>
      <w:rFonts w:asciiTheme="majorHAnsi" w:eastAsiaTheme="majorEastAsia" w:hAnsiTheme="majorHAnsi" w:cstheme="majorBidi"/>
      <w:color w:val="1F4D78" w:themeColor="accent1" w:themeShade="7F"/>
      <w:sz w:val="24"/>
      <w:szCs w:val="24"/>
      <w:lang w:val="fr-FR"/>
    </w:rPr>
  </w:style>
  <w:style w:type="character" w:customStyle="1" w:styleId="Titre4Car">
    <w:name w:val="Titre 4 Car"/>
    <w:basedOn w:val="Policepardfaut"/>
    <w:link w:val="Titre4"/>
    <w:uiPriority w:val="9"/>
    <w:rsid w:val="00083D0D"/>
    <w:rPr>
      <w:rFonts w:asciiTheme="majorHAnsi" w:eastAsiaTheme="majorEastAsia" w:hAnsiTheme="majorHAnsi" w:cstheme="majorBidi"/>
      <w:i/>
      <w:iCs/>
      <w:color w:val="2E74B5" w:themeColor="accent1" w:themeShade="BF"/>
      <w:lang w:val="fr-FR"/>
    </w:rPr>
  </w:style>
  <w:style w:type="character" w:customStyle="1" w:styleId="Titre5Car">
    <w:name w:val="Titre 5 Car"/>
    <w:basedOn w:val="Policepardfaut"/>
    <w:link w:val="Titre5"/>
    <w:uiPriority w:val="9"/>
    <w:rsid w:val="00083D0D"/>
    <w:rPr>
      <w:rFonts w:asciiTheme="majorHAnsi" w:eastAsiaTheme="majorEastAsia" w:hAnsiTheme="majorHAnsi" w:cstheme="majorBidi"/>
      <w:color w:val="2E74B5" w:themeColor="accent1" w:themeShade="BF"/>
      <w:lang w:val="fr-FR"/>
    </w:rPr>
  </w:style>
  <w:style w:type="character" w:customStyle="1" w:styleId="Titre6Car">
    <w:name w:val="Titre 6 Car"/>
    <w:basedOn w:val="Policepardfaut"/>
    <w:link w:val="Titre6"/>
    <w:uiPriority w:val="9"/>
    <w:semiHidden/>
    <w:rsid w:val="00083D0D"/>
    <w:rPr>
      <w:rFonts w:asciiTheme="majorHAnsi" w:eastAsiaTheme="majorEastAsia" w:hAnsiTheme="majorHAnsi" w:cstheme="majorBidi"/>
      <w:color w:val="1F4D78" w:themeColor="accent1" w:themeShade="7F"/>
      <w:lang w:val="fr-FR"/>
    </w:rPr>
  </w:style>
  <w:style w:type="character" w:customStyle="1" w:styleId="Titre7Car">
    <w:name w:val="Titre 7 Car"/>
    <w:basedOn w:val="Policepardfaut"/>
    <w:link w:val="Titre7"/>
    <w:uiPriority w:val="9"/>
    <w:semiHidden/>
    <w:rsid w:val="00083D0D"/>
    <w:rPr>
      <w:rFonts w:asciiTheme="majorHAnsi" w:eastAsiaTheme="majorEastAsia" w:hAnsiTheme="majorHAnsi" w:cstheme="majorBidi"/>
      <w:i/>
      <w:iCs/>
      <w:color w:val="1F4D78" w:themeColor="accent1" w:themeShade="7F"/>
      <w:lang w:val="fr-FR"/>
    </w:rPr>
  </w:style>
  <w:style w:type="character" w:customStyle="1" w:styleId="Titre8Car">
    <w:name w:val="Titre 8 Car"/>
    <w:basedOn w:val="Policepardfaut"/>
    <w:link w:val="Titre8"/>
    <w:uiPriority w:val="9"/>
    <w:semiHidden/>
    <w:rsid w:val="00083D0D"/>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083D0D"/>
    <w:rPr>
      <w:rFonts w:asciiTheme="majorHAnsi" w:eastAsiaTheme="majorEastAsia" w:hAnsiTheme="majorHAnsi" w:cstheme="majorBidi"/>
      <w:i/>
      <w:iCs/>
      <w:color w:val="272727" w:themeColor="text1" w:themeTint="D8"/>
      <w:sz w:val="21"/>
      <w:szCs w:val="21"/>
      <w:lang w:val="fr-FR"/>
    </w:rPr>
  </w:style>
  <w:style w:type="paragraph" w:styleId="NormalWeb">
    <w:name w:val="Normal (Web)"/>
    <w:basedOn w:val="Normal"/>
    <w:uiPriority w:val="99"/>
    <w:unhideWhenUsed/>
    <w:rsid w:val="00083D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gende">
    <w:name w:val="caption"/>
    <w:basedOn w:val="Normal"/>
    <w:next w:val="Normal"/>
    <w:uiPriority w:val="35"/>
    <w:unhideWhenUsed/>
    <w:qFormat/>
    <w:rsid w:val="00083D0D"/>
    <w:pPr>
      <w:spacing w:after="200" w:line="240" w:lineRule="auto"/>
    </w:pPr>
    <w:rPr>
      <w:i/>
      <w:iCs/>
      <w:color w:val="44546A" w:themeColor="text2"/>
      <w:sz w:val="18"/>
      <w:szCs w:val="18"/>
      <w:lang w:val="fr-FR"/>
    </w:rPr>
  </w:style>
  <w:style w:type="paragraph" w:customStyle="1" w:styleId="Style1">
    <w:name w:val="Style1"/>
    <w:basedOn w:val="Paragraphedeliste"/>
    <w:next w:val="Normal"/>
    <w:link w:val="Style1Car"/>
    <w:qFormat/>
    <w:rsid w:val="00A02491"/>
    <w:pPr>
      <w:spacing w:after="0"/>
      <w:ind w:left="0"/>
    </w:pPr>
    <w:rPr>
      <w:rFonts w:ascii="Times New Roman" w:hAnsi="Times New Roman" w:cs="Times New Roman"/>
      <w:b/>
      <w:sz w:val="24"/>
    </w:rPr>
  </w:style>
  <w:style w:type="character" w:customStyle="1" w:styleId="ParagraphedelisteCar">
    <w:name w:val="Paragraphe de liste Car"/>
    <w:basedOn w:val="Policepardfaut"/>
    <w:link w:val="Paragraphedeliste"/>
    <w:uiPriority w:val="34"/>
    <w:rsid w:val="00B66088"/>
  </w:style>
  <w:style w:type="character" w:customStyle="1" w:styleId="Style1Car">
    <w:name w:val="Style1 Car"/>
    <w:basedOn w:val="ParagraphedelisteCar"/>
    <w:link w:val="Style1"/>
    <w:rsid w:val="00A02491"/>
    <w:rPr>
      <w:rFonts w:ascii="Times New Roman" w:hAnsi="Times New Roman" w:cs="Times New Roman"/>
      <w:b/>
      <w:sz w:val="24"/>
    </w:rPr>
  </w:style>
  <w:style w:type="paragraph" w:customStyle="1" w:styleId="Style2">
    <w:name w:val="Style2"/>
    <w:basedOn w:val="Normal"/>
    <w:link w:val="Style2Car"/>
    <w:qFormat/>
    <w:rsid w:val="00205ECD"/>
    <w:pPr>
      <w:autoSpaceDE w:val="0"/>
      <w:autoSpaceDN w:val="0"/>
      <w:adjustRightInd w:val="0"/>
      <w:spacing w:after="0" w:line="240" w:lineRule="auto"/>
      <w:ind w:left="720" w:hanging="720"/>
    </w:pPr>
    <w:rPr>
      <w:rFonts w:ascii="Times New Roman" w:hAnsi="Times New Roman" w:cs="Times New Roman"/>
      <w:sz w:val="24"/>
      <w:szCs w:val="24"/>
    </w:rPr>
  </w:style>
  <w:style w:type="character" w:customStyle="1" w:styleId="Style2Car">
    <w:name w:val="Style2 Car"/>
    <w:basedOn w:val="Policepardfaut"/>
    <w:link w:val="Style2"/>
    <w:rsid w:val="00205ECD"/>
    <w:rPr>
      <w:rFonts w:ascii="Times New Roman" w:hAnsi="Times New Roman" w:cs="Times New Roman"/>
      <w:sz w:val="24"/>
      <w:szCs w:val="24"/>
    </w:rPr>
  </w:style>
  <w:style w:type="table" w:styleId="Grilledutableau">
    <w:name w:val="Table Grid"/>
    <w:basedOn w:val="TableauNormal"/>
    <w:uiPriority w:val="39"/>
    <w:rsid w:val="001B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6F7C2A"/>
    <w:rPr>
      <w:b/>
      <w:bCs/>
    </w:rPr>
  </w:style>
  <w:style w:type="paragraph" w:styleId="Rvision">
    <w:name w:val="Revision"/>
    <w:hidden/>
    <w:uiPriority w:val="99"/>
    <w:semiHidden/>
    <w:rsid w:val="00492715"/>
    <w:pPr>
      <w:spacing w:after="0" w:line="240" w:lineRule="auto"/>
    </w:pPr>
  </w:style>
  <w:style w:type="paragraph" w:styleId="Textebrut">
    <w:name w:val="Plain Text"/>
    <w:basedOn w:val="Normal"/>
    <w:link w:val="TextebrutCar"/>
    <w:uiPriority w:val="99"/>
    <w:unhideWhenUsed/>
    <w:rsid w:val="002F25C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F25C7"/>
    <w:rPr>
      <w:rFonts w:ascii="Consolas" w:hAnsi="Consolas"/>
      <w:sz w:val="21"/>
      <w:szCs w:val="21"/>
    </w:rPr>
  </w:style>
  <w:style w:type="character" w:customStyle="1" w:styleId="gem3dmtclgb">
    <w:name w:val="gem3dmtclgb"/>
    <w:basedOn w:val="Policepardfaut"/>
    <w:rsid w:val="00C51B06"/>
  </w:style>
  <w:style w:type="character" w:customStyle="1" w:styleId="gem3dmtclfb">
    <w:name w:val="gem3dmtclfb"/>
    <w:basedOn w:val="Policepardfaut"/>
    <w:rsid w:val="00C51B06"/>
  </w:style>
  <w:style w:type="character" w:styleId="Numrodeligne">
    <w:name w:val="line number"/>
    <w:basedOn w:val="Policepardfaut"/>
    <w:uiPriority w:val="99"/>
    <w:semiHidden/>
    <w:unhideWhenUsed/>
    <w:rsid w:val="00AD13A2"/>
  </w:style>
  <w:style w:type="paragraph" w:styleId="Notedebasdepage">
    <w:name w:val="footnote text"/>
    <w:basedOn w:val="Normal"/>
    <w:link w:val="NotedebasdepageCar"/>
    <w:uiPriority w:val="99"/>
    <w:semiHidden/>
    <w:unhideWhenUsed/>
    <w:rsid w:val="00FE0B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0B90"/>
    <w:rPr>
      <w:sz w:val="20"/>
      <w:szCs w:val="20"/>
    </w:rPr>
  </w:style>
  <w:style w:type="character" w:styleId="Appelnotedebasdep">
    <w:name w:val="footnote reference"/>
    <w:basedOn w:val="Policepardfaut"/>
    <w:uiPriority w:val="99"/>
    <w:semiHidden/>
    <w:unhideWhenUsed/>
    <w:rsid w:val="00FE0B90"/>
    <w:rPr>
      <w:vertAlign w:val="superscript"/>
    </w:rPr>
  </w:style>
  <w:style w:type="character" w:styleId="Textedelespacerserv">
    <w:name w:val="Placeholder Text"/>
    <w:basedOn w:val="Policepardfaut"/>
    <w:uiPriority w:val="99"/>
    <w:semiHidden/>
    <w:rsid w:val="004D79B4"/>
    <w:rPr>
      <w:color w:val="808080"/>
    </w:rPr>
  </w:style>
  <w:style w:type="character" w:customStyle="1" w:styleId="st">
    <w:name w:val="st"/>
    <w:basedOn w:val="Policepardfaut"/>
    <w:rsid w:val="00AE7FDD"/>
  </w:style>
  <w:style w:type="character" w:styleId="Accentuation">
    <w:name w:val="Emphasis"/>
    <w:basedOn w:val="Policepardfaut"/>
    <w:uiPriority w:val="20"/>
    <w:qFormat/>
    <w:rsid w:val="00AE7FDD"/>
    <w:rPr>
      <w:i/>
      <w:iCs/>
    </w:rPr>
  </w:style>
  <w:style w:type="paragraph" w:styleId="Sansinterligne">
    <w:name w:val="No Spacing"/>
    <w:uiPriority w:val="1"/>
    <w:qFormat/>
    <w:rsid w:val="00ED096E"/>
    <w:pPr>
      <w:spacing w:after="0" w:line="240" w:lineRule="auto"/>
    </w:pPr>
    <w:rPr>
      <w:lang w:val="fr-FR"/>
    </w:rPr>
  </w:style>
  <w:style w:type="paragraph" w:styleId="Notedefin">
    <w:name w:val="endnote text"/>
    <w:basedOn w:val="Normal"/>
    <w:link w:val="NotedefinCar"/>
    <w:uiPriority w:val="99"/>
    <w:semiHidden/>
    <w:unhideWhenUsed/>
    <w:rsid w:val="001A0936"/>
    <w:pPr>
      <w:spacing w:after="0" w:line="240" w:lineRule="auto"/>
    </w:pPr>
    <w:rPr>
      <w:sz w:val="20"/>
      <w:szCs w:val="20"/>
    </w:rPr>
  </w:style>
  <w:style w:type="character" w:customStyle="1" w:styleId="NotedefinCar">
    <w:name w:val="Note de fin Car"/>
    <w:basedOn w:val="Policepardfaut"/>
    <w:link w:val="Notedefin"/>
    <w:uiPriority w:val="99"/>
    <w:semiHidden/>
    <w:rsid w:val="001A0936"/>
    <w:rPr>
      <w:sz w:val="20"/>
      <w:szCs w:val="20"/>
    </w:rPr>
  </w:style>
  <w:style w:type="character" w:styleId="Appeldenotedefin">
    <w:name w:val="endnote reference"/>
    <w:basedOn w:val="Policepardfaut"/>
    <w:uiPriority w:val="99"/>
    <w:semiHidden/>
    <w:unhideWhenUsed/>
    <w:rsid w:val="001A0936"/>
    <w:rPr>
      <w:vertAlign w:val="superscript"/>
    </w:rPr>
  </w:style>
  <w:style w:type="character" w:customStyle="1" w:styleId="shorttext">
    <w:name w:val="short_text"/>
    <w:basedOn w:val="Policepardfaut"/>
    <w:rsid w:val="00D97F0C"/>
  </w:style>
  <w:style w:type="character" w:styleId="CitationHTML">
    <w:name w:val="HTML Cite"/>
    <w:basedOn w:val="Policepardfaut"/>
    <w:uiPriority w:val="99"/>
    <w:semiHidden/>
    <w:unhideWhenUsed/>
    <w:rsid w:val="000D7A99"/>
    <w:rPr>
      <w:i/>
      <w:iCs/>
    </w:rPr>
  </w:style>
  <w:style w:type="character" w:customStyle="1" w:styleId="publisherlocation">
    <w:name w:val="publisherlocation"/>
    <w:basedOn w:val="Policepardfaut"/>
    <w:rsid w:val="000D7A99"/>
  </w:style>
  <w:style w:type="character" w:customStyle="1" w:styleId="vol">
    <w:name w:val="vol"/>
    <w:basedOn w:val="Policepardfaut"/>
    <w:rsid w:val="001D1628"/>
  </w:style>
  <w:style w:type="character" w:customStyle="1" w:styleId="pagefirst">
    <w:name w:val="pagefirst"/>
    <w:basedOn w:val="Policepardfaut"/>
    <w:rsid w:val="001D1628"/>
  </w:style>
  <w:style w:type="character" w:customStyle="1" w:styleId="pagelast">
    <w:name w:val="pagelast"/>
    <w:basedOn w:val="Policepardfaut"/>
    <w:rsid w:val="001D1628"/>
  </w:style>
  <w:style w:type="character" w:customStyle="1" w:styleId="databold">
    <w:name w:val="data_bold"/>
    <w:basedOn w:val="Policepardfaut"/>
    <w:rsid w:val="0012471D"/>
  </w:style>
  <w:style w:type="character" w:customStyle="1" w:styleId="author">
    <w:name w:val="author"/>
    <w:basedOn w:val="Policepardfaut"/>
    <w:rsid w:val="00E45FCE"/>
  </w:style>
  <w:style w:type="character" w:customStyle="1" w:styleId="pubyear">
    <w:name w:val="pubyear"/>
    <w:basedOn w:val="Policepardfaut"/>
    <w:rsid w:val="00E45FCE"/>
  </w:style>
  <w:style w:type="character" w:customStyle="1" w:styleId="articletitle">
    <w:name w:val="articletitle"/>
    <w:basedOn w:val="Policepardfaut"/>
    <w:rsid w:val="00E45FCE"/>
  </w:style>
  <w:style w:type="character" w:customStyle="1" w:styleId="journaltitle">
    <w:name w:val="journaltitle"/>
    <w:basedOn w:val="Policepardfaut"/>
    <w:rsid w:val="00E45FCE"/>
  </w:style>
  <w:style w:type="character" w:customStyle="1" w:styleId="externalref">
    <w:name w:val="externalref"/>
    <w:basedOn w:val="Policepardfaut"/>
    <w:rsid w:val="007B793B"/>
  </w:style>
  <w:style w:type="character" w:customStyle="1" w:styleId="refsource">
    <w:name w:val="refsource"/>
    <w:basedOn w:val="Policepardfaut"/>
    <w:rsid w:val="007B793B"/>
  </w:style>
  <w:style w:type="character" w:customStyle="1" w:styleId="article-headermeta-info-label">
    <w:name w:val="article-header__meta-info-label"/>
    <w:basedOn w:val="Policepardfaut"/>
    <w:rsid w:val="00D4014B"/>
  </w:style>
  <w:style w:type="character" w:customStyle="1" w:styleId="article-headermeta-info-data">
    <w:name w:val="article-header__meta-info-data"/>
    <w:basedOn w:val="Policepardfaut"/>
    <w:rsid w:val="00D4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0705">
      <w:bodyDiv w:val="1"/>
      <w:marLeft w:val="0"/>
      <w:marRight w:val="0"/>
      <w:marTop w:val="0"/>
      <w:marBottom w:val="0"/>
      <w:divBdr>
        <w:top w:val="none" w:sz="0" w:space="0" w:color="auto"/>
        <w:left w:val="none" w:sz="0" w:space="0" w:color="auto"/>
        <w:bottom w:val="none" w:sz="0" w:space="0" w:color="auto"/>
        <w:right w:val="none" w:sz="0" w:space="0" w:color="auto"/>
      </w:divBdr>
    </w:div>
    <w:div w:id="54553864">
      <w:bodyDiv w:val="1"/>
      <w:marLeft w:val="0"/>
      <w:marRight w:val="0"/>
      <w:marTop w:val="0"/>
      <w:marBottom w:val="0"/>
      <w:divBdr>
        <w:top w:val="none" w:sz="0" w:space="0" w:color="auto"/>
        <w:left w:val="none" w:sz="0" w:space="0" w:color="auto"/>
        <w:bottom w:val="none" w:sz="0" w:space="0" w:color="auto"/>
        <w:right w:val="none" w:sz="0" w:space="0" w:color="auto"/>
      </w:divBdr>
      <w:divsChild>
        <w:div w:id="1402367257">
          <w:marLeft w:val="0"/>
          <w:marRight w:val="0"/>
          <w:marTop w:val="0"/>
          <w:marBottom w:val="0"/>
          <w:divBdr>
            <w:top w:val="none" w:sz="0" w:space="0" w:color="auto"/>
            <w:left w:val="none" w:sz="0" w:space="0" w:color="auto"/>
            <w:bottom w:val="none" w:sz="0" w:space="0" w:color="auto"/>
            <w:right w:val="none" w:sz="0" w:space="0" w:color="auto"/>
          </w:divBdr>
        </w:div>
        <w:div w:id="64686073">
          <w:marLeft w:val="0"/>
          <w:marRight w:val="0"/>
          <w:marTop w:val="0"/>
          <w:marBottom w:val="0"/>
          <w:divBdr>
            <w:top w:val="none" w:sz="0" w:space="0" w:color="auto"/>
            <w:left w:val="none" w:sz="0" w:space="0" w:color="auto"/>
            <w:bottom w:val="none" w:sz="0" w:space="0" w:color="auto"/>
            <w:right w:val="none" w:sz="0" w:space="0" w:color="auto"/>
          </w:divBdr>
        </w:div>
        <w:div w:id="1943687711">
          <w:marLeft w:val="0"/>
          <w:marRight w:val="0"/>
          <w:marTop w:val="0"/>
          <w:marBottom w:val="0"/>
          <w:divBdr>
            <w:top w:val="none" w:sz="0" w:space="0" w:color="auto"/>
            <w:left w:val="none" w:sz="0" w:space="0" w:color="auto"/>
            <w:bottom w:val="none" w:sz="0" w:space="0" w:color="auto"/>
            <w:right w:val="none" w:sz="0" w:space="0" w:color="auto"/>
          </w:divBdr>
        </w:div>
      </w:divsChild>
    </w:div>
    <w:div w:id="229727871">
      <w:bodyDiv w:val="1"/>
      <w:marLeft w:val="0"/>
      <w:marRight w:val="0"/>
      <w:marTop w:val="0"/>
      <w:marBottom w:val="0"/>
      <w:divBdr>
        <w:top w:val="none" w:sz="0" w:space="0" w:color="auto"/>
        <w:left w:val="none" w:sz="0" w:space="0" w:color="auto"/>
        <w:bottom w:val="none" w:sz="0" w:space="0" w:color="auto"/>
        <w:right w:val="none" w:sz="0" w:space="0" w:color="auto"/>
      </w:divBdr>
    </w:div>
    <w:div w:id="232588597">
      <w:bodyDiv w:val="1"/>
      <w:marLeft w:val="0"/>
      <w:marRight w:val="0"/>
      <w:marTop w:val="0"/>
      <w:marBottom w:val="0"/>
      <w:divBdr>
        <w:top w:val="none" w:sz="0" w:space="0" w:color="auto"/>
        <w:left w:val="none" w:sz="0" w:space="0" w:color="auto"/>
        <w:bottom w:val="none" w:sz="0" w:space="0" w:color="auto"/>
        <w:right w:val="none" w:sz="0" w:space="0" w:color="auto"/>
      </w:divBdr>
    </w:div>
    <w:div w:id="259338899">
      <w:bodyDiv w:val="1"/>
      <w:marLeft w:val="0"/>
      <w:marRight w:val="0"/>
      <w:marTop w:val="0"/>
      <w:marBottom w:val="0"/>
      <w:divBdr>
        <w:top w:val="none" w:sz="0" w:space="0" w:color="auto"/>
        <w:left w:val="none" w:sz="0" w:space="0" w:color="auto"/>
        <w:bottom w:val="none" w:sz="0" w:space="0" w:color="auto"/>
        <w:right w:val="none" w:sz="0" w:space="0" w:color="auto"/>
      </w:divBdr>
    </w:div>
    <w:div w:id="333412994">
      <w:bodyDiv w:val="1"/>
      <w:marLeft w:val="0"/>
      <w:marRight w:val="0"/>
      <w:marTop w:val="0"/>
      <w:marBottom w:val="0"/>
      <w:divBdr>
        <w:top w:val="none" w:sz="0" w:space="0" w:color="auto"/>
        <w:left w:val="none" w:sz="0" w:space="0" w:color="auto"/>
        <w:bottom w:val="none" w:sz="0" w:space="0" w:color="auto"/>
        <w:right w:val="none" w:sz="0" w:space="0" w:color="auto"/>
      </w:divBdr>
    </w:div>
    <w:div w:id="342441286">
      <w:bodyDiv w:val="1"/>
      <w:marLeft w:val="0"/>
      <w:marRight w:val="0"/>
      <w:marTop w:val="0"/>
      <w:marBottom w:val="0"/>
      <w:divBdr>
        <w:top w:val="none" w:sz="0" w:space="0" w:color="auto"/>
        <w:left w:val="none" w:sz="0" w:space="0" w:color="auto"/>
        <w:bottom w:val="none" w:sz="0" w:space="0" w:color="auto"/>
        <w:right w:val="none" w:sz="0" w:space="0" w:color="auto"/>
      </w:divBdr>
    </w:div>
    <w:div w:id="358702453">
      <w:bodyDiv w:val="1"/>
      <w:marLeft w:val="0"/>
      <w:marRight w:val="0"/>
      <w:marTop w:val="0"/>
      <w:marBottom w:val="0"/>
      <w:divBdr>
        <w:top w:val="none" w:sz="0" w:space="0" w:color="auto"/>
        <w:left w:val="none" w:sz="0" w:space="0" w:color="auto"/>
        <w:bottom w:val="none" w:sz="0" w:space="0" w:color="auto"/>
        <w:right w:val="none" w:sz="0" w:space="0" w:color="auto"/>
      </w:divBdr>
    </w:div>
    <w:div w:id="369301461">
      <w:bodyDiv w:val="1"/>
      <w:marLeft w:val="0"/>
      <w:marRight w:val="0"/>
      <w:marTop w:val="0"/>
      <w:marBottom w:val="0"/>
      <w:divBdr>
        <w:top w:val="none" w:sz="0" w:space="0" w:color="auto"/>
        <w:left w:val="none" w:sz="0" w:space="0" w:color="auto"/>
        <w:bottom w:val="none" w:sz="0" w:space="0" w:color="auto"/>
        <w:right w:val="none" w:sz="0" w:space="0" w:color="auto"/>
      </w:divBdr>
    </w:div>
    <w:div w:id="377046938">
      <w:bodyDiv w:val="1"/>
      <w:marLeft w:val="0"/>
      <w:marRight w:val="0"/>
      <w:marTop w:val="0"/>
      <w:marBottom w:val="0"/>
      <w:divBdr>
        <w:top w:val="none" w:sz="0" w:space="0" w:color="auto"/>
        <w:left w:val="none" w:sz="0" w:space="0" w:color="auto"/>
        <w:bottom w:val="none" w:sz="0" w:space="0" w:color="auto"/>
        <w:right w:val="none" w:sz="0" w:space="0" w:color="auto"/>
      </w:divBdr>
      <w:divsChild>
        <w:div w:id="1877352010">
          <w:marLeft w:val="0"/>
          <w:marRight w:val="0"/>
          <w:marTop w:val="0"/>
          <w:marBottom w:val="0"/>
          <w:divBdr>
            <w:top w:val="none" w:sz="0" w:space="0" w:color="auto"/>
            <w:left w:val="none" w:sz="0" w:space="0" w:color="auto"/>
            <w:bottom w:val="none" w:sz="0" w:space="0" w:color="auto"/>
            <w:right w:val="none" w:sz="0" w:space="0" w:color="auto"/>
          </w:divBdr>
        </w:div>
        <w:div w:id="178279841">
          <w:marLeft w:val="0"/>
          <w:marRight w:val="0"/>
          <w:marTop w:val="0"/>
          <w:marBottom w:val="0"/>
          <w:divBdr>
            <w:top w:val="none" w:sz="0" w:space="0" w:color="auto"/>
            <w:left w:val="none" w:sz="0" w:space="0" w:color="auto"/>
            <w:bottom w:val="none" w:sz="0" w:space="0" w:color="auto"/>
            <w:right w:val="none" w:sz="0" w:space="0" w:color="auto"/>
          </w:divBdr>
        </w:div>
        <w:div w:id="291405822">
          <w:marLeft w:val="0"/>
          <w:marRight w:val="0"/>
          <w:marTop w:val="0"/>
          <w:marBottom w:val="0"/>
          <w:divBdr>
            <w:top w:val="none" w:sz="0" w:space="0" w:color="auto"/>
            <w:left w:val="none" w:sz="0" w:space="0" w:color="auto"/>
            <w:bottom w:val="none" w:sz="0" w:space="0" w:color="auto"/>
            <w:right w:val="none" w:sz="0" w:space="0" w:color="auto"/>
          </w:divBdr>
        </w:div>
      </w:divsChild>
    </w:div>
    <w:div w:id="398673063">
      <w:bodyDiv w:val="1"/>
      <w:marLeft w:val="0"/>
      <w:marRight w:val="0"/>
      <w:marTop w:val="0"/>
      <w:marBottom w:val="0"/>
      <w:divBdr>
        <w:top w:val="none" w:sz="0" w:space="0" w:color="auto"/>
        <w:left w:val="none" w:sz="0" w:space="0" w:color="auto"/>
        <w:bottom w:val="none" w:sz="0" w:space="0" w:color="auto"/>
        <w:right w:val="none" w:sz="0" w:space="0" w:color="auto"/>
      </w:divBdr>
    </w:div>
    <w:div w:id="434787022">
      <w:bodyDiv w:val="1"/>
      <w:marLeft w:val="0"/>
      <w:marRight w:val="0"/>
      <w:marTop w:val="0"/>
      <w:marBottom w:val="0"/>
      <w:divBdr>
        <w:top w:val="none" w:sz="0" w:space="0" w:color="auto"/>
        <w:left w:val="none" w:sz="0" w:space="0" w:color="auto"/>
        <w:bottom w:val="none" w:sz="0" w:space="0" w:color="auto"/>
        <w:right w:val="none" w:sz="0" w:space="0" w:color="auto"/>
      </w:divBdr>
    </w:div>
    <w:div w:id="480583854">
      <w:bodyDiv w:val="1"/>
      <w:marLeft w:val="0"/>
      <w:marRight w:val="0"/>
      <w:marTop w:val="0"/>
      <w:marBottom w:val="0"/>
      <w:divBdr>
        <w:top w:val="none" w:sz="0" w:space="0" w:color="auto"/>
        <w:left w:val="none" w:sz="0" w:space="0" w:color="auto"/>
        <w:bottom w:val="none" w:sz="0" w:space="0" w:color="auto"/>
        <w:right w:val="none" w:sz="0" w:space="0" w:color="auto"/>
      </w:divBdr>
    </w:div>
    <w:div w:id="532421863">
      <w:bodyDiv w:val="1"/>
      <w:marLeft w:val="0"/>
      <w:marRight w:val="0"/>
      <w:marTop w:val="0"/>
      <w:marBottom w:val="0"/>
      <w:divBdr>
        <w:top w:val="none" w:sz="0" w:space="0" w:color="auto"/>
        <w:left w:val="none" w:sz="0" w:space="0" w:color="auto"/>
        <w:bottom w:val="none" w:sz="0" w:space="0" w:color="auto"/>
        <w:right w:val="none" w:sz="0" w:space="0" w:color="auto"/>
      </w:divBdr>
    </w:div>
    <w:div w:id="551692754">
      <w:bodyDiv w:val="1"/>
      <w:marLeft w:val="0"/>
      <w:marRight w:val="0"/>
      <w:marTop w:val="0"/>
      <w:marBottom w:val="0"/>
      <w:divBdr>
        <w:top w:val="none" w:sz="0" w:space="0" w:color="auto"/>
        <w:left w:val="none" w:sz="0" w:space="0" w:color="auto"/>
        <w:bottom w:val="none" w:sz="0" w:space="0" w:color="auto"/>
        <w:right w:val="none" w:sz="0" w:space="0" w:color="auto"/>
      </w:divBdr>
    </w:div>
    <w:div w:id="557518106">
      <w:bodyDiv w:val="1"/>
      <w:marLeft w:val="0"/>
      <w:marRight w:val="0"/>
      <w:marTop w:val="0"/>
      <w:marBottom w:val="0"/>
      <w:divBdr>
        <w:top w:val="none" w:sz="0" w:space="0" w:color="auto"/>
        <w:left w:val="none" w:sz="0" w:space="0" w:color="auto"/>
        <w:bottom w:val="none" w:sz="0" w:space="0" w:color="auto"/>
        <w:right w:val="none" w:sz="0" w:space="0" w:color="auto"/>
      </w:divBdr>
    </w:div>
    <w:div w:id="663781301">
      <w:bodyDiv w:val="1"/>
      <w:marLeft w:val="0"/>
      <w:marRight w:val="0"/>
      <w:marTop w:val="0"/>
      <w:marBottom w:val="0"/>
      <w:divBdr>
        <w:top w:val="none" w:sz="0" w:space="0" w:color="auto"/>
        <w:left w:val="none" w:sz="0" w:space="0" w:color="auto"/>
        <w:bottom w:val="none" w:sz="0" w:space="0" w:color="auto"/>
        <w:right w:val="none" w:sz="0" w:space="0" w:color="auto"/>
      </w:divBdr>
    </w:div>
    <w:div w:id="667556683">
      <w:bodyDiv w:val="1"/>
      <w:marLeft w:val="0"/>
      <w:marRight w:val="0"/>
      <w:marTop w:val="0"/>
      <w:marBottom w:val="0"/>
      <w:divBdr>
        <w:top w:val="none" w:sz="0" w:space="0" w:color="auto"/>
        <w:left w:val="none" w:sz="0" w:space="0" w:color="auto"/>
        <w:bottom w:val="none" w:sz="0" w:space="0" w:color="auto"/>
        <w:right w:val="none" w:sz="0" w:space="0" w:color="auto"/>
      </w:divBdr>
    </w:div>
    <w:div w:id="706611424">
      <w:bodyDiv w:val="1"/>
      <w:marLeft w:val="0"/>
      <w:marRight w:val="0"/>
      <w:marTop w:val="0"/>
      <w:marBottom w:val="0"/>
      <w:divBdr>
        <w:top w:val="none" w:sz="0" w:space="0" w:color="auto"/>
        <w:left w:val="none" w:sz="0" w:space="0" w:color="auto"/>
        <w:bottom w:val="none" w:sz="0" w:space="0" w:color="auto"/>
        <w:right w:val="none" w:sz="0" w:space="0" w:color="auto"/>
      </w:divBdr>
    </w:div>
    <w:div w:id="723219470">
      <w:bodyDiv w:val="1"/>
      <w:marLeft w:val="0"/>
      <w:marRight w:val="0"/>
      <w:marTop w:val="0"/>
      <w:marBottom w:val="0"/>
      <w:divBdr>
        <w:top w:val="none" w:sz="0" w:space="0" w:color="auto"/>
        <w:left w:val="none" w:sz="0" w:space="0" w:color="auto"/>
        <w:bottom w:val="none" w:sz="0" w:space="0" w:color="auto"/>
        <w:right w:val="none" w:sz="0" w:space="0" w:color="auto"/>
      </w:divBdr>
    </w:div>
    <w:div w:id="724256722">
      <w:bodyDiv w:val="1"/>
      <w:marLeft w:val="0"/>
      <w:marRight w:val="0"/>
      <w:marTop w:val="0"/>
      <w:marBottom w:val="0"/>
      <w:divBdr>
        <w:top w:val="none" w:sz="0" w:space="0" w:color="auto"/>
        <w:left w:val="none" w:sz="0" w:space="0" w:color="auto"/>
        <w:bottom w:val="none" w:sz="0" w:space="0" w:color="auto"/>
        <w:right w:val="none" w:sz="0" w:space="0" w:color="auto"/>
      </w:divBdr>
    </w:div>
    <w:div w:id="759370508">
      <w:bodyDiv w:val="1"/>
      <w:marLeft w:val="0"/>
      <w:marRight w:val="0"/>
      <w:marTop w:val="0"/>
      <w:marBottom w:val="0"/>
      <w:divBdr>
        <w:top w:val="none" w:sz="0" w:space="0" w:color="auto"/>
        <w:left w:val="none" w:sz="0" w:space="0" w:color="auto"/>
        <w:bottom w:val="none" w:sz="0" w:space="0" w:color="auto"/>
        <w:right w:val="none" w:sz="0" w:space="0" w:color="auto"/>
      </w:divBdr>
    </w:div>
    <w:div w:id="769203999">
      <w:bodyDiv w:val="1"/>
      <w:marLeft w:val="0"/>
      <w:marRight w:val="0"/>
      <w:marTop w:val="0"/>
      <w:marBottom w:val="0"/>
      <w:divBdr>
        <w:top w:val="none" w:sz="0" w:space="0" w:color="auto"/>
        <w:left w:val="none" w:sz="0" w:space="0" w:color="auto"/>
        <w:bottom w:val="none" w:sz="0" w:space="0" w:color="auto"/>
        <w:right w:val="none" w:sz="0" w:space="0" w:color="auto"/>
      </w:divBdr>
    </w:div>
    <w:div w:id="797072099">
      <w:bodyDiv w:val="1"/>
      <w:marLeft w:val="0"/>
      <w:marRight w:val="0"/>
      <w:marTop w:val="0"/>
      <w:marBottom w:val="0"/>
      <w:divBdr>
        <w:top w:val="none" w:sz="0" w:space="0" w:color="auto"/>
        <w:left w:val="none" w:sz="0" w:space="0" w:color="auto"/>
        <w:bottom w:val="none" w:sz="0" w:space="0" w:color="auto"/>
        <w:right w:val="none" w:sz="0" w:space="0" w:color="auto"/>
      </w:divBdr>
    </w:div>
    <w:div w:id="863980575">
      <w:bodyDiv w:val="1"/>
      <w:marLeft w:val="0"/>
      <w:marRight w:val="0"/>
      <w:marTop w:val="0"/>
      <w:marBottom w:val="0"/>
      <w:divBdr>
        <w:top w:val="none" w:sz="0" w:space="0" w:color="auto"/>
        <w:left w:val="none" w:sz="0" w:space="0" w:color="auto"/>
        <w:bottom w:val="none" w:sz="0" w:space="0" w:color="auto"/>
        <w:right w:val="none" w:sz="0" w:space="0" w:color="auto"/>
      </w:divBdr>
    </w:div>
    <w:div w:id="931939469">
      <w:bodyDiv w:val="1"/>
      <w:marLeft w:val="0"/>
      <w:marRight w:val="0"/>
      <w:marTop w:val="0"/>
      <w:marBottom w:val="0"/>
      <w:divBdr>
        <w:top w:val="none" w:sz="0" w:space="0" w:color="auto"/>
        <w:left w:val="none" w:sz="0" w:space="0" w:color="auto"/>
        <w:bottom w:val="none" w:sz="0" w:space="0" w:color="auto"/>
        <w:right w:val="none" w:sz="0" w:space="0" w:color="auto"/>
      </w:divBdr>
    </w:div>
    <w:div w:id="939727093">
      <w:bodyDiv w:val="1"/>
      <w:marLeft w:val="0"/>
      <w:marRight w:val="0"/>
      <w:marTop w:val="0"/>
      <w:marBottom w:val="0"/>
      <w:divBdr>
        <w:top w:val="none" w:sz="0" w:space="0" w:color="auto"/>
        <w:left w:val="none" w:sz="0" w:space="0" w:color="auto"/>
        <w:bottom w:val="none" w:sz="0" w:space="0" w:color="auto"/>
        <w:right w:val="none" w:sz="0" w:space="0" w:color="auto"/>
      </w:divBdr>
    </w:div>
    <w:div w:id="1115716731">
      <w:bodyDiv w:val="1"/>
      <w:marLeft w:val="0"/>
      <w:marRight w:val="0"/>
      <w:marTop w:val="0"/>
      <w:marBottom w:val="0"/>
      <w:divBdr>
        <w:top w:val="none" w:sz="0" w:space="0" w:color="auto"/>
        <w:left w:val="none" w:sz="0" w:space="0" w:color="auto"/>
        <w:bottom w:val="none" w:sz="0" w:space="0" w:color="auto"/>
        <w:right w:val="none" w:sz="0" w:space="0" w:color="auto"/>
      </w:divBdr>
    </w:div>
    <w:div w:id="1152024025">
      <w:bodyDiv w:val="1"/>
      <w:marLeft w:val="0"/>
      <w:marRight w:val="0"/>
      <w:marTop w:val="0"/>
      <w:marBottom w:val="0"/>
      <w:divBdr>
        <w:top w:val="none" w:sz="0" w:space="0" w:color="auto"/>
        <w:left w:val="none" w:sz="0" w:space="0" w:color="auto"/>
        <w:bottom w:val="none" w:sz="0" w:space="0" w:color="auto"/>
        <w:right w:val="none" w:sz="0" w:space="0" w:color="auto"/>
      </w:divBdr>
      <w:divsChild>
        <w:div w:id="1908101411">
          <w:marLeft w:val="0"/>
          <w:marRight w:val="0"/>
          <w:marTop w:val="0"/>
          <w:marBottom w:val="0"/>
          <w:divBdr>
            <w:top w:val="none" w:sz="0" w:space="0" w:color="auto"/>
            <w:left w:val="none" w:sz="0" w:space="0" w:color="auto"/>
            <w:bottom w:val="none" w:sz="0" w:space="0" w:color="auto"/>
            <w:right w:val="none" w:sz="0" w:space="0" w:color="auto"/>
          </w:divBdr>
        </w:div>
      </w:divsChild>
    </w:div>
    <w:div w:id="1183323675">
      <w:bodyDiv w:val="1"/>
      <w:marLeft w:val="0"/>
      <w:marRight w:val="0"/>
      <w:marTop w:val="0"/>
      <w:marBottom w:val="0"/>
      <w:divBdr>
        <w:top w:val="none" w:sz="0" w:space="0" w:color="auto"/>
        <w:left w:val="none" w:sz="0" w:space="0" w:color="auto"/>
        <w:bottom w:val="none" w:sz="0" w:space="0" w:color="auto"/>
        <w:right w:val="none" w:sz="0" w:space="0" w:color="auto"/>
      </w:divBdr>
    </w:div>
    <w:div w:id="1184442999">
      <w:bodyDiv w:val="1"/>
      <w:marLeft w:val="0"/>
      <w:marRight w:val="0"/>
      <w:marTop w:val="0"/>
      <w:marBottom w:val="0"/>
      <w:divBdr>
        <w:top w:val="none" w:sz="0" w:space="0" w:color="auto"/>
        <w:left w:val="none" w:sz="0" w:space="0" w:color="auto"/>
        <w:bottom w:val="none" w:sz="0" w:space="0" w:color="auto"/>
        <w:right w:val="none" w:sz="0" w:space="0" w:color="auto"/>
      </w:divBdr>
    </w:div>
    <w:div w:id="1430199040">
      <w:bodyDiv w:val="1"/>
      <w:marLeft w:val="0"/>
      <w:marRight w:val="0"/>
      <w:marTop w:val="0"/>
      <w:marBottom w:val="0"/>
      <w:divBdr>
        <w:top w:val="none" w:sz="0" w:space="0" w:color="auto"/>
        <w:left w:val="none" w:sz="0" w:space="0" w:color="auto"/>
        <w:bottom w:val="none" w:sz="0" w:space="0" w:color="auto"/>
        <w:right w:val="none" w:sz="0" w:space="0" w:color="auto"/>
      </w:divBdr>
    </w:div>
    <w:div w:id="1434548445">
      <w:bodyDiv w:val="1"/>
      <w:marLeft w:val="0"/>
      <w:marRight w:val="0"/>
      <w:marTop w:val="0"/>
      <w:marBottom w:val="0"/>
      <w:divBdr>
        <w:top w:val="none" w:sz="0" w:space="0" w:color="auto"/>
        <w:left w:val="none" w:sz="0" w:space="0" w:color="auto"/>
        <w:bottom w:val="none" w:sz="0" w:space="0" w:color="auto"/>
        <w:right w:val="none" w:sz="0" w:space="0" w:color="auto"/>
      </w:divBdr>
      <w:divsChild>
        <w:div w:id="1840340647">
          <w:marLeft w:val="0"/>
          <w:marRight w:val="0"/>
          <w:marTop w:val="0"/>
          <w:marBottom w:val="0"/>
          <w:divBdr>
            <w:top w:val="none" w:sz="0" w:space="0" w:color="auto"/>
            <w:left w:val="none" w:sz="0" w:space="0" w:color="auto"/>
            <w:bottom w:val="none" w:sz="0" w:space="0" w:color="auto"/>
            <w:right w:val="none" w:sz="0" w:space="0" w:color="auto"/>
          </w:divBdr>
        </w:div>
        <w:div w:id="1250389815">
          <w:marLeft w:val="0"/>
          <w:marRight w:val="0"/>
          <w:marTop w:val="0"/>
          <w:marBottom w:val="0"/>
          <w:divBdr>
            <w:top w:val="none" w:sz="0" w:space="0" w:color="auto"/>
            <w:left w:val="none" w:sz="0" w:space="0" w:color="auto"/>
            <w:bottom w:val="none" w:sz="0" w:space="0" w:color="auto"/>
            <w:right w:val="none" w:sz="0" w:space="0" w:color="auto"/>
          </w:divBdr>
        </w:div>
        <w:div w:id="669406896">
          <w:marLeft w:val="0"/>
          <w:marRight w:val="0"/>
          <w:marTop w:val="0"/>
          <w:marBottom w:val="0"/>
          <w:divBdr>
            <w:top w:val="none" w:sz="0" w:space="0" w:color="auto"/>
            <w:left w:val="none" w:sz="0" w:space="0" w:color="auto"/>
            <w:bottom w:val="none" w:sz="0" w:space="0" w:color="auto"/>
            <w:right w:val="none" w:sz="0" w:space="0" w:color="auto"/>
          </w:divBdr>
        </w:div>
        <w:div w:id="1012532271">
          <w:marLeft w:val="0"/>
          <w:marRight w:val="0"/>
          <w:marTop w:val="0"/>
          <w:marBottom w:val="0"/>
          <w:divBdr>
            <w:top w:val="none" w:sz="0" w:space="0" w:color="auto"/>
            <w:left w:val="none" w:sz="0" w:space="0" w:color="auto"/>
            <w:bottom w:val="none" w:sz="0" w:space="0" w:color="auto"/>
            <w:right w:val="none" w:sz="0" w:space="0" w:color="auto"/>
          </w:divBdr>
        </w:div>
        <w:div w:id="243027608">
          <w:marLeft w:val="0"/>
          <w:marRight w:val="0"/>
          <w:marTop w:val="0"/>
          <w:marBottom w:val="0"/>
          <w:divBdr>
            <w:top w:val="none" w:sz="0" w:space="0" w:color="auto"/>
            <w:left w:val="none" w:sz="0" w:space="0" w:color="auto"/>
            <w:bottom w:val="none" w:sz="0" w:space="0" w:color="auto"/>
            <w:right w:val="none" w:sz="0" w:space="0" w:color="auto"/>
          </w:divBdr>
        </w:div>
        <w:div w:id="990136301">
          <w:marLeft w:val="0"/>
          <w:marRight w:val="0"/>
          <w:marTop w:val="0"/>
          <w:marBottom w:val="0"/>
          <w:divBdr>
            <w:top w:val="none" w:sz="0" w:space="0" w:color="auto"/>
            <w:left w:val="none" w:sz="0" w:space="0" w:color="auto"/>
            <w:bottom w:val="none" w:sz="0" w:space="0" w:color="auto"/>
            <w:right w:val="none" w:sz="0" w:space="0" w:color="auto"/>
          </w:divBdr>
        </w:div>
        <w:div w:id="1603565629">
          <w:marLeft w:val="0"/>
          <w:marRight w:val="0"/>
          <w:marTop w:val="0"/>
          <w:marBottom w:val="0"/>
          <w:divBdr>
            <w:top w:val="none" w:sz="0" w:space="0" w:color="auto"/>
            <w:left w:val="none" w:sz="0" w:space="0" w:color="auto"/>
            <w:bottom w:val="none" w:sz="0" w:space="0" w:color="auto"/>
            <w:right w:val="none" w:sz="0" w:space="0" w:color="auto"/>
          </w:divBdr>
        </w:div>
        <w:div w:id="1484084877">
          <w:marLeft w:val="0"/>
          <w:marRight w:val="0"/>
          <w:marTop w:val="0"/>
          <w:marBottom w:val="0"/>
          <w:divBdr>
            <w:top w:val="none" w:sz="0" w:space="0" w:color="auto"/>
            <w:left w:val="none" w:sz="0" w:space="0" w:color="auto"/>
            <w:bottom w:val="none" w:sz="0" w:space="0" w:color="auto"/>
            <w:right w:val="none" w:sz="0" w:space="0" w:color="auto"/>
          </w:divBdr>
        </w:div>
        <w:div w:id="2045596737">
          <w:marLeft w:val="0"/>
          <w:marRight w:val="0"/>
          <w:marTop w:val="0"/>
          <w:marBottom w:val="0"/>
          <w:divBdr>
            <w:top w:val="none" w:sz="0" w:space="0" w:color="auto"/>
            <w:left w:val="none" w:sz="0" w:space="0" w:color="auto"/>
            <w:bottom w:val="none" w:sz="0" w:space="0" w:color="auto"/>
            <w:right w:val="none" w:sz="0" w:space="0" w:color="auto"/>
          </w:divBdr>
        </w:div>
        <w:div w:id="1372654474">
          <w:marLeft w:val="0"/>
          <w:marRight w:val="0"/>
          <w:marTop w:val="0"/>
          <w:marBottom w:val="0"/>
          <w:divBdr>
            <w:top w:val="none" w:sz="0" w:space="0" w:color="auto"/>
            <w:left w:val="none" w:sz="0" w:space="0" w:color="auto"/>
            <w:bottom w:val="none" w:sz="0" w:space="0" w:color="auto"/>
            <w:right w:val="none" w:sz="0" w:space="0" w:color="auto"/>
          </w:divBdr>
        </w:div>
        <w:div w:id="871262246">
          <w:marLeft w:val="0"/>
          <w:marRight w:val="0"/>
          <w:marTop w:val="0"/>
          <w:marBottom w:val="0"/>
          <w:divBdr>
            <w:top w:val="none" w:sz="0" w:space="0" w:color="auto"/>
            <w:left w:val="none" w:sz="0" w:space="0" w:color="auto"/>
            <w:bottom w:val="none" w:sz="0" w:space="0" w:color="auto"/>
            <w:right w:val="none" w:sz="0" w:space="0" w:color="auto"/>
          </w:divBdr>
        </w:div>
        <w:div w:id="610628399">
          <w:marLeft w:val="0"/>
          <w:marRight w:val="0"/>
          <w:marTop w:val="0"/>
          <w:marBottom w:val="0"/>
          <w:divBdr>
            <w:top w:val="none" w:sz="0" w:space="0" w:color="auto"/>
            <w:left w:val="none" w:sz="0" w:space="0" w:color="auto"/>
            <w:bottom w:val="none" w:sz="0" w:space="0" w:color="auto"/>
            <w:right w:val="none" w:sz="0" w:space="0" w:color="auto"/>
          </w:divBdr>
        </w:div>
        <w:div w:id="68771767">
          <w:marLeft w:val="0"/>
          <w:marRight w:val="0"/>
          <w:marTop w:val="0"/>
          <w:marBottom w:val="0"/>
          <w:divBdr>
            <w:top w:val="none" w:sz="0" w:space="0" w:color="auto"/>
            <w:left w:val="none" w:sz="0" w:space="0" w:color="auto"/>
            <w:bottom w:val="none" w:sz="0" w:space="0" w:color="auto"/>
            <w:right w:val="none" w:sz="0" w:space="0" w:color="auto"/>
          </w:divBdr>
        </w:div>
        <w:div w:id="494344244">
          <w:marLeft w:val="0"/>
          <w:marRight w:val="0"/>
          <w:marTop w:val="0"/>
          <w:marBottom w:val="0"/>
          <w:divBdr>
            <w:top w:val="none" w:sz="0" w:space="0" w:color="auto"/>
            <w:left w:val="none" w:sz="0" w:space="0" w:color="auto"/>
            <w:bottom w:val="none" w:sz="0" w:space="0" w:color="auto"/>
            <w:right w:val="none" w:sz="0" w:space="0" w:color="auto"/>
          </w:divBdr>
        </w:div>
        <w:div w:id="307591962">
          <w:marLeft w:val="0"/>
          <w:marRight w:val="0"/>
          <w:marTop w:val="0"/>
          <w:marBottom w:val="0"/>
          <w:divBdr>
            <w:top w:val="none" w:sz="0" w:space="0" w:color="auto"/>
            <w:left w:val="none" w:sz="0" w:space="0" w:color="auto"/>
            <w:bottom w:val="none" w:sz="0" w:space="0" w:color="auto"/>
            <w:right w:val="none" w:sz="0" w:space="0" w:color="auto"/>
          </w:divBdr>
        </w:div>
        <w:div w:id="966354846">
          <w:marLeft w:val="0"/>
          <w:marRight w:val="0"/>
          <w:marTop w:val="0"/>
          <w:marBottom w:val="0"/>
          <w:divBdr>
            <w:top w:val="none" w:sz="0" w:space="0" w:color="auto"/>
            <w:left w:val="none" w:sz="0" w:space="0" w:color="auto"/>
            <w:bottom w:val="none" w:sz="0" w:space="0" w:color="auto"/>
            <w:right w:val="none" w:sz="0" w:space="0" w:color="auto"/>
          </w:divBdr>
        </w:div>
        <w:div w:id="975766610">
          <w:marLeft w:val="0"/>
          <w:marRight w:val="0"/>
          <w:marTop w:val="0"/>
          <w:marBottom w:val="0"/>
          <w:divBdr>
            <w:top w:val="none" w:sz="0" w:space="0" w:color="auto"/>
            <w:left w:val="none" w:sz="0" w:space="0" w:color="auto"/>
            <w:bottom w:val="none" w:sz="0" w:space="0" w:color="auto"/>
            <w:right w:val="none" w:sz="0" w:space="0" w:color="auto"/>
          </w:divBdr>
        </w:div>
        <w:div w:id="1304776778">
          <w:marLeft w:val="0"/>
          <w:marRight w:val="0"/>
          <w:marTop w:val="0"/>
          <w:marBottom w:val="0"/>
          <w:divBdr>
            <w:top w:val="none" w:sz="0" w:space="0" w:color="auto"/>
            <w:left w:val="none" w:sz="0" w:space="0" w:color="auto"/>
            <w:bottom w:val="none" w:sz="0" w:space="0" w:color="auto"/>
            <w:right w:val="none" w:sz="0" w:space="0" w:color="auto"/>
          </w:divBdr>
        </w:div>
        <w:div w:id="1105421853">
          <w:marLeft w:val="0"/>
          <w:marRight w:val="0"/>
          <w:marTop w:val="0"/>
          <w:marBottom w:val="0"/>
          <w:divBdr>
            <w:top w:val="none" w:sz="0" w:space="0" w:color="auto"/>
            <w:left w:val="none" w:sz="0" w:space="0" w:color="auto"/>
            <w:bottom w:val="none" w:sz="0" w:space="0" w:color="auto"/>
            <w:right w:val="none" w:sz="0" w:space="0" w:color="auto"/>
          </w:divBdr>
        </w:div>
        <w:div w:id="398750124">
          <w:marLeft w:val="0"/>
          <w:marRight w:val="0"/>
          <w:marTop w:val="0"/>
          <w:marBottom w:val="0"/>
          <w:divBdr>
            <w:top w:val="none" w:sz="0" w:space="0" w:color="auto"/>
            <w:left w:val="none" w:sz="0" w:space="0" w:color="auto"/>
            <w:bottom w:val="none" w:sz="0" w:space="0" w:color="auto"/>
            <w:right w:val="none" w:sz="0" w:space="0" w:color="auto"/>
          </w:divBdr>
        </w:div>
        <w:div w:id="1859537028">
          <w:marLeft w:val="0"/>
          <w:marRight w:val="0"/>
          <w:marTop w:val="0"/>
          <w:marBottom w:val="0"/>
          <w:divBdr>
            <w:top w:val="none" w:sz="0" w:space="0" w:color="auto"/>
            <w:left w:val="none" w:sz="0" w:space="0" w:color="auto"/>
            <w:bottom w:val="none" w:sz="0" w:space="0" w:color="auto"/>
            <w:right w:val="none" w:sz="0" w:space="0" w:color="auto"/>
          </w:divBdr>
        </w:div>
        <w:div w:id="2099784406">
          <w:marLeft w:val="0"/>
          <w:marRight w:val="0"/>
          <w:marTop w:val="0"/>
          <w:marBottom w:val="0"/>
          <w:divBdr>
            <w:top w:val="none" w:sz="0" w:space="0" w:color="auto"/>
            <w:left w:val="none" w:sz="0" w:space="0" w:color="auto"/>
            <w:bottom w:val="none" w:sz="0" w:space="0" w:color="auto"/>
            <w:right w:val="none" w:sz="0" w:space="0" w:color="auto"/>
          </w:divBdr>
        </w:div>
        <w:div w:id="1669021359">
          <w:marLeft w:val="0"/>
          <w:marRight w:val="0"/>
          <w:marTop w:val="0"/>
          <w:marBottom w:val="0"/>
          <w:divBdr>
            <w:top w:val="none" w:sz="0" w:space="0" w:color="auto"/>
            <w:left w:val="none" w:sz="0" w:space="0" w:color="auto"/>
            <w:bottom w:val="none" w:sz="0" w:space="0" w:color="auto"/>
            <w:right w:val="none" w:sz="0" w:space="0" w:color="auto"/>
          </w:divBdr>
        </w:div>
        <w:div w:id="1718699028">
          <w:marLeft w:val="0"/>
          <w:marRight w:val="0"/>
          <w:marTop w:val="0"/>
          <w:marBottom w:val="0"/>
          <w:divBdr>
            <w:top w:val="none" w:sz="0" w:space="0" w:color="auto"/>
            <w:left w:val="none" w:sz="0" w:space="0" w:color="auto"/>
            <w:bottom w:val="none" w:sz="0" w:space="0" w:color="auto"/>
            <w:right w:val="none" w:sz="0" w:space="0" w:color="auto"/>
          </w:divBdr>
        </w:div>
        <w:div w:id="1473791625">
          <w:marLeft w:val="0"/>
          <w:marRight w:val="0"/>
          <w:marTop w:val="0"/>
          <w:marBottom w:val="0"/>
          <w:divBdr>
            <w:top w:val="none" w:sz="0" w:space="0" w:color="auto"/>
            <w:left w:val="none" w:sz="0" w:space="0" w:color="auto"/>
            <w:bottom w:val="none" w:sz="0" w:space="0" w:color="auto"/>
            <w:right w:val="none" w:sz="0" w:space="0" w:color="auto"/>
          </w:divBdr>
        </w:div>
        <w:div w:id="385183596">
          <w:marLeft w:val="0"/>
          <w:marRight w:val="0"/>
          <w:marTop w:val="0"/>
          <w:marBottom w:val="0"/>
          <w:divBdr>
            <w:top w:val="none" w:sz="0" w:space="0" w:color="auto"/>
            <w:left w:val="none" w:sz="0" w:space="0" w:color="auto"/>
            <w:bottom w:val="none" w:sz="0" w:space="0" w:color="auto"/>
            <w:right w:val="none" w:sz="0" w:space="0" w:color="auto"/>
          </w:divBdr>
        </w:div>
        <w:div w:id="435295827">
          <w:marLeft w:val="0"/>
          <w:marRight w:val="0"/>
          <w:marTop w:val="0"/>
          <w:marBottom w:val="0"/>
          <w:divBdr>
            <w:top w:val="none" w:sz="0" w:space="0" w:color="auto"/>
            <w:left w:val="none" w:sz="0" w:space="0" w:color="auto"/>
            <w:bottom w:val="none" w:sz="0" w:space="0" w:color="auto"/>
            <w:right w:val="none" w:sz="0" w:space="0" w:color="auto"/>
          </w:divBdr>
        </w:div>
        <w:div w:id="21368081">
          <w:marLeft w:val="0"/>
          <w:marRight w:val="0"/>
          <w:marTop w:val="0"/>
          <w:marBottom w:val="0"/>
          <w:divBdr>
            <w:top w:val="none" w:sz="0" w:space="0" w:color="auto"/>
            <w:left w:val="none" w:sz="0" w:space="0" w:color="auto"/>
            <w:bottom w:val="none" w:sz="0" w:space="0" w:color="auto"/>
            <w:right w:val="none" w:sz="0" w:space="0" w:color="auto"/>
          </w:divBdr>
        </w:div>
        <w:div w:id="1258637848">
          <w:marLeft w:val="0"/>
          <w:marRight w:val="0"/>
          <w:marTop w:val="0"/>
          <w:marBottom w:val="0"/>
          <w:divBdr>
            <w:top w:val="none" w:sz="0" w:space="0" w:color="auto"/>
            <w:left w:val="none" w:sz="0" w:space="0" w:color="auto"/>
            <w:bottom w:val="none" w:sz="0" w:space="0" w:color="auto"/>
            <w:right w:val="none" w:sz="0" w:space="0" w:color="auto"/>
          </w:divBdr>
        </w:div>
        <w:div w:id="231156731">
          <w:marLeft w:val="0"/>
          <w:marRight w:val="0"/>
          <w:marTop w:val="0"/>
          <w:marBottom w:val="0"/>
          <w:divBdr>
            <w:top w:val="none" w:sz="0" w:space="0" w:color="auto"/>
            <w:left w:val="none" w:sz="0" w:space="0" w:color="auto"/>
            <w:bottom w:val="none" w:sz="0" w:space="0" w:color="auto"/>
            <w:right w:val="none" w:sz="0" w:space="0" w:color="auto"/>
          </w:divBdr>
        </w:div>
        <w:div w:id="1380283569">
          <w:marLeft w:val="0"/>
          <w:marRight w:val="0"/>
          <w:marTop w:val="0"/>
          <w:marBottom w:val="0"/>
          <w:divBdr>
            <w:top w:val="none" w:sz="0" w:space="0" w:color="auto"/>
            <w:left w:val="none" w:sz="0" w:space="0" w:color="auto"/>
            <w:bottom w:val="none" w:sz="0" w:space="0" w:color="auto"/>
            <w:right w:val="none" w:sz="0" w:space="0" w:color="auto"/>
          </w:divBdr>
        </w:div>
        <w:div w:id="1602756573">
          <w:marLeft w:val="0"/>
          <w:marRight w:val="0"/>
          <w:marTop w:val="0"/>
          <w:marBottom w:val="0"/>
          <w:divBdr>
            <w:top w:val="none" w:sz="0" w:space="0" w:color="auto"/>
            <w:left w:val="none" w:sz="0" w:space="0" w:color="auto"/>
            <w:bottom w:val="none" w:sz="0" w:space="0" w:color="auto"/>
            <w:right w:val="none" w:sz="0" w:space="0" w:color="auto"/>
          </w:divBdr>
        </w:div>
        <w:div w:id="41055058">
          <w:marLeft w:val="0"/>
          <w:marRight w:val="0"/>
          <w:marTop w:val="0"/>
          <w:marBottom w:val="0"/>
          <w:divBdr>
            <w:top w:val="none" w:sz="0" w:space="0" w:color="auto"/>
            <w:left w:val="none" w:sz="0" w:space="0" w:color="auto"/>
            <w:bottom w:val="none" w:sz="0" w:space="0" w:color="auto"/>
            <w:right w:val="none" w:sz="0" w:space="0" w:color="auto"/>
          </w:divBdr>
        </w:div>
        <w:div w:id="820927970">
          <w:marLeft w:val="0"/>
          <w:marRight w:val="0"/>
          <w:marTop w:val="0"/>
          <w:marBottom w:val="0"/>
          <w:divBdr>
            <w:top w:val="none" w:sz="0" w:space="0" w:color="auto"/>
            <w:left w:val="none" w:sz="0" w:space="0" w:color="auto"/>
            <w:bottom w:val="none" w:sz="0" w:space="0" w:color="auto"/>
            <w:right w:val="none" w:sz="0" w:space="0" w:color="auto"/>
          </w:divBdr>
        </w:div>
        <w:div w:id="1135029708">
          <w:marLeft w:val="0"/>
          <w:marRight w:val="0"/>
          <w:marTop w:val="0"/>
          <w:marBottom w:val="0"/>
          <w:divBdr>
            <w:top w:val="none" w:sz="0" w:space="0" w:color="auto"/>
            <w:left w:val="none" w:sz="0" w:space="0" w:color="auto"/>
            <w:bottom w:val="none" w:sz="0" w:space="0" w:color="auto"/>
            <w:right w:val="none" w:sz="0" w:space="0" w:color="auto"/>
          </w:divBdr>
        </w:div>
        <w:div w:id="146898776">
          <w:marLeft w:val="0"/>
          <w:marRight w:val="0"/>
          <w:marTop w:val="0"/>
          <w:marBottom w:val="0"/>
          <w:divBdr>
            <w:top w:val="none" w:sz="0" w:space="0" w:color="auto"/>
            <w:left w:val="none" w:sz="0" w:space="0" w:color="auto"/>
            <w:bottom w:val="none" w:sz="0" w:space="0" w:color="auto"/>
            <w:right w:val="none" w:sz="0" w:space="0" w:color="auto"/>
          </w:divBdr>
        </w:div>
        <w:div w:id="1973828979">
          <w:marLeft w:val="0"/>
          <w:marRight w:val="0"/>
          <w:marTop w:val="0"/>
          <w:marBottom w:val="0"/>
          <w:divBdr>
            <w:top w:val="none" w:sz="0" w:space="0" w:color="auto"/>
            <w:left w:val="none" w:sz="0" w:space="0" w:color="auto"/>
            <w:bottom w:val="none" w:sz="0" w:space="0" w:color="auto"/>
            <w:right w:val="none" w:sz="0" w:space="0" w:color="auto"/>
          </w:divBdr>
        </w:div>
        <w:div w:id="2106152904">
          <w:marLeft w:val="0"/>
          <w:marRight w:val="0"/>
          <w:marTop w:val="0"/>
          <w:marBottom w:val="0"/>
          <w:divBdr>
            <w:top w:val="none" w:sz="0" w:space="0" w:color="auto"/>
            <w:left w:val="none" w:sz="0" w:space="0" w:color="auto"/>
            <w:bottom w:val="none" w:sz="0" w:space="0" w:color="auto"/>
            <w:right w:val="none" w:sz="0" w:space="0" w:color="auto"/>
          </w:divBdr>
        </w:div>
        <w:div w:id="850877395">
          <w:marLeft w:val="0"/>
          <w:marRight w:val="0"/>
          <w:marTop w:val="0"/>
          <w:marBottom w:val="0"/>
          <w:divBdr>
            <w:top w:val="none" w:sz="0" w:space="0" w:color="auto"/>
            <w:left w:val="none" w:sz="0" w:space="0" w:color="auto"/>
            <w:bottom w:val="none" w:sz="0" w:space="0" w:color="auto"/>
            <w:right w:val="none" w:sz="0" w:space="0" w:color="auto"/>
          </w:divBdr>
        </w:div>
        <w:div w:id="1437822422">
          <w:marLeft w:val="0"/>
          <w:marRight w:val="0"/>
          <w:marTop w:val="0"/>
          <w:marBottom w:val="0"/>
          <w:divBdr>
            <w:top w:val="none" w:sz="0" w:space="0" w:color="auto"/>
            <w:left w:val="none" w:sz="0" w:space="0" w:color="auto"/>
            <w:bottom w:val="none" w:sz="0" w:space="0" w:color="auto"/>
            <w:right w:val="none" w:sz="0" w:space="0" w:color="auto"/>
          </w:divBdr>
        </w:div>
        <w:div w:id="1230532679">
          <w:marLeft w:val="0"/>
          <w:marRight w:val="0"/>
          <w:marTop w:val="0"/>
          <w:marBottom w:val="0"/>
          <w:divBdr>
            <w:top w:val="none" w:sz="0" w:space="0" w:color="auto"/>
            <w:left w:val="none" w:sz="0" w:space="0" w:color="auto"/>
            <w:bottom w:val="none" w:sz="0" w:space="0" w:color="auto"/>
            <w:right w:val="none" w:sz="0" w:space="0" w:color="auto"/>
          </w:divBdr>
        </w:div>
        <w:div w:id="2008942191">
          <w:marLeft w:val="0"/>
          <w:marRight w:val="0"/>
          <w:marTop w:val="0"/>
          <w:marBottom w:val="0"/>
          <w:divBdr>
            <w:top w:val="none" w:sz="0" w:space="0" w:color="auto"/>
            <w:left w:val="none" w:sz="0" w:space="0" w:color="auto"/>
            <w:bottom w:val="none" w:sz="0" w:space="0" w:color="auto"/>
            <w:right w:val="none" w:sz="0" w:space="0" w:color="auto"/>
          </w:divBdr>
        </w:div>
      </w:divsChild>
    </w:div>
    <w:div w:id="1437868748">
      <w:bodyDiv w:val="1"/>
      <w:marLeft w:val="0"/>
      <w:marRight w:val="0"/>
      <w:marTop w:val="0"/>
      <w:marBottom w:val="0"/>
      <w:divBdr>
        <w:top w:val="none" w:sz="0" w:space="0" w:color="auto"/>
        <w:left w:val="none" w:sz="0" w:space="0" w:color="auto"/>
        <w:bottom w:val="none" w:sz="0" w:space="0" w:color="auto"/>
        <w:right w:val="none" w:sz="0" w:space="0" w:color="auto"/>
      </w:divBdr>
    </w:div>
    <w:div w:id="1503396201">
      <w:bodyDiv w:val="1"/>
      <w:marLeft w:val="0"/>
      <w:marRight w:val="0"/>
      <w:marTop w:val="0"/>
      <w:marBottom w:val="0"/>
      <w:divBdr>
        <w:top w:val="none" w:sz="0" w:space="0" w:color="auto"/>
        <w:left w:val="none" w:sz="0" w:space="0" w:color="auto"/>
        <w:bottom w:val="none" w:sz="0" w:space="0" w:color="auto"/>
        <w:right w:val="none" w:sz="0" w:space="0" w:color="auto"/>
      </w:divBdr>
    </w:div>
    <w:div w:id="1513639563">
      <w:bodyDiv w:val="1"/>
      <w:marLeft w:val="0"/>
      <w:marRight w:val="0"/>
      <w:marTop w:val="0"/>
      <w:marBottom w:val="0"/>
      <w:divBdr>
        <w:top w:val="none" w:sz="0" w:space="0" w:color="auto"/>
        <w:left w:val="none" w:sz="0" w:space="0" w:color="auto"/>
        <w:bottom w:val="none" w:sz="0" w:space="0" w:color="auto"/>
        <w:right w:val="none" w:sz="0" w:space="0" w:color="auto"/>
      </w:divBdr>
    </w:div>
    <w:div w:id="1645112437">
      <w:bodyDiv w:val="1"/>
      <w:marLeft w:val="0"/>
      <w:marRight w:val="0"/>
      <w:marTop w:val="0"/>
      <w:marBottom w:val="0"/>
      <w:divBdr>
        <w:top w:val="none" w:sz="0" w:space="0" w:color="auto"/>
        <w:left w:val="none" w:sz="0" w:space="0" w:color="auto"/>
        <w:bottom w:val="none" w:sz="0" w:space="0" w:color="auto"/>
        <w:right w:val="none" w:sz="0" w:space="0" w:color="auto"/>
      </w:divBdr>
    </w:div>
    <w:div w:id="1675063315">
      <w:bodyDiv w:val="1"/>
      <w:marLeft w:val="0"/>
      <w:marRight w:val="0"/>
      <w:marTop w:val="0"/>
      <w:marBottom w:val="0"/>
      <w:divBdr>
        <w:top w:val="none" w:sz="0" w:space="0" w:color="auto"/>
        <w:left w:val="none" w:sz="0" w:space="0" w:color="auto"/>
        <w:bottom w:val="none" w:sz="0" w:space="0" w:color="auto"/>
        <w:right w:val="none" w:sz="0" w:space="0" w:color="auto"/>
      </w:divBdr>
      <w:divsChild>
        <w:div w:id="245303859">
          <w:marLeft w:val="0"/>
          <w:marRight w:val="0"/>
          <w:marTop w:val="0"/>
          <w:marBottom w:val="0"/>
          <w:divBdr>
            <w:top w:val="none" w:sz="0" w:space="0" w:color="auto"/>
            <w:left w:val="none" w:sz="0" w:space="0" w:color="auto"/>
            <w:bottom w:val="none" w:sz="0" w:space="0" w:color="auto"/>
            <w:right w:val="none" w:sz="0" w:space="0" w:color="auto"/>
          </w:divBdr>
        </w:div>
      </w:divsChild>
    </w:div>
    <w:div w:id="1711491755">
      <w:bodyDiv w:val="1"/>
      <w:marLeft w:val="0"/>
      <w:marRight w:val="0"/>
      <w:marTop w:val="0"/>
      <w:marBottom w:val="0"/>
      <w:divBdr>
        <w:top w:val="none" w:sz="0" w:space="0" w:color="auto"/>
        <w:left w:val="none" w:sz="0" w:space="0" w:color="auto"/>
        <w:bottom w:val="none" w:sz="0" w:space="0" w:color="auto"/>
        <w:right w:val="none" w:sz="0" w:space="0" w:color="auto"/>
      </w:divBdr>
    </w:div>
    <w:div w:id="1716198135">
      <w:bodyDiv w:val="1"/>
      <w:marLeft w:val="0"/>
      <w:marRight w:val="0"/>
      <w:marTop w:val="0"/>
      <w:marBottom w:val="0"/>
      <w:divBdr>
        <w:top w:val="none" w:sz="0" w:space="0" w:color="auto"/>
        <w:left w:val="none" w:sz="0" w:space="0" w:color="auto"/>
        <w:bottom w:val="none" w:sz="0" w:space="0" w:color="auto"/>
        <w:right w:val="none" w:sz="0" w:space="0" w:color="auto"/>
      </w:divBdr>
    </w:div>
    <w:div w:id="1723478321">
      <w:bodyDiv w:val="1"/>
      <w:marLeft w:val="0"/>
      <w:marRight w:val="0"/>
      <w:marTop w:val="0"/>
      <w:marBottom w:val="0"/>
      <w:divBdr>
        <w:top w:val="none" w:sz="0" w:space="0" w:color="auto"/>
        <w:left w:val="none" w:sz="0" w:space="0" w:color="auto"/>
        <w:bottom w:val="none" w:sz="0" w:space="0" w:color="auto"/>
        <w:right w:val="none" w:sz="0" w:space="0" w:color="auto"/>
      </w:divBdr>
    </w:div>
    <w:div w:id="1741365540">
      <w:bodyDiv w:val="1"/>
      <w:marLeft w:val="0"/>
      <w:marRight w:val="0"/>
      <w:marTop w:val="0"/>
      <w:marBottom w:val="0"/>
      <w:divBdr>
        <w:top w:val="none" w:sz="0" w:space="0" w:color="auto"/>
        <w:left w:val="none" w:sz="0" w:space="0" w:color="auto"/>
        <w:bottom w:val="none" w:sz="0" w:space="0" w:color="auto"/>
        <w:right w:val="none" w:sz="0" w:space="0" w:color="auto"/>
      </w:divBdr>
    </w:div>
    <w:div w:id="1759328387">
      <w:bodyDiv w:val="1"/>
      <w:marLeft w:val="0"/>
      <w:marRight w:val="0"/>
      <w:marTop w:val="0"/>
      <w:marBottom w:val="0"/>
      <w:divBdr>
        <w:top w:val="none" w:sz="0" w:space="0" w:color="auto"/>
        <w:left w:val="none" w:sz="0" w:space="0" w:color="auto"/>
        <w:bottom w:val="none" w:sz="0" w:space="0" w:color="auto"/>
        <w:right w:val="none" w:sz="0" w:space="0" w:color="auto"/>
      </w:divBdr>
    </w:div>
    <w:div w:id="1790126442">
      <w:bodyDiv w:val="1"/>
      <w:marLeft w:val="0"/>
      <w:marRight w:val="0"/>
      <w:marTop w:val="0"/>
      <w:marBottom w:val="0"/>
      <w:divBdr>
        <w:top w:val="none" w:sz="0" w:space="0" w:color="auto"/>
        <w:left w:val="none" w:sz="0" w:space="0" w:color="auto"/>
        <w:bottom w:val="none" w:sz="0" w:space="0" w:color="auto"/>
        <w:right w:val="none" w:sz="0" w:space="0" w:color="auto"/>
      </w:divBdr>
      <w:divsChild>
        <w:div w:id="2099592074">
          <w:marLeft w:val="0"/>
          <w:marRight w:val="0"/>
          <w:marTop w:val="0"/>
          <w:marBottom w:val="0"/>
          <w:divBdr>
            <w:top w:val="none" w:sz="0" w:space="0" w:color="auto"/>
            <w:left w:val="none" w:sz="0" w:space="0" w:color="auto"/>
            <w:bottom w:val="none" w:sz="0" w:space="0" w:color="auto"/>
            <w:right w:val="none" w:sz="0" w:space="0" w:color="auto"/>
          </w:divBdr>
        </w:div>
        <w:div w:id="772477868">
          <w:marLeft w:val="0"/>
          <w:marRight w:val="0"/>
          <w:marTop w:val="0"/>
          <w:marBottom w:val="0"/>
          <w:divBdr>
            <w:top w:val="none" w:sz="0" w:space="0" w:color="auto"/>
            <w:left w:val="none" w:sz="0" w:space="0" w:color="auto"/>
            <w:bottom w:val="none" w:sz="0" w:space="0" w:color="auto"/>
            <w:right w:val="none" w:sz="0" w:space="0" w:color="auto"/>
          </w:divBdr>
        </w:div>
        <w:div w:id="900864917">
          <w:marLeft w:val="0"/>
          <w:marRight w:val="0"/>
          <w:marTop w:val="0"/>
          <w:marBottom w:val="0"/>
          <w:divBdr>
            <w:top w:val="none" w:sz="0" w:space="0" w:color="auto"/>
            <w:left w:val="none" w:sz="0" w:space="0" w:color="auto"/>
            <w:bottom w:val="none" w:sz="0" w:space="0" w:color="auto"/>
            <w:right w:val="none" w:sz="0" w:space="0" w:color="auto"/>
          </w:divBdr>
        </w:div>
        <w:div w:id="714621799">
          <w:marLeft w:val="0"/>
          <w:marRight w:val="0"/>
          <w:marTop w:val="0"/>
          <w:marBottom w:val="0"/>
          <w:divBdr>
            <w:top w:val="none" w:sz="0" w:space="0" w:color="auto"/>
            <w:left w:val="none" w:sz="0" w:space="0" w:color="auto"/>
            <w:bottom w:val="none" w:sz="0" w:space="0" w:color="auto"/>
            <w:right w:val="none" w:sz="0" w:space="0" w:color="auto"/>
          </w:divBdr>
        </w:div>
        <w:div w:id="1862162641">
          <w:marLeft w:val="0"/>
          <w:marRight w:val="0"/>
          <w:marTop w:val="0"/>
          <w:marBottom w:val="0"/>
          <w:divBdr>
            <w:top w:val="none" w:sz="0" w:space="0" w:color="auto"/>
            <w:left w:val="none" w:sz="0" w:space="0" w:color="auto"/>
            <w:bottom w:val="none" w:sz="0" w:space="0" w:color="auto"/>
            <w:right w:val="none" w:sz="0" w:space="0" w:color="auto"/>
          </w:divBdr>
        </w:div>
        <w:div w:id="1996763189">
          <w:marLeft w:val="0"/>
          <w:marRight w:val="0"/>
          <w:marTop w:val="0"/>
          <w:marBottom w:val="0"/>
          <w:divBdr>
            <w:top w:val="none" w:sz="0" w:space="0" w:color="auto"/>
            <w:left w:val="none" w:sz="0" w:space="0" w:color="auto"/>
            <w:bottom w:val="none" w:sz="0" w:space="0" w:color="auto"/>
            <w:right w:val="none" w:sz="0" w:space="0" w:color="auto"/>
          </w:divBdr>
        </w:div>
        <w:div w:id="1799371831">
          <w:marLeft w:val="0"/>
          <w:marRight w:val="0"/>
          <w:marTop w:val="0"/>
          <w:marBottom w:val="0"/>
          <w:divBdr>
            <w:top w:val="none" w:sz="0" w:space="0" w:color="auto"/>
            <w:left w:val="none" w:sz="0" w:space="0" w:color="auto"/>
            <w:bottom w:val="none" w:sz="0" w:space="0" w:color="auto"/>
            <w:right w:val="none" w:sz="0" w:space="0" w:color="auto"/>
          </w:divBdr>
        </w:div>
        <w:div w:id="381709329">
          <w:marLeft w:val="0"/>
          <w:marRight w:val="0"/>
          <w:marTop w:val="0"/>
          <w:marBottom w:val="0"/>
          <w:divBdr>
            <w:top w:val="none" w:sz="0" w:space="0" w:color="auto"/>
            <w:left w:val="none" w:sz="0" w:space="0" w:color="auto"/>
            <w:bottom w:val="none" w:sz="0" w:space="0" w:color="auto"/>
            <w:right w:val="none" w:sz="0" w:space="0" w:color="auto"/>
          </w:divBdr>
        </w:div>
        <w:div w:id="1828742811">
          <w:marLeft w:val="0"/>
          <w:marRight w:val="0"/>
          <w:marTop w:val="0"/>
          <w:marBottom w:val="0"/>
          <w:divBdr>
            <w:top w:val="none" w:sz="0" w:space="0" w:color="auto"/>
            <w:left w:val="none" w:sz="0" w:space="0" w:color="auto"/>
            <w:bottom w:val="none" w:sz="0" w:space="0" w:color="auto"/>
            <w:right w:val="none" w:sz="0" w:space="0" w:color="auto"/>
          </w:divBdr>
        </w:div>
        <w:div w:id="2084141860">
          <w:marLeft w:val="0"/>
          <w:marRight w:val="0"/>
          <w:marTop w:val="0"/>
          <w:marBottom w:val="0"/>
          <w:divBdr>
            <w:top w:val="none" w:sz="0" w:space="0" w:color="auto"/>
            <w:left w:val="none" w:sz="0" w:space="0" w:color="auto"/>
            <w:bottom w:val="none" w:sz="0" w:space="0" w:color="auto"/>
            <w:right w:val="none" w:sz="0" w:space="0" w:color="auto"/>
          </w:divBdr>
        </w:div>
        <w:div w:id="855734516">
          <w:marLeft w:val="0"/>
          <w:marRight w:val="0"/>
          <w:marTop w:val="0"/>
          <w:marBottom w:val="0"/>
          <w:divBdr>
            <w:top w:val="none" w:sz="0" w:space="0" w:color="auto"/>
            <w:left w:val="none" w:sz="0" w:space="0" w:color="auto"/>
            <w:bottom w:val="none" w:sz="0" w:space="0" w:color="auto"/>
            <w:right w:val="none" w:sz="0" w:space="0" w:color="auto"/>
          </w:divBdr>
        </w:div>
        <w:div w:id="1613125533">
          <w:marLeft w:val="0"/>
          <w:marRight w:val="0"/>
          <w:marTop w:val="0"/>
          <w:marBottom w:val="0"/>
          <w:divBdr>
            <w:top w:val="none" w:sz="0" w:space="0" w:color="auto"/>
            <w:left w:val="none" w:sz="0" w:space="0" w:color="auto"/>
            <w:bottom w:val="none" w:sz="0" w:space="0" w:color="auto"/>
            <w:right w:val="none" w:sz="0" w:space="0" w:color="auto"/>
          </w:divBdr>
        </w:div>
        <w:div w:id="1306854990">
          <w:marLeft w:val="0"/>
          <w:marRight w:val="0"/>
          <w:marTop w:val="0"/>
          <w:marBottom w:val="0"/>
          <w:divBdr>
            <w:top w:val="none" w:sz="0" w:space="0" w:color="auto"/>
            <w:left w:val="none" w:sz="0" w:space="0" w:color="auto"/>
            <w:bottom w:val="none" w:sz="0" w:space="0" w:color="auto"/>
            <w:right w:val="none" w:sz="0" w:space="0" w:color="auto"/>
          </w:divBdr>
        </w:div>
        <w:div w:id="1742094630">
          <w:marLeft w:val="0"/>
          <w:marRight w:val="0"/>
          <w:marTop w:val="0"/>
          <w:marBottom w:val="0"/>
          <w:divBdr>
            <w:top w:val="none" w:sz="0" w:space="0" w:color="auto"/>
            <w:left w:val="none" w:sz="0" w:space="0" w:color="auto"/>
            <w:bottom w:val="none" w:sz="0" w:space="0" w:color="auto"/>
            <w:right w:val="none" w:sz="0" w:space="0" w:color="auto"/>
          </w:divBdr>
        </w:div>
        <w:div w:id="1630624663">
          <w:marLeft w:val="0"/>
          <w:marRight w:val="0"/>
          <w:marTop w:val="0"/>
          <w:marBottom w:val="0"/>
          <w:divBdr>
            <w:top w:val="none" w:sz="0" w:space="0" w:color="auto"/>
            <w:left w:val="none" w:sz="0" w:space="0" w:color="auto"/>
            <w:bottom w:val="none" w:sz="0" w:space="0" w:color="auto"/>
            <w:right w:val="none" w:sz="0" w:space="0" w:color="auto"/>
          </w:divBdr>
        </w:div>
        <w:div w:id="1113595731">
          <w:marLeft w:val="0"/>
          <w:marRight w:val="0"/>
          <w:marTop w:val="0"/>
          <w:marBottom w:val="0"/>
          <w:divBdr>
            <w:top w:val="none" w:sz="0" w:space="0" w:color="auto"/>
            <w:left w:val="none" w:sz="0" w:space="0" w:color="auto"/>
            <w:bottom w:val="none" w:sz="0" w:space="0" w:color="auto"/>
            <w:right w:val="none" w:sz="0" w:space="0" w:color="auto"/>
          </w:divBdr>
        </w:div>
        <w:div w:id="1337148380">
          <w:marLeft w:val="0"/>
          <w:marRight w:val="0"/>
          <w:marTop w:val="0"/>
          <w:marBottom w:val="0"/>
          <w:divBdr>
            <w:top w:val="none" w:sz="0" w:space="0" w:color="auto"/>
            <w:left w:val="none" w:sz="0" w:space="0" w:color="auto"/>
            <w:bottom w:val="none" w:sz="0" w:space="0" w:color="auto"/>
            <w:right w:val="none" w:sz="0" w:space="0" w:color="auto"/>
          </w:divBdr>
        </w:div>
        <w:div w:id="2013946212">
          <w:marLeft w:val="0"/>
          <w:marRight w:val="0"/>
          <w:marTop w:val="0"/>
          <w:marBottom w:val="0"/>
          <w:divBdr>
            <w:top w:val="none" w:sz="0" w:space="0" w:color="auto"/>
            <w:left w:val="none" w:sz="0" w:space="0" w:color="auto"/>
            <w:bottom w:val="none" w:sz="0" w:space="0" w:color="auto"/>
            <w:right w:val="none" w:sz="0" w:space="0" w:color="auto"/>
          </w:divBdr>
        </w:div>
        <w:div w:id="1626235348">
          <w:marLeft w:val="0"/>
          <w:marRight w:val="0"/>
          <w:marTop w:val="0"/>
          <w:marBottom w:val="0"/>
          <w:divBdr>
            <w:top w:val="none" w:sz="0" w:space="0" w:color="auto"/>
            <w:left w:val="none" w:sz="0" w:space="0" w:color="auto"/>
            <w:bottom w:val="none" w:sz="0" w:space="0" w:color="auto"/>
            <w:right w:val="none" w:sz="0" w:space="0" w:color="auto"/>
          </w:divBdr>
        </w:div>
        <w:div w:id="504517672">
          <w:marLeft w:val="0"/>
          <w:marRight w:val="0"/>
          <w:marTop w:val="0"/>
          <w:marBottom w:val="0"/>
          <w:divBdr>
            <w:top w:val="none" w:sz="0" w:space="0" w:color="auto"/>
            <w:left w:val="none" w:sz="0" w:space="0" w:color="auto"/>
            <w:bottom w:val="none" w:sz="0" w:space="0" w:color="auto"/>
            <w:right w:val="none" w:sz="0" w:space="0" w:color="auto"/>
          </w:divBdr>
        </w:div>
        <w:div w:id="539323606">
          <w:marLeft w:val="0"/>
          <w:marRight w:val="0"/>
          <w:marTop w:val="0"/>
          <w:marBottom w:val="0"/>
          <w:divBdr>
            <w:top w:val="none" w:sz="0" w:space="0" w:color="auto"/>
            <w:left w:val="none" w:sz="0" w:space="0" w:color="auto"/>
            <w:bottom w:val="none" w:sz="0" w:space="0" w:color="auto"/>
            <w:right w:val="none" w:sz="0" w:space="0" w:color="auto"/>
          </w:divBdr>
        </w:div>
        <w:div w:id="1683971602">
          <w:marLeft w:val="0"/>
          <w:marRight w:val="0"/>
          <w:marTop w:val="0"/>
          <w:marBottom w:val="0"/>
          <w:divBdr>
            <w:top w:val="none" w:sz="0" w:space="0" w:color="auto"/>
            <w:left w:val="none" w:sz="0" w:space="0" w:color="auto"/>
            <w:bottom w:val="none" w:sz="0" w:space="0" w:color="auto"/>
            <w:right w:val="none" w:sz="0" w:space="0" w:color="auto"/>
          </w:divBdr>
        </w:div>
        <w:div w:id="2046982954">
          <w:marLeft w:val="0"/>
          <w:marRight w:val="0"/>
          <w:marTop w:val="0"/>
          <w:marBottom w:val="0"/>
          <w:divBdr>
            <w:top w:val="none" w:sz="0" w:space="0" w:color="auto"/>
            <w:left w:val="none" w:sz="0" w:space="0" w:color="auto"/>
            <w:bottom w:val="none" w:sz="0" w:space="0" w:color="auto"/>
            <w:right w:val="none" w:sz="0" w:space="0" w:color="auto"/>
          </w:divBdr>
        </w:div>
        <w:div w:id="348334396">
          <w:marLeft w:val="0"/>
          <w:marRight w:val="0"/>
          <w:marTop w:val="0"/>
          <w:marBottom w:val="0"/>
          <w:divBdr>
            <w:top w:val="none" w:sz="0" w:space="0" w:color="auto"/>
            <w:left w:val="none" w:sz="0" w:space="0" w:color="auto"/>
            <w:bottom w:val="none" w:sz="0" w:space="0" w:color="auto"/>
            <w:right w:val="none" w:sz="0" w:space="0" w:color="auto"/>
          </w:divBdr>
        </w:div>
        <w:div w:id="106891232">
          <w:marLeft w:val="0"/>
          <w:marRight w:val="0"/>
          <w:marTop w:val="0"/>
          <w:marBottom w:val="0"/>
          <w:divBdr>
            <w:top w:val="none" w:sz="0" w:space="0" w:color="auto"/>
            <w:left w:val="none" w:sz="0" w:space="0" w:color="auto"/>
            <w:bottom w:val="none" w:sz="0" w:space="0" w:color="auto"/>
            <w:right w:val="none" w:sz="0" w:space="0" w:color="auto"/>
          </w:divBdr>
        </w:div>
        <w:div w:id="454955786">
          <w:marLeft w:val="0"/>
          <w:marRight w:val="0"/>
          <w:marTop w:val="0"/>
          <w:marBottom w:val="0"/>
          <w:divBdr>
            <w:top w:val="none" w:sz="0" w:space="0" w:color="auto"/>
            <w:left w:val="none" w:sz="0" w:space="0" w:color="auto"/>
            <w:bottom w:val="none" w:sz="0" w:space="0" w:color="auto"/>
            <w:right w:val="none" w:sz="0" w:space="0" w:color="auto"/>
          </w:divBdr>
        </w:div>
        <w:div w:id="1939021589">
          <w:marLeft w:val="0"/>
          <w:marRight w:val="0"/>
          <w:marTop w:val="0"/>
          <w:marBottom w:val="0"/>
          <w:divBdr>
            <w:top w:val="none" w:sz="0" w:space="0" w:color="auto"/>
            <w:left w:val="none" w:sz="0" w:space="0" w:color="auto"/>
            <w:bottom w:val="none" w:sz="0" w:space="0" w:color="auto"/>
            <w:right w:val="none" w:sz="0" w:space="0" w:color="auto"/>
          </w:divBdr>
        </w:div>
        <w:div w:id="2125609405">
          <w:marLeft w:val="0"/>
          <w:marRight w:val="0"/>
          <w:marTop w:val="0"/>
          <w:marBottom w:val="0"/>
          <w:divBdr>
            <w:top w:val="none" w:sz="0" w:space="0" w:color="auto"/>
            <w:left w:val="none" w:sz="0" w:space="0" w:color="auto"/>
            <w:bottom w:val="none" w:sz="0" w:space="0" w:color="auto"/>
            <w:right w:val="none" w:sz="0" w:space="0" w:color="auto"/>
          </w:divBdr>
        </w:div>
        <w:div w:id="583733605">
          <w:marLeft w:val="0"/>
          <w:marRight w:val="0"/>
          <w:marTop w:val="0"/>
          <w:marBottom w:val="0"/>
          <w:divBdr>
            <w:top w:val="none" w:sz="0" w:space="0" w:color="auto"/>
            <w:left w:val="none" w:sz="0" w:space="0" w:color="auto"/>
            <w:bottom w:val="none" w:sz="0" w:space="0" w:color="auto"/>
            <w:right w:val="none" w:sz="0" w:space="0" w:color="auto"/>
          </w:divBdr>
        </w:div>
        <w:div w:id="1746100817">
          <w:marLeft w:val="0"/>
          <w:marRight w:val="0"/>
          <w:marTop w:val="0"/>
          <w:marBottom w:val="0"/>
          <w:divBdr>
            <w:top w:val="none" w:sz="0" w:space="0" w:color="auto"/>
            <w:left w:val="none" w:sz="0" w:space="0" w:color="auto"/>
            <w:bottom w:val="none" w:sz="0" w:space="0" w:color="auto"/>
            <w:right w:val="none" w:sz="0" w:space="0" w:color="auto"/>
          </w:divBdr>
        </w:div>
        <w:div w:id="1639842751">
          <w:marLeft w:val="0"/>
          <w:marRight w:val="0"/>
          <w:marTop w:val="0"/>
          <w:marBottom w:val="0"/>
          <w:divBdr>
            <w:top w:val="none" w:sz="0" w:space="0" w:color="auto"/>
            <w:left w:val="none" w:sz="0" w:space="0" w:color="auto"/>
            <w:bottom w:val="none" w:sz="0" w:space="0" w:color="auto"/>
            <w:right w:val="none" w:sz="0" w:space="0" w:color="auto"/>
          </w:divBdr>
        </w:div>
        <w:div w:id="1058818847">
          <w:marLeft w:val="0"/>
          <w:marRight w:val="0"/>
          <w:marTop w:val="0"/>
          <w:marBottom w:val="0"/>
          <w:divBdr>
            <w:top w:val="none" w:sz="0" w:space="0" w:color="auto"/>
            <w:left w:val="none" w:sz="0" w:space="0" w:color="auto"/>
            <w:bottom w:val="none" w:sz="0" w:space="0" w:color="auto"/>
            <w:right w:val="none" w:sz="0" w:space="0" w:color="auto"/>
          </w:divBdr>
        </w:div>
        <w:div w:id="1989628064">
          <w:marLeft w:val="0"/>
          <w:marRight w:val="0"/>
          <w:marTop w:val="0"/>
          <w:marBottom w:val="0"/>
          <w:divBdr>
            <w:top w:val="none" w:sz="0" w:space="0" w:color="auto"/>
            <w:left w:val="none" w:sz="0" w:space="0" w:color="auto"/>
            <w:bottom w:val="none" w:sz="0" w:space="0" w:color="auto"/>
            <w:right w:val="none" w:sz="0" w:space="0" w:color="auto"/>
          </w:divBdr>
        </w:div>
        <w:div w:id="654920674">
          <w:marLeft w:val="0"/>
          <w:marRight w:val="0"/>
          <w:marTop w:val="0"/>
          <w:marBottom w:val="0"/>
          <w:divBdr>
            <w:top w:val="none" w:sz="0" w:space="0" w:color="auto"/>
            <w:left w:val="none" w:sz="0" w:space="0" w:color="auto"/>
            <w:bottom w:val="none" w:sz="0" w:space="0" w:color="auto"/>
            <w:right w:val="none" w:sz="0" w:space="0" w:color="auto"/>
          </w:divBdr>
        </w:div>
        <w:div w:id="1285841921">
          <w:marLeft w:val="0"/>
          <w:marRight w:val="0"/>
          <w:marTop w:val="0"/>
          <w:marBottom w:val="0"/>
          <w:divBdr>
            <w:top w:val="none" w:sz="0" w:space="0" w:color="auto"/>
            <w:left w:val="none" w:sz="0" w:space="0" w:color="auto"/>
            <w:bottom w:val="none" w:sz="0" w:space="0" w:color="auto"/>
            <w:right w:val="none" w:sz="0" w:space="0" w:color="auto"/>
          </w:divBdr>
        </w:div>
        <w:div w:id="279339975">
          <w:marLeft w:val="0"/>
          <w:marRight w:val="0"/>
          <w:marTop w:val="0"/>
          <w:marBottom w:val="0"/>
          <w:divBdr>
            <w:top w:val="none" w:sz="0" w:space="0" w:color="auto"/>
            <w:left w:val="none" w:sz="0" w:space="0" w:color="auto"/>
            <w:bottom w:val="none" w:sz="0" w:space="0" w:color="auto"/>
            <w:right w:val="none" w:sz="0" w:space="0" w:color="auto"/>
          </w:divBdr>
        </w:div>
        <w:div w:id="1830436052">
          <w:marLeft w:val="0"/>
          <w:marRight w:val="0"/>
          <w:marTop w:val="0"/>
          <w:marBottom w:val="0"/>
          <w:divBdr>
            <w:top w:val="none" w:sz="0" w:space="0" w:color="auto"/>
            <w:left w:val="none" w:sz="0" w:space="0" w:color="auto"/>
            <w:bottom w:val="none" w:sz="0" w:space="0" w:color="auto"/>
            <w:right w:val="none" w:sz="0" w:space="0" w:color="auto"/>
          </w:divBdr>
        </w:div>
        <w:div w:id="798306378">
          <w:marLeft w:val="0"/>
          <w:marRight w:val="0"/>
          <w:marTop w:val="0"/>
          <w:marBottom w:val="0"/>
          <w:divBdr>
            <w:top w:val="none" w:sz="0" w:space="0" w:color="auto"/>
            <w:left w:val="none" w:sz="0" w:space="0" w:color="auto"/>
            <w:bottom w:val="none" w:sz="0" w:space="0" w:color="auto"/>
            <w:right w:val="none" w:sz="0" w:space="0" w:color="auto"/>
          </w:divBdr>
        </w:div>
        <w:div w:id="339281111">
          <w:marLeft w:val="0"/>
          <w:marRight w:val="0"/>
          <w:marTop w:val="0"/>
          <w:marBottom w:val="0"/>
          <w:divBdr>
            <w:top w:val="none" w:sz="0" w:space="0" w:color="auto"/>
            <w:left w:val="none" w:sz="0" w:space="0" w:color="auto"/>
            <w:bottom w:val="none" w:sz="0" w:space="0" w:color="auto"/>
            <w:right w:val="none" w:sz="0" w:space="0" w:color="auto"/>
          </w:divBdr>
        </w:div>
        <w:div w:id="1121655454">
          <w:marLeft w:val="0"/>
          <w:marRight w:val="0"/>
          <w:marTop w:val="0"/>
          <w:marBottom w:val="0"/>
          <w:divBdr>
            <w:top w:val="none" w:sz="0" w:space="0" w:color="auto"/>
            <w:left w:val="none" w:sz="0" w:space="0" w:color="auto"/>
            <w:bottom w:val="none" w:sz="0" w:space="0" w:color="auto"/>
            <w:right w:val="none" w:sz="0" w:space="0" w:color="auto"/>
          </w:divBdr>
        </w:div>
        <w:div w:id="719210876">
          <w:marLeft w:val="0"/>
          <w:marRight w:val="0"/>
          <w:marTop w:val="0"/>
          <w:marBottom w:val="0"/>
          <w:divBdr>
            <w:top w:val="none" w:sz="0" w:space="0" w:color="auto"/>
            <w:left w:val="none" w:sz="0" w:space="0" w:color="auto"/>
            <w:bottom w:val="none" w:sz="0" w:space="0" w:color="auto"/>
            <w:right w:val="none" w:sz="0" w:space="0" w:color="auto"/>
          </w:divBdr>
        </w:div>
        <w:div w:id="1256473717">
          <w:marLeft w:val="0"/>
          <w:marRight w:val="0"/>
          <w:marTop w:val="0"/>
          <w:marBottom w:val="0"/>
          <w:divBdr>
            <w:top w:val="none" w:sz="0" w:space="0" w:color="auto"/>
            <w:left w:val="none" w:sz="0" w:space="0" w:color="auto"/>
            <w:bottom w:val="none" w:sz="0" w:space="0" w:color="auto"/>
            <w:right w:val="none" w:sz="0" w:space="0" w:color="auto"/>
          </w:divBdr>
        </w:div>
      </w:divsChild>
    </w:div>
    <w:div w:id="1795322437">
      <w:bodyDiv w:val="1"/>
      <w:marLeft w:val="0"/>
      <w:marRight w:val="0"/>
      <w:marTop w:val="0"/>
      <w:marBottom w:val="0"/>
      <w:divBdr>
        <w:top w:val="none" w:sz="0" w:space="0" w:color="auto"/>
        <w:left w:val="none" w:sz="0" w:space="0" w:color="auto"/>
        <w:bottom w:val="none" w:sz="0" w:space="0" w:color="auto"/>
        <w:right w:val="none" w:sz="0" w:space="0" w:color="auto"/>
      </w:divBdr>
      <w:divsChild>
        <w:div w:id="2072653168">
          <w:marLeft w:val="0"/>
          <w:marRight w:val="0"/>
          <w:marTop w:val="0"/>
          <w:marBottom w:val="0"/>
          <w:divBdr>
            <w:top w:val="none" w:sz="0" w:space="0" w:color="auto"/>
            <w:left w:val="none" w:sz="0" w:space="0" w:color="auto"/>
            <w:bottom w:val="none" w:sz="0" w:space="0" w:color="auto"/>
            <w:right w:val="none" w:sz="0" w:space="0" w:color="auto"/>
          </w:divBdr>
        </w:div>
      </w:divsChild>
    </w:div>
    <w:div w:id="1817260678">
      <w:bodyDiv w:val="1"/>
      <w:marLeft w:val="0"/>
      <w:marRight w:val="0"/>
      <w:marTop w:val="0"/>
      <w:marBottom w:val="0"/>
      <w:divBdr>
        <w:top w:val="none" w:sz="0" w:space="0" w:color="auto"/>
        <w:left w:val="none" w:sz="0" w:space="0" w:color="auto"/>
        <w:bottom w:val="none" w:sz="0" w:space="0" w:color="auto"/>
        <w:right w:val="none" w:sz="0" w:space="0" w:color="auto"/>
      </w:divBdr>
    </w:div>
    <w:div w:id="1820879898">
      <w:bodyDiv w:val="1"/>
      <w:marLeft w:val="0"/>
      <w:marRight w:val="0"/>
      <w:marTop w:val="0"/>
      <w:marBottom w:val="0"/>
      <w:divBdr>
        <w:top w:val="none" w:sz="0" w:space="0" w:color="auto"/>
        <w:left w:val="none" w:sz="0" w:space="0" w:color="auto"/>
        <w:bottom w:val="none" w:sz="0" w:space="0" w:color="auto"/>
        <w:right w:val="none" w:sz="0" w:space="0" w:color="auto"/>
      </w:divBdr>
    </w:div>
    <w:div w:id="1834683314">
      <w:bodyDiv w:val="1"/>
      <w:marLeft w:val="0"/>
      <w:marRight w:val="0"/>
      <w:marTop w:val="0"/>
      <w:marBottom w:val="0"/>
      <w:divBdr>
        <w:top w:val="none" w:sz="0" w:space="0" w:color="auto"/>
        <w:left w:val="none" w:sz="0" w:space="0" w:color="auto"/>
        <w:bottom w:val="none" w:sz="0" w:space="0" w:color="auto"/>
        <w:right w:val="none" w:sz="0" w:space="0" w:color="auto"/>
      </w:divBdr>
    </w:div>
    <w:div w:id="1872914478">
      <w:bodyDiv w:val="1"/>
      <w:marLeft w:val="0"/>
      <w:marRight w:val="0"/>
      <w:marTop w:val="0"/>
      <w:marBottom w:val="0"/>
      <w:divBdr>
        <w:top w:val="none" w:sz="0" w:space="0" w:color="auto"/>
        <w:left w:val="none" w:sz="0" w:space="0" w:color="auto"/>
        <w:bottom w:val="none" w:sz="0" w:space="0" w:color="auto"/>
        <w:right w:val="none" w:sz="0" w:space="0" w:color="auto"/>
      </w:divBdr>
    </w:div>
    <w:div w:id="1922374435">
      <w:bodyDiv w:val="1"/>
      <w:marLeft w:val="0"/>
      <w:marRight w:val="0"/>
      <w:marTop w:val="0"/>
      <w:marBottom w:val="0"/>
      <w:divBdr>
        <w:top w:val="none" w:sz="0" w:space="0" w:color="auto"/>
        <w:left w:val="none" w:sz="0" w:space="0" w:color="auto"/>
        <w:bottom w:val="none" w:sz="0" w:space="0" w:color="auto"/>
        <w:right w:val="none" w:sz="0" w:space="0" w:color="auto"/>
      </w:divBdr>
    </w:div>
    <w:div w:id="1923903404">
      <w:bodyDiv w:val="1"/>
      <w:marLeft w:val="0"/>
      <w:marRight w:val="0"/>
      <w:marTop w:val="0"/>
      <w:marBottom w:val="0"/>
      <w:divBdr>
        <w:top w:val="none" w:sz="0" w:space="0" w:color="auto"/>
        <w:left w:val="none" w:sz="0" w:space="0" w:color="auto"/>
        <w:bottom w:val="none" w:sz="0" w:space="0" w:color="auto"/>
        <w:right w:val="none" w:sz="0" w:space="0" w:color="auto"/>
      </w:divBdr>
    </w:div>
    <w:div w:id="1994404353">
      <w:bodyDiv w:val="1"/>
      <w:marLeft w:val="0"/>
      <w:marRight w:val="0"/>
      <w:marTop w:val="0"/>
      <w:marBottom w:val="0"/>
      <w:divBdr>
        <w:top w:val="none" w:sz="0" w:space="0" w:color="auto"/>
        <w:left w:val="none" w:sz="0" w:space="0" w:color="auto"/>
        <w:bottom w:val="none" w:sz="0" w:space="0" w:color="auto"/>
        <w:right w:val="none" w:sz="0" w:space="0" w:color="auto"/>
      </w:divBdr>
    </w:div>
    <w:div w:id="2023317415">
      <w:bodyDiv w:val="1"/>
      <w:marLeft w:val="0"/>
      <w:marRight w:val="0"/>
      <w:marTop w:val="0"/>
      <w:marBottom w:val="0"/>
      <w:divBdr>
        <w:top w:val="none" w:sz="0" w:space="0" w:color="auto"/>
        <w:left w:val="none" w:sz="0" w:space="0" w:color="auto"/>
        <w:bottom w:val="none" w:sz="0" w:space="0" w:color="auto"/>
        <w:right w:val="none" w:sz="0" w:space="0" w:color="auto"/>
      </w:divBdr>
    </w:div>
    <w:div w:id="2036540564">
      <w:bodyDiv w:val="1"/>
      <w:marLeft w:val="0"/>
      <w:marRight w:val="0"/>
      <w:marTop w:val="0"/>
      <w:marBottom w:val="0"/>
      <w:divBdr>
        <w:top w:val="none" w:sz="0" w:space="0" w:color="auto"/>
        <w:left w:val="none" w:sz="0" w:space="0" w:color="auto"/>
        <w:bottom w:val="none" w:sz="0" w:space="0" w:color="auto"/>
        <w:right w:val="none" w:sz="0" w:space="0" w:color="auto"/>
      </w:divBdr>
    </w:div>
    <w:div w:id="2058699224">
      <w:bodyDiv w:val="1"/>
      <w:marLeft w:val="0"/>
      <w:marRight w:val="0"/>
      <w:marTop w:val="0"/>
      <w:marBottom w:val="0"/>
      <w:divBdr>
        <w:top w:val="none" w:sz="0" w:space="0" w:color="auto"/>
        <w:left w:val="none" w:sz="0" w:space="0" w:color="auto"/>
        <w:bottom w:val="none" w:sz="0" w:space="0" w:color="auto"/>
        <w:right w:val="none" w:sz="0" w:space="0" w:color="auto"/>
      </w:divBdr>
    </w:div>
    <w:div w:id="2071072578">
      <w:bodyDiv w:val="1"/>
      <w:marLeft w:val="0"/>
      <w:marRight w:val="0"/>
      <w:marTop w:val="0"/>
      <w:marBottom w:val="0"/>
      <w:divBdr>
        <w:top w:val="none" w:sz="0" w:space="0" w:color="auto"/>
        <w:left w:val="none" w:sz="0" w:space="0" w:color="auto"/>
        <w:bottom w:val="none" w:sz="0" w:space="0" w:color="auto"/>
        <w:right w:val="none" w:sz="0" w:space="0" w:color="auto"/>
      </w:divBdr>
    </w:div>
    <w:div w:id="2099254500">
      <w:bodyDiv w:val="1"/>
      <w:marLeft w:val="0"/>
      <w:marRight w:val="0"/>
      <w:marTop w:val="0"/>
      <w:marBottom w:val="0"/>
      <w:divBdr>
        <w:top w:val="none" w:sz="0" w:space="0" w:color="auto"/>
        <w:left w:val="none" w:sz="0" w:space="0" w:color="auto"/>
        <w:bottom w:val="none" w:sz="0" w:space="0" w:color="auto"/>
        <w:right w:val="none" w:sz="0" w:space="0" w:color="auto"/>
      </w:divBdr>
    </w:div>
    <w:div w:id="2126194603">
      <w:bodyDiv w:val="1"/>
      <w:marLeft w:val="0"/>
      <w:marRight w:val="0"/>
      <w:marTop w:val="0"/>
      <w:marBottom w:val="0"/>
      <w:divBdr>
        <w:top w:val="none" w:sz="0" w:space="0" w:color="auto"/>
        <w:left w:val="none" w:sz="0" w:space="0" w:color="auto"/>
        <w:bottom w:val="none" w:sz="0" w:space="0" w:color="auto"/>
        <w:right w:val="none" w:sz="0" w:space="0" w:color="auto"/>
      </w:divBdr>
    </w:div>
    <w:div w:id="2136899582">
      <w:bodyDiv w:val="1"/>
      <w:marLeft w:val="0"/>
      <w:marRight w:val="0"/>
      <w:marTop w:val="0"/>
      <w:marBottom w:val="0"/>
      <w:divBdr>
        <w:top w:val="none" w:sz="0" w:space="0" w:color="auto"/>
        <w:left w:val="none" w:sz="0" w:space="0" w:color="auto"/>
        <w:bottom w:val="none" w:sz="0" w:space="0" w:color="auto"/>
        <w:right w:val="none" w:sz="0" w:space="0" w:color="auto"/>
      </w:divBdr>
      <w:divsChild>
        <w:div w:id="1263607771">
          <w:marLeft w:val="0"/>
          <w:marRight w:val="0"/>
          <w:marTop w:val="0"/>
          <w:marBottom w:val="0"/>
          <w:divBdr>
            <w:top w:val="none" w:sz="0" w:space="0" w:color="auto"/>
            <w:left w:val="none" w:sz="0" w:space="0" w:color="auto"/>
            <w:bottom w:val="none" w:sz="0" w:space="0" w:color="auto"/>
            <w:right w:val="none" w:sz="0" w:space="0" w:color="auto"/>
          </w:divBdr>
          <w:divsChild>
            <w:div w:id="2028168121">
              <w:marLeft w:val="0"/>
              <w:marRight w:val="0"/>
              <w:marTop w:val="0"/>
              <w:marBottom w:val="0"/>
              <w:divBdr>
                <w:top w:val="none" w:sz="0" w:space="0" w:color="auto"/>
                <w:left w:val="none" w:sz="0" w:space="0" w:color="auto"/>
                <w:bottom w:val="none" w:sz="0" w:space="0" w:color="auto"/>
                <w:right w:val="none" w:sz="0" w:space="0" w:color="auto"/>
              </w:divBdr>
              <w:divsChild>
                <w:div w:id="2111776483">
                  <w:marLeft w:val="0"/>
                  <w:marRight w:val="0"/>
                  <w:marTop w:val="0"/>
                  <w:marBottom w:val="0"/>
                  <w:divBdr>
                    <w:top w:val="none" w:sz="0" w:space="0" w:color="auto"/>
                    <w:left w:val="none" w:sz="0" w:space="0" w:color="auto"/>
                    <w:bottom w:val="none" w:sz="0" w:space="0" w:color="auto"/>
                    <w:right w:val="none" w:sz="0" w:space="0" w:color="auto"/>
                  </w:divBdr>
                  <w:divsChild>
                    <w:div w:id="5000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7154">
          <w:marLeft w:val="0"/>
          <w:marRight w:val="0"/>
          <w:marTop w:val="0"/>
          <w:marBottom w:val="0"/>
          <w:divBdr>
            <w:top w:val="none" w:sz="0" w:space="0" w:color="auto"/>
            <w:left w:val="none" w:sz="0" w:space="0" w:color="auto"/>
            <w:bottom w:val="none" w:sz="0" w:space="0" w:color="auto"/>
            <w:right w:val="none" w:sz="0" w:space="0" w:color="auto"/>
          </w:divBdr>
        </w:div>
        <w:div w:id="1192255979">
          <w:marLeft w:val="0"/>
          <w:marRight w:val="0"/>
          <w:marTop w:val="0"/>
          <w:marBottom w:val="0"/>
          <w:divBdr>
            <w:top w:val="none" w:sz="0" w:space="0" w:color="auto"/>
            <w:left w:val="none" w:sz="0" w:space="0" w:color="auto"/>
            <w:bottom w:val="none" w:sz="0" w:space="0" w:color="auto"/>
            <w:right w:val="none" w:sz="0" w:space="0" w:color="auto"/>
          </w:divBdr>
          <w:divsChild>
            <w:div w:id="884215214">
              <w:marLeft w:val="0"/>
              <w:marRight w:val="0"/>
              <w:marTop w:val="0"/>
              <w:marBottom w:val="0"/>
              <w:divBdr>
                <w:top w:val="none" w:sz="0" w:space="0" w:color="auto"/>
                <w:left w:val="none" w:sz="0" w:space="0" w:color="auto"/>
                <w:bottom w:val="none" w:sz="0" w:space="0" w:color="auto"/>
                <w:right w:val="none" w:sz="0" w:space="0" w:color="auto"/>
              </w:divBdr>
              <w:divsChild>
                <w:div w:id="740911857">
                  <w:marLeft w:val="0"/>
                  <w:marRight w:val="0"/>
                  <w:marTop w:val="0"/>
                  <w:marBottom w:val="0"/>
                  <w:divBdr>
                    <w:top w:val="none" w:sz="0" w:space="0" w:color="auto"/>
                    <w:left w:val="none" w:sz="0" w:space="0" w:color="auto"/>
                    <w:bottom w:val="none" w:sz="0" w:space="0" w:color="auto"/>
                    <w:right w:val="none" w:sz="0" w:space="0" w:color="auto"/>
                  </w:divBdr>
                  <w:divsChild>
                    <w:div w:id="780032978">
                      <w:marLeft w:val="0"/>
                      <w:marRight w:val="0"/>
                      <w:marTop w:val="0"/>
                      <w:marBottom w:val="0"/>
                      <w:divBdr>
                        <w:top w:val="none" w:sz="0" w:space="0" w:color="auto"/>
                        <w:left w:val="none" w:sz="0" w:space="0" w:color="auto"/>
                        <w:bottom w:val="none" w:sz="0" w:space="0" w:color="auto"/>
                        <w:right w:val="none" w:sz="0" w:space="0" w:color="auto"/>
                      </w:divBdr>
                      <w:divsChild>
                        <w:div w:id="10865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089934">
          <w:marLeft w:val="0"/>
          <w:marRight w:val="0"/>
          <w:marTop w:val="0"/>
          <w:marBottom w:val="0"/>
          <w:divBdr>
            <w:top w:val="none" w:sz="0" w:space="0" w:color="auto"/>
            <w:left w:val="none" w:sz="0" w:space="0" w:color="auto"/>
            <w:bottom w:val="none" w:sz="0" w:space="0" w:color="auto"/>
            <w:right w:val="none" w:sz="0" w:space="0" w:color="auto"/>
          </w:divBdr>
          <w:divsChild>
            <w:div w:id="163398118">
              <w:marLeft w:val="0"/>
              <w:marRight w:val="0"/>
              <w:marTop w:val="0"/>
              <w:marBottom w:val="0"/>
              <w:divBdr>
                <w:top w:val="none" w:sz="0" w:space="0" w:color="auto"/>
                <w:left w:val="none" w:sz="0" w:space="0" w:color="auto"/>
                <w:bottom w:val="none" w:sz="0" w:space="0" w:color="auto"/>
                <w:right w:val="none" w:sz="0" w:space="0" w:color="auto"/>
              </w:divBdr>
              <w:divsChild>
                <w:div w:id="34817709">
                  <w:marLeft w:val="0"/>
                  <w:marRight w:val="0"/>
                  <w:marTop w:val="0"/>
                  <w:marBottom w:val="0"/>
                  <w:divBdr>
                    <w:top w:val="none" w:sz="0" w:space="0" w:color="auto"/>
                    <w:left w:val="none" w:sz="0" w:space="0" w:color="auto"/>
                    <w:bottom w:val="none" w:sz="0" w:space="0" w:color="auto"/>
                    <w:right w:val="none" w:sz="0" w:space="0" w:color="auto"/>
                  </w:divBdr>
                  <w:divsChild>
                    <w:div w:id="503983047">
                      <w:marLeft w:val="0"/>
                      <w:marRight w:val="0"/>
                      <w:marTop w:val="0"/>
                      <w:marBottom w:val="0"/>
                      <w:divBdr>
                        <w:top w:val="none" w:sz="0" w:space="0" w:color="auto"/>
                        <w:left w:val="none" w:sz="0" w:space="0" w:color="auto"/>
                        <w:bottom w:val="none" w:sz="0" w:space="0" w:color="auto"/>
                        <w:right w:val="none" w:sz="0" w:space="0" w:color="auto"/>
                      </w:divBdr>
                      <w:divsChild>
                        <w:div w:id="282464154">
                          <w:marLeft w:val="0"/>
                          <w:marRight w:val="0"/>
                          <w:marTop w:val="0"/>
                          <w:marBottom w:val="0"/>
                          <w:divBdr>
                            <w:top w:val="none" w:sz="0" w:space="0" w:color="auto"/>
                            <w:left w:val="none" w:sz="0" w:space="0" w:color="auto"/>
                            <w:bottom w:val="none" w:sz="0" w:space="0" w:color="auto"/>
                            <w:right w:val="none" w:sz="0" w:space="0" w:color="auto"/>
                          </w:divBdr>
                          <w:divsChild>
                            <w:div w:id="5000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8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FD116-CBD9-4A02-B6BF-86366F63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8035</Words>
  <Characters>44195</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arousselin</dc:creator>
  <cp:lastModifiedBy>mojordan</cp:lastModifiedBy>
  <cp:revision>2</cp:revision>
  <cp:lastPrinted>2017-10-30T16:36:00Z</cp:lastPrinted>
  <dcterms:created xsi:type="dcterms:W3CDTF">2017-11-29T10:19:00Z</dcterms:created>
  <dcterms:modified xsi:type="dcterms:W3CDTF">2017-11-29T10:19:00Z</dcterms:modified>
</cp:coreProperties>
</file>