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2126"/>
      </w:tblGrid>
      <w:tr w:rsidR="008373D3" w:rsidRPr="00F42FAD" w14:paraId="443FAA72" w14:textId="77777777" w:rsidTr="008373D3">
        <w:tc>
          <w:tcPr>
            <w:tcW w:w="2235" w:type="dxa"/>
          </w:tcPr>
          <w:p w14:paraId="584F10F8" w14:textId="3FF6E0F9" w:rsidR="008373D3" w:rsidRPr="00F42FAD" w:rsidRDefault="008373D3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b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r w:rsidRPr="00F42FAD">
              <w:rPr>
                <w:rFonts w:asciiTheme="majorHAnsi" w:hAnsiTheme="majorHAnsi"/>
                <w:b/>
                <w:i/>
                <w:sz w:val="18"/>
                <w:szCs w:val="18"/>
                <w:lang w:val="en-GB"/>
              </w:rPr>
              <w:t>solani</w:t>
            </w:r>
            <w:proofErr w:type="spellEnd"/>
            <w:r w:rsidRPr="00F42FAD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</w:t>
            </w:r>
            <w:r w:rsidR="009A26D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3337 </w:t>
            </w:r>
            <w:bookmarkStart w:id="0" w:name="_GoBack"/>
            <w:bookmarkEnd w:id="0"/>
            <w:r w:rsidRPr="00F42FAD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gene (ID)</w:t>
            </w:r>
          </w:p>
        </w:tc>
        <w:tc>
          <w:tcPr>
            <w:tcW w:w="2268" w:type="dxa"/>
          </w:tcPr>
          <w:p w14:paraId="6C4ADCEC" w14:textId="77777777" w:rsidR="008373D3" w:rsidRPr="00F42FAD" w:rsidRDefault="008373D3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0F0A39FB" w14:textId="231A9CA4" w:rsidR="008373D3" w:rsidRPr="00F42FAD" w:rsidRDefault="008373D3" w:rsidP="004E662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Identity (%)</w:t>
            </w:r>
            <w:r w:rsidR="007F60FA" w:rsidRPr="00F42FAD"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2126" w:type="dxa"/>
          </w:tcPr>
          <w:p w14:paraId="165F098F" w14:textId="02B21220" w:rsidR="008373D3" w:rsidRPr="00F42FAD" w:rsidRDefault="00D4088C" w:rsidP="005617F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proofErr w:type="spellStart"/>
            <w:r w:rsidRPr="00F42FAD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Cter</w:t>
            </w:r>
            <w:proofErr w:type="spellEnd"/>
            <w:r w:rsidRPr="00F42FAD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</w:t>
            </w:r>
            <w:r w:rsidR="005617FE" w:rsidRPr="00F42FAD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motif</w:t>
            </w:r>
            <w:r w:rsidR="006B6ACA" w:rsidRPr="00F42FAD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identity (%)</w:t>
            </w:r>
            <w:r w:rsidR="007F60FA" w:rsidRPr="00F42FAD"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C571C2" w:rsidRPr="00F42FAD" w14:paraId="43CC43C5" w14:textId="77777777" w:rsidTr="008373D3">
        <w:tc>
          <w:tcPr>
            <w:tcW w:w="2235" w:type="dxa"/>
          </w:tcPr>
          <w:p w14:paraId="06834036" w14:textId="77777777" w:rsidR="00C571C2" w:rsidRPr="00F42FAD" w:rsidRDefault="00C571C2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7442F9B5" w14:textId="77777777" w:rsidR="00C571C2" w:rsidRPr="00F42FAD" w:rsidRDefault="00C571C2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48728765" w14:textId="77777777" w:rsidR="00C571C2" w:rsidRPr="00F42FAD" w:rsidRDefault="00C571C2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6CC1043B" w14:textId="77777777" w:rsidR="00C571C2" w:rsidRPr="00F42FAD" w:rsidRDefault="00C571C2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8373D3" w:rsidRPr="00F42FAD" w14:paraId="5DC21C79" w14:textId="77777777" w:rsidTr="008373D3">
        <w:tc>
          <w:tcPr>
            <w:tcW w:w="2235" w:type="dxa"/>
          </w:tcPr>
          <w:p w14:paraId="597AABDB" w14:textId="77777777" w:rsidR="008373D3" w:rsidRPr="00F42FAD" w:rsidRDefault="008373D3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hecA2</w:t>
            </w:r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(0501)</w:t>
            </w:r>
          </w:p>
        </w:tc>
        <w:tc>
          <w:tcPr>
            <w:tcW w:w="2268" w:type="dxa"/>
          </w:tcPr>
          <w:p w14:paraId="521FE599" w14:textId="77777777" w:rsidR="008373D3" w:rsidRPr="00F42FAD" w:rsidRDefault="008373D3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dadantii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3937</w:t>
            </w:r>
          </w:p>
        </w:tc>
        <w:tc>
          <w:tcPr>
            <w:tcW w:w="2551" w:type="dxa"/>
          </w:tcPr>
          <w:p w14:paraId="2CB7EDC8" w14:textId="77777777" w:rsidR="008373D3" w:rsidRPr="00F42FAD" w:rsidRDefault="008373D3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77</w:t>
            </w:r>
          </w:p>
        </w:tc>
        <w:tc>
          <w:tcPr>
            <w:tcW w:w="2126" w:type="dxa"/>
          </w:tcPr>
          <w:p w14:paraId="2729EB46" w14:textId="14445B82" w:rsidR="008373D3" w:rsidRPr="00F42FAD" w:rsidRDefault="006B6ACA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29</w:t>
            </w:r>
          </w:p>
        </w:tc>
      </w:tr>
      <w:tr w:rsidR="008373D3" w:rsidRPr="00F42FAD" w14:paraId="59412410" w14:textId="77777777" w:rsidTr="008373D3">
        <w:tc>
          <w:tcPr>
            <w:tcW w:w="2235" w:type="dxa"/>
          </w:tcPr>
          <w:p w14:paraId="7ACB2459" w14:textId="77777777" w:rsidR="008373D3" w:rsidRPr="00F42FAD" w:rsidRDefault="008373D3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E3E54BB" w14:textId="77777777" w:rsidR="008373D3" w:rsidRPr="00F42FAD" w:rsidRDefault="008373D3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chrysanthemi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1591</w:t>
            </w:r>
          </w:p>
        </w:tc>
        <w:tc>
          <w:tcPr>
            <w:tcW w:w="2551" w:type="dxa"/>
          </w:tcPr>
          <w:p w14:paraId="18456114" w14:textId="77777777" w:rsidR="008373D3" w:rsidRPr="00F42FAD" w:rsidRDefault="008373D3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66</w:t>
            </w:r>
          </w:p>
        </w:tc>
        <w:tc>
          <w:tcPr>
            <w:tcW w:w="2126" w:type="dxa"/>
          </w:tcPr>
          <w:p w14:paraId="38A9F942" w14:textId="0E8AC32A" w:rsidR="008373D3" w:rsidRPr="00F42FAD" w:rsidRDefault="006B6ACA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29</w:t>
            </w:r>
          </w:p>
        </w:tc>
      </w:tr>
      <w:tr w:rsidR="008373D3" w:rsidRPr="00F42FAD" w14:paraId="0636E14B" w14:textId="77777777" w:rsidTr="008373D3">
        <w:tc>
          <w:tcPr>
            <w:tcW w:w="2235" w:type="dxa"/>
          </w:tcPr>
          <w:p w14:paraId="331152AE" w14:textId="77777777" w:rsidR="008373D3" w:rsidRPr="00F42FAD" w:rsidRDefault="008373D3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3A9DA106" w14:textId="77777777" w:rsidR="008373D3" w:rsidRPr="00F42FAD" w:rsidRDefault="008373D3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paradisiaca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703</w:t>
            </w:r>
          </w:p>
        </w:tc>
        <w:tc>
          <w:tcPr>
            <w:tcW w:w="2551" w:type="dxa"/>
          </w:tcPr>
          <w:p w14:paraId="4C37256A" w14:textId="77777777" w:rsidR="008373D3" w:rsidRPr="00F42FAD" w:rsidRDefault="008373D3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59</w:t>
            </w:r>
          </w:p>
        </w:tc>
        <w:tc>
          <w:tcPr>
            <w:tcW w:w="2126" w:type="dxa"/>
          </w:tcPr>
          <w:p w14:paraId="7AA34339" w14:textId="354A3EC7" w:rsidR="008373D3" w:rsidRPr="00F42FAD" w:rsidRDefault="008373D3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8373D3" w:rsidRPr="00F42FAD" w14:paraId="6EDFD795" w14:textId="77777777" w:rsidTr="008373D3">
        <w:tc>
          <w:tcPr>
            <w:tcW w:w="2235" w:type="dxa"/>
          </w:tcPr>
          <w:p w14:paraId="026D9F0A" w14:textId="77777777" w:rsidR="008373D3" w:rsidRPr="00F42FAD" w:rsidRDefault="008373D3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427AFD3A" w14:textId="77777777" w:rsidR="008373D3" w:rsidRPr="00F42FAD" w:rsidRDefault="008373D3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zeae</w:t>
            </w:r>
            <w:proofErr w:type="spellEnd"/>
            <w:proofErr w:type="gramEnd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</w:t>
            </w: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586</w:t>
            </w:r>
          </w:p>
        </w:tc>
        <w:tc>
          <w:tcPr>
            <w:tcW w:w="2551" w:type="dxa"/>
          </w:tcPr>
          <w:p w14:paraId="03517590" w14:textId="77777777" w:rsidR="008373D3" w:rsidRPr="00F42FAD" w:rsidRDefault="008373D3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64</w:t>
            </w:r>
          </w:p>
        </w:tc>
        <w:tc>
          <w:tcPr>
            <w:tcW w:w="2126" w:type="dxa"/>
          </w:tcPr>
          <w:p w14:paraId="6717D779" w14:textId="7C5738F2" w:rsidR="008373D3" w:rsidRPr="00F42FAD" w:rsidRDefault="008373D3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8373D3" w:rsidRPr="00F42FAD" w14:paraId="2909430C" w14:textId="77777777" w:rsidTr="008373D3">
        <w:tc>
          <w:tcPr>
            <w:tcW w:w="2235" w:type="dxa"/>
          </w:tcPr>
          <w:p w14:paraId="1C5E625F" w14:textId="77777777" w:rsidR="008373D3" w:rsidRPr="00F42FAD" w:rsidRDefault="008373D3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6BF09812" w14:textId="77777777" w:rsidR="008373D3" w:rsidRPr="00F42FAD" w:rsidRDefault="008373D3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0806E846" w14:textId="77777777" w:rsidR="008373D3" w:rsidRPr="00F42FAD" w:rsidRDefault="008373D3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0C09711E" w14:textId="77777777" w:rsidR="008373D3" w:rsidRPr="00F42FAD" w:rsidRDefault="008373D3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7F2DF15A" w14:textId="77777777" w:rsidTr="008373D3">
        <w:tc>
          <w:tcPr>
            <w:tcW w:w="2235" w:type="dxa"/>
          </w:tcPr>
          <w:p w14:paraId="635DDDBA" w14:textId="1D8D29BB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cdi</w:t>
            </w:r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(0409)</w:t>
            </w:r>
          </w:p>
        </w:tc>
        <w:tc>
          <w:tcPr>
            <w:tcW w:w="2268" w:type="dxa"/>
          </w:tcPr>
          <w:p w14:paraId="23101585" w14:textId="16A4FAD1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dadantii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3937</w:t>
            </w:r>
          </w:p>
        </w:tc>
        <w:tc>
          <w:tcPr>
            <w:tcW w:w="2551" w:type="dxa"/>
          </w:tcPr>
          <w:p w14:paraId="3B1646D7" w14:textId="3781935F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73</w:t>
            </w:r>
          </w:p>
        </w:tc>
        <w:tc>
          <w:tcPr>
            <w:tcW w:w="2126" w:type="dxa"/>
          </w:tcPr>
          <w:p w14:paraId="60A8706F" w14:textId="1BD84C91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33</w:t>
            </w:r>
          </w:p>
        </w:tc>
      </w:tr>
      <w:tr w:rsidR="00F42FAD" w:rsidRPr="00F42FAD" w14:paraId="3CF6234E" w14:textId="77777777" w:rsidTr="008373D3">
        <w:tc>
          <w:tcPr>
            <w:tcW w:w="2235" w:type="dxa"/>
          </w:tcPr>
          <w:p w14:paraId="2090FBE3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751C0668" w14:textId="1C90A07D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chrysanthemi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1591</w:t>
            </w:r>
          </w:p>
        </w:tc>
        <w:tc>
          <w:tcPr>
            <w:tcW w:w="2551" w:type="dxa"/>
          </w:tcPr>
          <w:p w14:paraId="4F2EC6E8" w14:textId="00FF749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67</w:t>
            </w:r>
          </w:p>
        </w:tc>
        <w:tc>
          <w:tcPr>
            <w:tcW w:w="2126" w:type="dxa"/>
          </w:tcPr>
          <w:p w14:paraId="50918753" w14:textId="5695AC49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32</w:t>
            </w:r>
          </w:p>
        </w:tc>
      </w:tr>
      <w:tr w:rsidR="00F42FAD" w:rsidRPr="00F42FAD" w14:paraId="69F89D14" w14:textId="77777777" w:rsidTr="008373D3">
        <w:tc>
          <w:tcPr>
            <w:tcW w:w="2235" w:type="dxa"/>
          </w:tcPr>
          <w:p w14:paraId="49B53543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47C92195" w14:textId="374A41B8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paradisiaca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703</w:t>
            </w:r>
          </w:p>
        </w:tc>
        <w:tc>
          <w:tcPr>
            <w:tcW w:w="2551" w:type="dxa"/>
          </w:tcPr>
          <w:p w14:paraId="0A1A2D98" w14:textId="6328667F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49</w:t>
            </w:r>
          </w:p>
        </w:tc>
        <w:tc>
          <w:tcPr>
            <w:tcW w:w="2126" w:type="dxa"/>
          </w:tcPr>
          <w:p w14:paraId="2953D93E" w14:textId="3930A841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112C7DDC" w14:textId="77777777" w:rsidTr="008373D3">
        <w:tc>
          <w:tcPr>
            <w:tcW w:w="2235" w:type="dxa"/>
          </w:tcPr>
          <w:p w14:paraId="01AF027A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31FEBF9D" w14:textId="31C3E049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zeae</w:t>
            </w:r>
            <w:proofErr w:type="spellEnd"/>
            <w:proofErr w:type="gramEnd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</w:t>
            </w: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586</w:t>
            </w:r>
          </w:p>
        </w:tc>
        <w:tc>
          <w:tcPr>
            <w:tcW w:w="2551" w:type="dxa"/>
          </w:tcPr>
          <w:p w14:paraId="1509B3D8" w14:textId="1FF10555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62</w:t>
            </w:r>
          </w:p>
        </w:tc>
        <w:tc>
          <w:tcPr>
            <w:tcW w:w="2126" w:type="dxa"/>
          </w:tcPr>
          <w:p w14:paraId="30452CBA" w14:textId="1AB3A7B2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8373D3" w:rsidRPr="00F42FAD" w14:paraId="078DB475" w14:textId="77777777" w:rsidTr="008373D3">
        <w:tc>
          <w:tcPr>
            <w:tcW w:w="2235" w:type="dxa"/>
          </w:tcPr>
          <w:p w14:paraId="72E523AE" w14:textId="77777777" w:rsidR="008373D3" w:rsidRPr="00F42FAD" w:rsidRDefault="008373D3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B96C458" w14:textId="77777777" w:rsidR="008373D3" w:rsidRPr="00F42FAD" w:rsidRDefault="008373D3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41F740CE" w14:textId="77777777" w:rsidR="008373D3" w:rsidRPr="00F42FAD" w:rsidRDefault="008373D3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457DFAB3" w14:textId="77777777" w:rsidR="008373D3" w:rsidRPr="00F42FAD" w:rsidRDefault="008373D3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5F91A443" w14:textId="77777777" w:rsidTr="008373D3">
        <w:tc>
          <w:tcPr>
            <w:tcW w:w="2235" w:type="dxa"/>
          </w:tcPr>
          <w:p w14:paraId="6250A5F9" w14:textId="3FF1BE4C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hcpA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(3404)</w:t>
            </w:r>
          </w:p>
        </w:tc>
        <w:tc>
          <w:tcPr>
            <w:tcW w:w="2268" w:type="dxa"/>
          </w:tcPr>
          <w:p w14:paraId="4AFC2782" w14:textId="173584C2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dadantii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3937</w:t>
            </w:r>
          </w:p>
        </w:tc>
        <w:tc>
          <w:tcPr>
            <w:tcW w:w="2551" w:type="dxa"/>
          </w:tcPr>
          <w:p w14:paraId="46848F33" w14:textId="381E37FC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99</w:t>
            </w:r>
          </w:p>
        </w:tc>
        <w:tc>
          <w:tcPr>
            <w:tcW w:w="2126" w:type="dxa"/>
          </w:tcPr>
          <w:p w14:paraId="667683B9" w14:textId="36AB4E82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738B43FB" w14:textId="77777777" w:rsidTr="008373D3">
        <w:tc>
          <w:tcPr>
            <w:tcW w:w="2235" w:type="dxa"/>
          </w:tcPr>
          <w:p w14:paraId="71578B95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4692CCE3" w14:textId="6839479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chrysanthemi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1591</w:t>
            </w:r>
          </w:p>
        </w:tc>
        <w:tc>
          <w:tcPr>
            <w:tcW w:w="2551" w:type="dxa"/>
          </w:tcPr>
          <w:p w14:paraId="08CB00C0" w14:textId="7A56983C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98</w:t>
            </w:r>
          </w:p>
        </w:tc>
        <w:tc>
          <w:tcPr>
            <w:tcW w:w="2126" w:type="dxa"/>
          </w:tcPr>
          <w:p w14:paraId="6EE888E2" w14:textId="64EFA106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159EE10D" w14:textId="77777777" w:rsidTr="008373D3">
        <w:tc>
          <w:tcPr>
            <w:tcW w:w="2235" w:type="dxa"/>
          </w:tcPr>
          <w:p w14:paraId="40BBDB0F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1CFB76E" w14:textId="548FF80E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paradisiaca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703</w:t>
            </w:r>
          </w:p>
        </w:tc>
        <w:tc>
          <w:tcPr>
            <w:tcW w:w="2551" w:type="dxa"/>
          </w:tcPr>
          <w:p w14:paraId="18BC966F" w14:textId="00421323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</w:p>
        </w:tc>
        <w:tc>
          <w:tcPr>
            <w:tcW w:w="2126" w:type="dxa"/>
          </w:tcPr>
          <w:p w14:paraId="15E3DEE5" w14:textId="58014E2D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101E6BDB" w14:textId="77777777" w:rsidTr="008373D3">
        <w:tc>
          <w:tcPr>
            <w:tcW w:w="2235" w:type="dxa"/>
          </w:tcPr>
          <w:p w14:paraId="0B2C64ED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41288A3A" w14:textId="6271CC50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zeae</w:t>
            </w:r>
            <w:proofErr w:type="spellEnd"/>
            <w:proofErr w:type="gramEnd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</w:t>
            </w: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586</w:t>
            </w:r>
          </w:p>
        </w:tc>
        <w:tc>
          <w:tcPr>
            <w:tcW w:w="2551" w:type="dxa"/>
          </w:tcPr>
          <w:p w14:paraId="4B4B9A67" w14:textId="6F2A215E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97</w:t>
            </w:r>
          </w:p>
        </w:tc>
        <w:tc>
          <w:tcPr>
            <w:tcW w:w="2126" w:type="dxa"/>
          </w:tcPr>
          <w:p w14:paraId="2E6F3843" w14:textId="4520FCDF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0C5FBAE7" w14:textId="77777777" w:rsidTr="008373D3">
        <w:tc>
          <w:tcPr>
            <w:tcW w:w="2235" w:type="dxa"/>
          </w:tcPr>
          <w:p w14:paraId="7A1C76B0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31023EBE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3E2DBBCA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7B8A1A22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7C00D610" w14:textId="77777777" w:rsidTr="008373D3">
        <w:tc>
          <w:tcPr>
            <w:tcW w:w="2235" w:type="dxa"/>
          </w:tcPr>
          <w:p w14:paraId="4F91E7BD" w14:textId="5EE2E019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vgrGA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(3403)</w:t>
            </w:r>
          </w:p>
        </w:tc>
        <w:tc>
          <w:tcPr>
            <w:tcW w:w="2268" w:type="dxa"/>
          </w:tcPr>
          <w:p w14:paraId="2B7423DD" w14:textId="2B12DE5C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dadantii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3937</w:t>
            </w:r>
          </w:p>
        </w:tc>
        <w:tc>
          <w:tcPr>
            <w:tcW w:w="2551" w:type="dxa"/>
          </w:tcPr>
          <w:p w14:paraId="2190A5D6" w14:textId="0C70174C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98</w:t>
            </w:r>
          </w:p>
        </w:tc>
        <w:tc>
          <w:tcPr>
            <w:tcW w:w="2126" w:type="dxa"/>
          </w:tcPr>
          <w:p w14:paraId="4536C055" w14:textId="01E4CA49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252BA573" w14:textId="77777777" w:rsidTr="008373D3">
        <w:tc>
          <w:tcPr>
            <w:tcW w:w="2235" w:type="dxa"/>
          </w:tcPr>
          <w:p w14:paraId="47212D3B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ED10F5E" w14:textId="4875EEFB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chrysanthemi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1591</w:t>
            </w:r>
          </w:p>
        </w:tc>
        <w:tc>
          <w:tcPr>
            <w:tcW w:w="2551" w:type="dxa"/>
          </w:tcPr>
          <w:p w14:paraId="1547684F" w14:textId="433A7E99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97</w:t>
            </w:r>
          </w:p>
        </w:tc>
        <w:tc>
          <w:tcPr>
            <w:tcW w:w="2126" w:type="dxa"/>
          </w:tcPr>
          <w:p w14:paraId="6F796C66" w14:textId="4130F836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3DE52089" w14:textId="77777777" w:rsidTr="008373D3">
        <w:tc>
          <w:tcPr>
            <w:tcW w:w="2235" w:type="dxa"/>
          </w:tcPr>
          <w:p w14:paraId="1676F396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6C6B8DEB" w14:textId="7EFF2C02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paradisiaca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703</w:t>
            </w:r>
          </w:p>
        </w:tc>
        <w:tc>
          <w:tcPr>
            <w:tcW w:w="2551" w:type="dxa"/>
          </w:tcPr>
          <w:p w14:paraId="753054B2" w14:textId="379039C0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</w:p>
        </w:tc>
        <w:tc>
          <w:tcPr>
            <w:tcW w:w="2126" w:type="dxa"/>
          </w:tcPr>
          <w:p w14:paraId="5A2E3942" w14:textId="0EAEFF7B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206136F3" w14:textId="77777777" w:rsidTr="008373D3">
        <w:tc>
          <w:tcPr>
            <w:tcW w:w="2235" w:type="dxa"/>
          </w:tcPr>
          <w:p w14:paraId="1A1E0F79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E44576C" w14:textId="5387C236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zeae</w:t>
            </w:r>
            <w:proofErr w:type="spellEnd"/>
            <w:proofErr w:type="gramEnd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</w:t>
            </w: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586</w:t>
            </w:r>
          </w:p>
        </w:tc>
        <w:tc>
          <w:tcPr>
            <w:tcW w:w="2551" w:type="dxa"/>
          </w:tcPr>
          <w:p w14:paraId="6EDA8221" w14:textId="78EA19D9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97</w:t>
            </w:r>
          </w:p>
        </w:tc>
        <w:tc>
          <w:tcPr>
            <w:tcW w:w="2126" w:type="dxa"/>
          </w:tcPr>
          <w:p w14:paraId="4FBF1928" w14:textId="6A8BDD5C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D4088C" w:rsidRPr="00F42FAD" w14:paraId="353C8471" w14:textId="77777777" w:rsidTr="008373D3">
        <w:tc>
          <w:tcPr>
            <w:tcW w:w="2235" w:type="dxa"/>
          </w:tcPr>
          <w:p w14:paraId="5C9E593A" w14:textId="77777777" w:rsidR="00D4088C" w:rsidRPr="00F42FAD" w:rsidRDefault="00D4088C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41D1F809" w14:textId="77777777" w:rsidR="00D4088C" w:rsidRPr="00F42FAD" w:rsidRDefault="00D4088C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2F2555AD" w14:textId="77777777" w:rsidR="00D4088C" w:rsidRPr="00F42FAD" w:rsidRDefault="00D4088C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4654909C" w14:textId="77777777" w:rsidR="00D4088C" w:rsidRPr="00F42FAD" w:rsidRDefault="00D4088C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1BCF3903" w14:textId="77777777" w:rsidTr="008373D3">
        <w:tc>
          <w:tcPr>
            <w:tcW w:w="2235" w:type="dxa"/>
          </w:tcPr>
          <w:p w14:paraId="6DB1BFBC" w14:textId="0F9272CB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rhsA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(3401)</w:t>
            </w:r>
          </w:p>
        </w:tc>
        <w:tc>
          <w:tcPr>
            <w:tcW w:w="2268" w:type="dxa"/>
          </w:tcPr>
          <w:p w14:paraId="57158396" w14:textId="2E3FA4ED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dadantii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3937</w:t>
            </w:r>
          </w:p>
        </w:tc>
        <w:tc>
          <w:tcPr>
            <w:tcW w:w="2551" w:type="dxa"/>
          </w:tcPr>
          <w:p w14:paraId="6F65E7BB" w14:textId="2CC21BF4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91</w:t>
            </w:r>
          </w:p>
        </w:tc>
        <w:tc>
          <w:tcPr>
            <w:tcW w:w="2126" w:type="dxa"/>
          </w:tcPr>
          <w:p w14:paraId="3377F3C2" w14:textId="7DF9C44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100</w:t>
            </w:r>
          </w:p>
        </w:tc>
      </w:tr>
      <w:tr w:rsidR="00F42FAD" w:rsidRPr="00F42FAD" w14:paraId="248E39C6" w14:textId="77777777" w:rsidTr="008373D3">
        <w:tc>
          <w:tcPr>
            <w:tcW w:w="2235" w:type="dxa"/>
          </w:tcPr>
          <w:p w14:paraId="77CAF244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3FBD142A" w14:textId="4E9CD864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chrysanthemi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1591</w:t>
            </w:r>
          </w:p>
        </w:tc>
        <w:tc>
          <w:tcPr>
            <w:tcW w:w="2551" w:type="dxa"/>
          </w:tcPr>
          <w:p w14:paraId="53BB53AB" w14:textId="4DD965B2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93</w:t>
            </w:r>
          </w:p>
        </w:tc>
        <w:tc>
          <w:tcPr>
            <w:tcW w:w="2126" w:type="dxa"/>
          </w:tcPr>
          <w:p w14:paraId="54859ABD" w14:textId="0059DCEC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13</w:t>
            </w:r>
          </w:p>
        </w:tc>
      </w:tr>
      <w:tr w:rsidR="00F42FAD" w:rsidRPr="00F42FAD" w14:paraId="2E01BD57" w14:textId="77777777" w:rsidTr="008373D3">
        <w:tc>
          <w:tcPr>
            <w:tcW w:w="2235" w:type="dxa"/>
          </w:tcPr>
          <w:p w14:paraId="7F4B3718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38D8F94" w14:textId="40ABCF26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paradisiaca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703</w:t>
            </w:r>
          </w:p>
        </w:tc>
        <w:tc>
          <w:tcPr>
            <w:tcW w:w="2551" w:type="dxa"/>
          </w:tcPr>
          <w:p w14:paraId="68C9DDFB" w14:textId="13862EEF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</w:p>
        </w:tc>
        <w:tc>
          <w:tcPr>
            <w:tcW w:w="2126" w:type="dxa"/>
          </w:tcPr>
          <w:p w14:paraId="2355CF63" w14:textId="697002BD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65F3887E" w14:textId="77777777" w:rsidTr="008373D3">
        <w:tc>
          <w:tcPr>
            <w:tcW w:w="2235" w:type="dxa"/>
          </w:tcPr>
          <w:p w14:paraId="13C98B2C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35ECE549" w14:textId="4211480B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zeae</w:t>
            </w:r>
            <w:proofErr w:type="spellEnd"/>
            <w:proofErr w:type="gramEnd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</w:t>
            </w: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586</w:t>
            </w:r>
          </w:p>
        </w:tc>
        <w:tc>
          <w:tcPr>
            <w:tcW w:w="2551" w:type="dxa"/>
          </w:tcPr>
          <w:p w14:paraId="5C24F43D" w14:textId="4F08F3E6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90</w:t>
            </w:r>
          </w:p>
        </w:tc>
        <w:tc>
          <w:tcPr>
            <w:tcW w:w="2126" w:type="dxa"/>
          </w:tcPr>
          <w:p w14:paraId="10BAB662" w14:textId="5EE59F7B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16</w:t>
            </w:r>
          </w:p>
        </w:tc>
      </w:tr>
      <w:tr w:rsidR="00F42FAD" w:rsidRPr="00F42FAD" w14:paraId="569BF8F1" w14:textId="77777777" w:rsidTr="008373D3">
        <w:tc>
          <w:tcPr>
            <w:tcW w:w="2235" w:type="dxa"/>
          </w:tcPr>
          <w:p w14:paraId="5023EC78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D3390C3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0E45422A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1207F703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6381CF0D" w14:textId="77777777" w:rsidTr="008373D3">
        <w:tc>
          <w:tcPr>
            <w:tcW w:w="2235" w:type="dxa"/>
          </w:tcPr>
          <w:p w14:paraId="38AA2100" w14:textId="507D8DC8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rhsIA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(3400)</w:t>
            </w:r>
          </w:p>
        </w:tc>
        <w:tc>
          <w:tcPr>
            <w:tcW w:w="2268" w:type="dxa"/>
          </w:tcPr>
          <w:p w14:paraId="71C0C29B" w14:textId="703E0BD3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dadantii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3937</w:t>
            </w:r>
          </w:p>
        </w:tc>
        <w:tc>
          <w:tcPr>
            <w:tcW w:w="2551" w:type="dxa"/>
          </w:tcPr>
          <w:p w14:paraId="0AF6AAB3" w14:textId="79E8F350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100</w:t>
            </w:r>
          </w:p>
        </w:tc>
        <w:tc>
          <w:tcPr>
            <w:tcW w:w="2126" w:type="dxa"/>
          </w:tcPr>
          <w:p w14:paraId="33FF4834" w14:textId="1DC34BE9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355BEC3A" w14:textId="77777777" w:rsidTr="008373D3">
        <w:tc>
          <w:tcPr>
            <w:tcW w:w="2235" w:type="dxa"/>
          </w:tcPr>
          <w:p w14:paraId="05F10F9A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BF02D50" w14:textId="3CC0F6E9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chrysanthemi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1591</w:t>
            </w:r>
          </w:p>
        </w:tc>
        <w:tc>
          <w:tcPr>
            <w:tcW w:w="2551" w:type="dxa"/>
          </w:tcPr>
          <w:p w14:paraId="1807098A" w14:textId="6D1EE54D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</w:p>
        </w:tc>
        <w:tc>
          <w:tcPr>
            <w:tcW w:w="2126" w:type="dxa"/>
          </w:tcPr>
          <w:p w14:paraId="6105C4CE" w14:textId="6843EF40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5D7B4B77" w14:textId="77777777" w:rsidTr="008373D3">
        <w:tc>
          <w:tcPr>
            <w:tcW w:w="2235" w:type="dxa"/>
          </w:tcPr>
          <w:p w14:paraId="22823B4C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79299E5C" w14:textId="45912224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paradisiaca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703</w:t>
            </w:r>
          </w:p>
        </w:tc>
        <w:tc>
          <w:tcPr>
            <w:tcW w:w="2551" w:type="dxa"/>
          </w:tcPr>
          <w:p w14:paraId="4CAD21C3" w14:textId="6CD575A6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</w:p>
        </w:tc>
        <w:tc>
          <w:tcPr>
            <w:tcW w:w="2126" w:type="dxa"/>
          </w:tcPr>
          <w:p w14:paraId="28F516E0" w14:textId="113E60A4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3DACFF11" w14:textId="77777777" w:rsidTr="008373D3">
        <w:tc>
          <w:tcPr>
            <w:tcW w:w="2235" w:type="dxa"/>
          </w:tcPr>
          <w:p w14:paraId="5E0B07FE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683E8D76" w14:textId="4A0C55CB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zeae</w:t>
            </w:r>
            <w:proofErr w:type="spellEnd"/>
            <w:proofErr w:type="gramEnd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</w:t>
            </w: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586</w:t>
            </w:r>
          </w:p>
        </w:tc>
        <w:tc>
          <w:tcPr>
            <w:tcW w:w="2551" w:type="dxa"/>
          </w:tcPr>
          <w:p w14:paraId="42C5E12D" w14:textId="6BE33824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</w:p>
        </w:tc>
        <w:tc>
          <w:tcPr>
            <w:tcW w:w="2126" w:type="dxa"/>
          </w:tcPr>
          <w:p w14:paraId="3C5C581C" w14:textId="210E26C2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8D40F9" w:rsidRPr="00F42FAD" w14:paraId="58279FF5" w14:textId="77777777" w:rsidTr="008373D3">
        <w:tc>
          <w:tcPr>
            <w:tcW w:w="2235" w:type="dxa"/>
          </w:tcPr>
          <w:p w14:paraId="30C2014C" w14:textId="77777777" w:rsidR="008D40F9" w:rsidRPr="00F42FAD" w:rsidRDefault="008D40F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1DB89D73" w14:textId="77777777" w:rsidR="008D40F9" w:rsidRPr="00F42FAD" w:rsidRDefault="008D40F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4E7CFA47" w14:textId="77777777" w:rsidR="008D40F9" w:rsidRPr="00F42FAD" w:rsidRDefault="008D40F9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2B9A43CB" w14:textId="77777777" w:rsidR="008D40F9" w:rsidRPr="00F42FAD" w:rsidRDefault="008D40F9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1909E94B" w14:textId="77777777" w:rsidTr="00E404D1">
        <w:tc>
          <w:tcPr>
            <w:tcW w:w="2235" w:type="dxa"/>
          </w:tcPr>
          <w:p w14:paraId="02EB8C41" w14:textId="7EBDB1A3" w:rsidR="00F42FAD" w:rsidRPr="00F42FAD" w:rsidRDefault="00F42FAD" w:rsidP="00E404D1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hcpB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(4345)</w:t>
            </w:r>
          </w:p>
        </w:tc>
        <w:tc>
          <w:tcPr>
            <w:tcW w:w="2268" w:type="dxa"/>
          </w:tcPr>
          <w:p w14:paraId="21704B98" w14:textId="1E0A44E7" w:rsidR="00F42FAD" w:rsidRPr="00F42FAD" w:rsidRDefault="00F42FAD" w:rsidP="00E404D1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dadantii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3937</w:t>
            </w:r>
          </w:p>
        </w:tc>
        <w:tc>
          <w:tcPr>
            <w:tcW w:w="2551" w:type="dxa"/>
          </w:tcPr>
          <w:p w14:paraId="6C10BF9D" w14:textId="7D532150" w:rsidR="00F42FAD" w:rsidRPr="00F42FAD" w:rsidRDefault="00F42FAD" w:rsidP="00E404D1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99</w:t>
            </w:r>
          </w:p>
        </w:tc>
        <w:tc>
          <w:tcPr>
            <w:tcW w:w="2126" w:type="dxa"/>
          </w:tcPr>
          <w:p w14:paraId="5993E01F" w14:textId="4680E4C2" w:rsidR="00F42FAD" w:rsidRPr="00F42FAD" w:rsidRDefault="00F42FAD" w:rsidP="00E404D1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7F562359" w14:textId="77777777" w:rsidTr="00E404D1">
        <w:tc>
          <w:tcPr>
            <w:tcW w:w="2235" w:type="dxa"/>
          </w:tcPr>
          <w:p w14:paraId="2C47A888" w14:textId="77777777" w:rsidR="00F42FAD" w:rsidRPr="00F42FAD" w:rsidRDefault="00F42FAD" w:rsidP="00E404D1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4192B6B" w14:textId="694AB1B4" w:rsidR="00F42FAD" w:rsidRPr="00F42FAD" w:rsidRDefault="00F42FAD" w:rsidP="00E404D1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chrysanthemi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1591</w:t>
            </w:r>
          </w:p>
        </w:tc>
        <w:tc>
          <w:tcPr>
            <w:tcW w:w="2551" w:type="dxa"/>
          </w:tcPr>
          <w:p w14:paraId="64A382AF" w14:textId="0E7A4785" w:rsidR="00F42FAD" w:rsidRPr="00F42FAD" w:rsidRDefault="00F42FAD" w:rsidP="00E404D1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98</w:t>
            </w:r>
          </w:p>
        </w:tc>
        <w:tc>
          <w:tcPr>
            <w:tcW w:w="2126" w:type="dxa"/>
          </w:tcPr>
          <w:p w14:paraId="6FD9531B" w14:textId="59D4B812" w:rsidR="00F42FAD" w:rsidRPr="00F42FAD" w:rsidRDefault="00F42FAD" w:rsidP="00E404D1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71BAC246" w14:textId="77777777" w:rsidTr="00E404D1">
        <w:tc>
          <w:tcPr>
            <w:tcW w:w="2235" w:type="dxa"/>
          </w:tcPr>
          <w:p w14:paraId="269706F1" w14:textId="77777777" w:rsidR="00F42FAD" w:rsidRPr="00F42FAD" w:rsidRDefault="00F42FAD" w:rsidP="00E404D1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AF21DE7" w14:textId="44FCDD65" w:rsidR="00F42FAD" w:rsidRPr="00F42FAD" w:rsidRDefault="00F42FAD" w:rsidP="00E404D1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paradisiaca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703</w:t>
            </w:r>
          </w:p>
        </w:tc>
        <w:tc>
          <w:tcPr>
            <w:tcW w:w="2551" w:type="dxa"/>
          </w:tcPr>
          <w:p w14:paraId="0571CBF0" w14:textId="69DC60F7" w:rsidR="00F42FAD" w:rsidRPr="00F42FAD" w:rsidRDefault="00F42FAD" w:rsidP="00E404D1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</w:p>
        </w:tc>
        <w:tc>
          <w:tcPr>
            <w:tcW w:w="2126" w:type="dxa"/>
          </w:tcPr>
          <w:p w14:paraId="79A95F52" w14:textId="50A68353" w:rsidR="00F42FAD" w:rsidRPr="00F42FAD" w:rsidRDefault="00F42FAD" w:rsidP="00E404D1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3AA734BC" w14:textId="77777777" w:rsidTr="00E404D1">
        <w:tc>
          <w:tcPr>
            <w:tcW w:w="2235" w:type="dxa"/>
          </w:tcPr>
          <w:p w14:paraId="24BBF071" w14:textId="77777777" w:rsidR="00F42FAD" w:rsidRPr="00F42FAD" w:rsidRDefault="00F42FAD" w:rsidP="00E404D1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903E003" w14:textId="568ED949" w:rsidR="00F42FAD" w:rsidRPr="00F42FAD" w:rsidRDefault="00F42FAD" w:rsidP="00E404D1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zeae</w:t>
            </w:r>
            <w:proofErr w:type="spellEnd"/>
            <w:proofErr w:type="gramEnd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</w:t>
            </w: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586</w:t>
            </w:r>
          </w:p>
        </w:tc>
        <w:tc>
          <w:tcPr>
            <w:tcW w:w="2551" w:type="dxa"/>
          </w:tcPr>
          <w:p w14:paraId="04B5BF71" w14:textId="6DD0DCF7" w:rsidR="00F42FAD" w:rsidRPr="00F42FAD" w:rsidRDefault="00F42FAD" w:rsidP="00E404D1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98</w:t>
            </w:r>
          </w:p>
        </w:tc>
        <w:tc>
          <w:tcPr>
            <w:tcW w:w="2126" w:type="dxa"/>
          </w:tcPr>
          <w:p w14:paraId="4B7DF830" w14:textId="1F08D980" w:rsidR="00F42FAD" w:rsidRPr="00F42FAD" w:rsidRDefault="00F42FAD" w:rsidP="00E404D1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52664EF5" w14:textId="77777777" w:rsidTr="008373D3">
        <w:tc>
          <w:tcPr>
            <w:tcW w:w="2235" w:type="dxa"/>
          </w:tcPr>
          <w:p w14:paraId="03305259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6FD3D9B9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2D5493A8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20B171C5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4F7DFB0E" w14:textId="77777777" w:rsidTr="008373D3">
        <w:tc>
          <w:tcPr>
            <w:tcW w:w="2235" w:type="dxa"/>
          </w:tcPr>
          <w:p w14:paraId="39EFF647" w14:textId="744EF2BB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vgrGB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(4346)</w:t>
            </w:r>
          </w:p>
        </w:tc>
        <w:tc>
          <w:tcPr>
            <w:tcW w:w="2268" w:type="dxa"/>
          </w:tcPr>
          <w:p w14:paraId="45C7E380" w14:textId="51937600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dadantii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3937</w:t>
            </w:r>
          </w:p>
        </w:tc>
        <w:tc>
          <w:tcPr>
            <w:tcW w:w="2551" w:type="dxa"/>
          </w:tcPr>
          <w:p w14:paraId="206F79F2" w14:textId="650D4A2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88</w:t>
            </w:r>
          </w:p>
        </w:tc>
        <w:tc>
          <w:tcPr>
            <w:tcW w:w="2126" w:type="dxa"/>
          </w:tcPr>
          <w:p w14:paraId="6FA60796" w14:textId="318CCEE1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7019AD98" w14:textId="77777777" w:rsidTr="008373D3">
        <w:tc>
          <w:tcPr>
            <w:tcW w:w="2235" w:type="dxa"/>
          </w:tcPr>
          <w:p w14:paraId="2F1521C7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8BD9307" w14:textId="4FE75741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chrysanthemi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1591</w:t>
            </w:r>
          </w:p>
        </w:tc>
        <w:tc>
          <w:tcPr>
            <w:tcW w:w="2551" w:type="dxa"/>
          </w:tcPr>
          <w:p w14:paraId="7BBE552C" w14:textId="2937D28E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88</w:t>
            </w:r>
          </w:p>
        </w:tc>
        <w:tc>
          <w:tcPr>
            <w:tcW w:w="2126" w:type="dxa"/>
          </w:tcPr>
          <w:p w14:paraId="4FD66CD3" w14:textId="01E95D3E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33312AAB" w14:textId="77777777" w:rsidTr="008373D3">
        <w:tc>
          <w:tcPr>
            <w:tcW w:w="2235" w:type="dxa"/>
          </w:tcPr>
          <w:p w14:paraId="2425A358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2F83C03" w14:textId="3E9E122C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paradisiaca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703</w:t>
            </w:r>
          </w:p>
        </w:tc>
        <w:tc>
          <w:tcPr>
            <w:tcW w:w="2551" w:type="dxa"/>
          </w:tcPr>
          <w:p w14:paraId="18231F27" w14:textId="25CCC9E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</w:p>
        </w:tc>
        <w:tc>
          <w:tcPr>
            <w:tcW w:w="2126" w:type="dxa"/>
          </w:tcPr>
          <w:p w14:paraId="166EC967" w14:textId="70AABC48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4DDD3452" w14:textId="77777777" w:rsidTr="008373D3">
        <w:tc>
          <w:tcPr>
            <w:tcW w:w="2235" w:type="dxa"/>
          </w:tcPr>
          <w:p w14:paraId="26045ED7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10B73267" w14:textId="21400A1E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zeae</w:t>
            </w:r>
            <w:proofErr w:type="spellEnd"/>
            <w:proofErr w:type="gramEnd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</w:t>
            </w: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586</w:t>
            </w:r>
          </w:p>
        </w:tc>
        <w:tc>
          <w:tcPr>
            <w:tcW w:w="2551" w:type="dxa"/>
          </w:tcPr>
          <w:p w14:paraId="5F155A28" w14:textId="7BC62FF2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89</w:t>
            </w:r>
          </w:p>
        </w:tc>
        <w:tc>
          <w:tcPr>
            <w:tcW w:w="2126" w:type="dxa"/>
          </w:tcPr>
          <w:p w14:paraId="513087F9" w14:textId="61060F2B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C236EA" w:rsidRPr="00F42FAD" w14:paraId="5A05DEB3" w14:textId="77777777" w:rsidTr="008373D3">
        <w:tc>
          <w:tcPr>
            <w:tcW w:w="2235" w:type="dxa"/>
          </w:tcPr>
          <w:p w14:paraId="5352F68A" w14:textId="77777777" w:rsidR="00C236EA" w:rsidRPr="00F42FAD" w:rsidRDefault="00C236E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30C8FC9A" w14:textId="77777777" w:rsidR="00C236EA" w:rsidRPr="00F42FAD" w:rsidRDefault="00C236E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298F6C13" w14:textId="77777777" w:rsidR="00C236EA" w:rsidRPr="00F42FAD" w:rsidRDefault="00C236EA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7E31DD5B" w14:textId="77777777" w:rsidR="00C236EA" w:rsidRPr="00F42FAD" w:rsidRDefault="00C236EA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03D74F36" w14:textId="77777777" w:rsidTr="008373D3">
        <w:tc>
          <w:tcPr>
            <w:tcW w:w="2235" w:type="dxa"/>
          </w:tcPr>
          <w:p w14:paraId="2E3D4F92" w14:textId="1A3DB960" w:rsidR="00F42FAD" w:rsidRPr="00F42FAD" w:rsidRDefault="00F42FAD" w:rsidP="00C236E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rhsB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(4348)</w:t>
            </w:r>
          </w:p>
        </w:tc>
        <w:tc>
          <w:tcPr>
            <w:tcW w:w="2268" w:type="dxa"/>
          </w:tcPr>
          <w:p w14:paraId="01226604" w14:textId="5FCCD11B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dadantii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3937</w:t>
            </w:r>
          </w:p>
        </w:tc>
        <w:tc>
          <w:tcPr>
            <w:tcW w:w="2551" w:type="dxa"/>
          </w:tcPr>
          <w:p w14:paraId="1FB04FFE" w14:textId="697F8598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</w:tcPr>
          <w:p w14:paraId="49F98104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007149BF" w14:textId="77777777" w:rsidTr="008373D3">
        <w:tc>
          <w:tcPr>
            <w:tcW w:w="2235" w:type="dxa"/>
          </w:tcPr>
          <w:p w14:paraId="760670D4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70236747" w14:textId="50AE8D1A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chrysanthemi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1591</w:t>
            </w:r>
          </w:p>
        </w:tc>
        <w:tc>
          <w:tcPr>
            <w:tcW w:w="2551" w:type="dxa"/>
          </w:tcPr>
          <w:p w14:paraId="193E0F26" w14:textId="5C34FC52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</w:tcPr>
          <w:p w14:paraId="7CD7DE1F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1994B182" w14:textId="77777777" w:rsidTr="008373D3">
        <w:tc>
          <w:tcPr>
            <w:tcW w:w="2235" w:type="dxa"/>
          </w:tcPr>
          <w:p w14:paraId="1526C8E1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BF524D4" w14:textId="5A531029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paradisiaca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703</w:t>
            </w:r>
          </w:p>
        </w:tc>
        <w:tc>
          <w:tcPr>
            <w:tcW w:w="2551" w:type="dxa"/>
          </w:tcPr>
          <w:p w14:paraId="569283C3" w14:textId="60AEA715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</w:p>
        </w:tc>
        <w:tc>
          <w:tcPr>
            <w:tcW w:w="2126" w:type="dxa"/>
          </w:tcPr>
          <w:p w14:paraId="4DD5AE83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6A081687" w14:textId="77777777" w:rsidTr="008373D3">
        <w:tc>
          <w:tcPr>
            <w:tcW w:w="2235" w:type="dxa"/>
          </w:tcPr>
          <w:p w14:paraId="786A7A80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27EA7C22" w14:textId="713AEEEC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zeae</w:t>
            </w:r>
            <w:proofErr w:type="spellEnd"/>
            <w:proofErr w:type="gramEnd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</w:t>
            </w: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586</w:t>
            </w:r>
          </w:p>
        </w:tc>
        <w:tc>
          <w:tcPr>
            <w:tcW w:w="2551" w:type="dxa"/>
          </w:tcPr>
          <w:p w14:paraId="69A8F319" w14:textId="77C0C966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</w:tcPr>
          <w:p w14:paraId="1183029E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C236EA" w:rsidRPr="00F42FAD" w14:paraId="37AE44CF" w14:textId="77777777" w:rsidTr="008373D3">
        <w:tc>
          <w:tcPr>
            <w:tcW w:w="2235" w:type="dxa"/>
          </w:tcPr>
          <w:p w14:paraId="53551C8C" w14:textId="77777777" w:rsidR="00C236EA" w:rsidRPr="00F42FAD" w:rsidRDefault="00C236E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3350918" w14:textId="77777777" w:rsidR="00C236EA" w:rsidRPr="00F42FAD" w:rsidRDefault="00C236E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24AA9637" w14:textId="77777777" w:rsidR="00C236EA" w:rsidRPr="00F42FAD" w:rsidRDefault="00C236EA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3F51942C" w14:textId="77777777" w:rsidR="00C236EA" w:rsidRPr="00F42FAD" w:rsidRDefault="00C236EA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117902A3" w14:textId="77777777" w:rsidTr="008373D3">
        <w:tc>
          <w:tcPr>
            <w:tcW w:w="2235" w:type="dxa"/>
          </w:tcPr>
          <w:p w14:paraId="33929776" w14:textId="39E14A44" w:rsidR="00F42FAD" w:rsidRPr="00F42FAD" w:rsidRDefault="00F42FAD" w:rsidP="007311C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rhsIB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(4349)</w:t>
            </w:r>
          </w:p>
        </w:tc>
        <w:tc>
          <w:tcPr>
            <w:tcW w:w="2268" w:type="dxa"/>
          </w:tcPr>
          <w:p w14:paraId="19C950AD" w14:textId="4F87CF08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dadantii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3937</w:t>
            </w:r>
          </w:p>
        </w:tc>
        <w:tc>
          <w:tcPr>
            <w:tcW w:w="2551" w:type="dxa"/>
          </w:tcPr>
          <w:p w14:paraId="5B28C946" w14:textId="39FB58AC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</w:tcPr>
          <w:p w14:paraId="46BE66C2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7A94309B" w14:textId="77777777" w:rsidTr="008373D3">
        <w:tc>
          <w:tcPr>
            <w:tcW w:w="2235" w:type="dxa"/>
          </w:tcPr>
          <w:p w14:paraId="6A66D8BD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695CD57" w14:textId="2BDC4FEC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chrysanthemi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1591</w:t>
            </w:r>
          </w:p>
        </w:tc>
        <w:tc>
          <w:tcPr>
            <w:tcW w:w="2551" w:type="dxa"/>
          </w:tcPr>
          <w:p w14:paraId="3BF32DB1" w14:textId="7A8599D2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</w:tcPr>
          <w:p w14:paraId="7B2CA3C8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6D25984F" w14:textId="77777777" w:rsidTr="008373D3">
        <w:tc>
          <w:tcPr>
            <w:tcW w:w="2235" w:type="dxa"/>
          </w:tcPr>
          <w:p w14:paraId="22199B61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4B6A8F76" w14:textId="2888B8D2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paradisiaca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703</w:t>
            </w:r>
          </w:p>
        </w:tc>
        <w:tc>
          <w:tcPr>
            <w:tcW w:w="2551" w:type="dxa"/>
          </w:tcPr>
          <w:p w14:paraId="520E76AF" w14:textId="1A1129B5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</w:p>
        </w:tc>
        <w:tc>
          <w:tcPr>
            <w:tcW w:w="2126" w:type="dxa"/>
          </w:tcPr>
          <w:p w14:paraId="0FEC0918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5435EED5" w14:textId="77777777" w:rsidTr="008373D3">
        <w:tc>
          <w:tcPr>
            <w:tcW w:w="2235" w:type="dxa"/>
          </w:tcPr>
          <w:p w14:paraId="5371991A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480B5076" w14:textId="17C799D6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zeae</w:t>
            </w:r>
            <w:proofErr w:type="spellEnd"/>
            <w:proofErr w:type="gramEnd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</w:t>
            </w: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586</w:t>
            </w:r>
          </w:p>
        </w:tc>
        <w:tc>
          <w:tcPr>
            <w:tcW w:w="2551" w:type="dxa"/>
          </w:tcPr>
          <w:p w14:paraId="751AACC9" w14:textId="726AF73C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</w:tcPr>
          <w:p w14:paraId="1B6386C5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26F41C76" w14:textId="77777777" w:rsidTr="008373D3">
        <w:tc>
          <w:tcPr>
            <w:tcW w:w="2235" w:type="dxa"/>
          </w:tcPr>
          <w:p w14:paraId="34185538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248A1824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60CCEBE7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3082DA0E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0972A824" w14:textId="77777777" w:rsidTr="008373D3">
        <w:tc>
          <w:tcPr>
            <w:tcW w:w="2235" w:type="dxa"/>
          </w:tcPr>
          <w:p w14:paraId="7DF49861" w14:textId="64144A78" w:rsidR="00F42FAD" w:rsidRPr="00F42FAD" w:rsidRDefault="00F42FAD" w:rsidP="00C712C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hcpC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(3992)</w:t>
            </w:r>
          </w:p>
        </w:tc>
        <w:tc>
          <w:tcPr>
            <w:tcW w:w="2268" w:type="dxa"/>
          </w:tcPr>
          <w:p w14:paraId="2B86C650" w14:textId="1569FA39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dadantii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3937</w:t>
            </w:r>
          </w:p>
        </w:tc>
        <w:tc>
          <w:tcPr>
            <w:tcW w:w="2551" w:type="dxa"/>
          </w:tcPr>
          <w:p w14:paraId="6C72B550" w14:textId="47623830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99</w:t>
            </w:r>
          </w:p>
        </w:tc>
        <w:tc>
          <w:tcPr>
            <w:tcW w:w="2126" w:type="dxa"/>
          </w:tcPr>
          <w:p w14:paraId="07A2BE7E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30ADA32A" w14:textId="77777777" w:rsidTr="008373D3">
        <w:tc>
          <w:tcPr>
            <w:tcW w:w="2235" w:type="dxa"/>
          </w:tcPr>
          <w:p w14:paraId="0EA921AE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97DD752" w14:textId="2F13F23C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chrysanthemi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1591</w:t>
            </w:r>
          </w:p>
        </w:tc>
        <w:tc>
          <w:tcPr>
            <w:tcW w:w="2551" w:type="dxa"/>
          </w:tcPr>
          <w:p w14:paraId="3BBA26BA" w14:textId="1E126740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98</w:t>
            </w:r>
          </w:p>
        </w:tc>
        <w:tc>
          <w:tcPr>
            <w:tcW w:w="2126" w:type="dxa"/>
          </w:tcPr>
          <w:p w14:paraId="6F6C816A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57C433E1" w14:textId="77777777" w:rsidTr="008373D3">
        <w:tc>
          <w:tcPr>
            <w:tcW w:w="2235" w:type="dxa"/>
          </w:tcPr>
          <w:p w14:paraId="10594C37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4CCD982C" w14:textId="6E207E15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paradisiaca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703</w:t>
            </w:r>
          </w:p>
        </w:tc>
        <w:tc>
          <w:tcPr>
            <w:tcW w:w="2551" w:type="dxa"/>
          </w:tcPr>
          <w:p w14:paraId="0653A0B0" w14:textId="6E74B829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</w:p>
        </w:tc>
        <w:tc>
          <w:tcPr>
            <w:tcW w:w="2126" w:type="dxa"/>
          </w:tcPr>
          <w:p w14:paraId="5148251A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1F3CD019" w14:textId="77777777" w:rsidTr="008373D3">
        <w:tc>
          <w:tcPr>
            <w:tcW w:w="2235" w:type="dxa"/>
          </w:tcPr>
          <w:p w14:paraId="1D072BFC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372F35F1" w14:textId="4B000856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zeae</w:t>
            </w:r>
            <w:proofErr w:type="spellEnd"/>
            <w:proofErr w:type="gramEnd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</w:t>
            </w: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586</w:t>
            </w:r>
          </w:p>
        </w:tc>
        <w:tc>
          <w:tcPr>
            <w:tcW w:w="2551" w:type="dxa"/>
          </w:tcPr>
          <w:p w14:paraId="29353EC3" w14:textId="4F1CD6D3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98</w:t>
            </w:r>
          </w:p>
        </w:tc>
        <w:tc>
          <w:tcPr>
            <w:tcW w:w="2126" w:type="dxa"/>
          </w:tcPr>
          <w:p w14:paraId="7AB57B01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33B7A4FB" w14:textId="77777777" w:rsidTr="008373D3">
        <w:tc>
          <w:tcPr>
            <w:tcW w:w="2235" w:type="dxa"/>
          </w:tcPr>
          <w:p w14:paraId="7B0816EF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064D673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3783A490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504CF74A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5D4C5CB2" w14:textId="77777777" w:rsidTr="008373D3">
        <w:tc>
          <w:tcPr>
            <w:tcW w:w="2235" w:type="dxa"/>
          </w:tcPr>
          <w:p w14:paraId="2740F585" w14:textId="2484D550" w:rsidR="00F42FAD" w:rsidRPr="00F42FAD" w:rsidRDefault="00F42FAD" w:rsidP="00E627E9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vgrGC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(3993)</w:t>
            </w:r>
          </w:p>
        </w:tc>
        <w:tc>
          <w:tcPr>
            <w:tcW w:w="2268" w:type="dxa"/>
          </w:tcPr>
          <w:p w14:paraId="0217BBF9" w14:textId="54EC5AC9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dadantii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3937</w:t>
            </w:r>
          </w:p>
        </w:tc>
        <w:tc>
          <w:tcPr>
            <w:tcW w:w="2551" w:type="dxa"/>
          </w:tcPr>
          <w:p w14:paraId="6392EBF6" w14:textId="6A952D6B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91</w:t>
            </w:r>
          </w:p>
        </w:tc>
        <w:tc>
          <w:tcPr>
            <w:tcW w:w="2126" w:type="dxa"/>
          </w:tcPr>
          <w:p w14:paraId="16733887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2A664684" w14:textId="77777777" w:rsidTr="008373D3">
        <w:tc>
          <w:tcPr>
            <w:tcW w:w="2235" w:type="dxa"/>
          </w:tcPr>
          <w:p w14:paraId="558D07B5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1E6D8BF0" w14:textId="2BB895F1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chrysanthemi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1591</w:t>
            </w:r>
          </w:p>
        </w:tc>
        <w:tc>
          <w:tcPr>
            <w:tcW w:w="2551" w:type="dxa"/>
          </w:tcPr>
          <w:p w14:paraId="6B9E4037" w14:textId="77FC503D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94</w:t>
            </w:r>
          </w:p>
        </w:tc>
        <w:tc>
          <w:tcPr>
            <w:tcW w:w="2126" w:type="dxa"/>
          </w:tcPr>
          <w:p w14:paraId="31126981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1599A31D" w14:textId="77777777" w:rsidTr="008373D3">
        <w:tc>
          <w:tcPr>
            <w:tcW w:w="2235" w:type="dxa"/>
          </w:tcPr>
          <w:p w14:paraId="30AC08D3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2DB5C72" w14:textId="031661AE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paradisiaca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703</w:t>
            </w:r>
          </w:p>
        </w:tc>
        <w:tc>
          <w:tcPr>
            <w:tcW w:w="2551" w:type="dxa"/>
          </w:tcPr>
          <w:p w14:paraId="44765A6E" w14:textId="747B6B36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</w:p>
        </w:tc>
        <w:tc>
          <w:tcPr>
            <w:tcW w:w="2126" w:type="dxa"/>
          </w:tcPr>
          <w:p w14:paraId="0B77FFB6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4DA52A74" w14:textId="77777777" w:rsidTr="008373D3">
        <w:tc>
          <w:tcPr>
            <w:tcW w:w="2235" w:type="dxa"/>
          </w:tcPr>
          <w:p w14:paraId="421359A4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7B62B4B4" w14:textId="0AADCA2B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zeae</w:t>
            </w:r>
            <w:proofErr w:type="spellEnd"/>
            <w:proofErr w:type="gramEnd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</w:t>
            </w: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586</w:t>
            </w:r>
          </w:p>
        </w:tc>
        <w:tc>
          <w:tcPr>
            <w:tcW w:w="2551" w:type="dxa"/>
          </w:tcPr>
          <w:p w14:paraId="14BB4C36" w14:textId="651C22D0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93</w:t>
            </w:r>
          </w:p>
        </w:tc>
        <w:tc>
          <w:tcPr>
            <w:tcW w:w="2126" w:type="dxa"/>
          </w:tcPr>
          <w:p w14:paraId="70677FF7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05527B9C" w14:textId="77777777" w:rsidTr="008373D3">
        <w:tc>
          <w:tcPr>
            <w:tcW w:w="2235" w:type="dxa"/>
          </w:tcPr>
          <w:p w14:paraId="545A8A91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3082C221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235E4395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72536B91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7102E778" w14:textId="77777777" w:rsidTr="008373D3">
        <w:tc>
          <w:tcPr>
            <w:tcW w:w="2235" w:type="dxa"/>
          </w:tcPr>
          <w:p w14:paraId="485CD2BC" w14:textId="34347FF4" w:rsidR="00F42FAD" w:rsidRPr="00F42FAD" w:rsidRDefault="00F42FAD" w:rsidP="00D415C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rhsC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(4000)</w:t>
            </w:r>
          </w:p>
        </w:tc>
        <w:tc>
          <w:tcPr>
            <w:tcW w:w="2268" w:type="dxa"/>
          </w:tcPr>
          <w:p w14:paraId="2C0D3F94" w14:textId="48E28206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dadantii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3937</w:t>
            </w:r>
          </w:p>
        </w:tc>
        <w:tc>
          <w:tcPr>
            <w:tcW w:w="2551" w:type="dxa"/>
          </w:tcPr>
          <w:p w14:paraId="134CDCF9" w14:textId="717C9F03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90</w:t>
            </w:r>
          </w:p>
        </w:tc>
        <w:tc>
          <w:tcPr>
            <w:tcW w:w="2126" w:type="dxa"/>
          </w:tcPr>
          <w:p w14:paraId="06C5E586" w14:textId="45B19831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24</w:t>
            </w:r>
          </w:p>
        </w:tc>
      </w:tr>
      <w:tr w:rsidR="00F42FAD" w:rsidRPr="00F42FAD" w14:paraId="7598F185" w14:textId="77777777" w:rsidTr="008373D3">
        <w:tc>
          <w:tcPr>
            <w:tcW w:w="2235" w:type="dxa"/>
          </w:tcPr>
          <w:p w14:paraId="1776E3BA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470B173C" w14:textId="6A89AD0E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chrysanthemi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1591</w:t>
            </w:r>
          </w:p>
        </w:tc>
        <w:tc>
          <w:tcPr>
            <w:tcW w:w="2551" w:type="dxa"/>
          </w:tcPr>
          <w:p w14:paraId="0F872946" w14:textId="0C9BB302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</w:tcPr>
          <w:p w14:paraId="4F47190D" w14:textId="47A704E5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21CC82AB" w14:textId="77777777" w:rsidTr="008373D3">
        <w:tc>
          <w:tcPr>
            <w:tcW w:w="2235" w:type="dxa"/>
          </w:tcPr>
          <w:p w14:paraId="07766771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646B11B8" w14:textId="0ABFD6B2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paradisiaca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703</w:t>
            </w:r>
          </w:p>
        </w:tc>
        <w:tc>
          <w:tcPr>
            <w:tcW w:w="2551" w:type="dxa"/>
          </w:tcPr>
          <w:p w14:paraId="7A93BE78" w14:textId="43DB1AFC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</w:p>
        </w:tc>
        <w:tc>
          <w:tcPr>
            <w:tcW w:w="2126" w:type="dxa"/>
          </w:tcPr>
          <w:p w14:paraId="10FF00C0" w14:textId="6D73ACBD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126FB5EB" w14:textId="77777777" w:rsidTr="008373D3">
        <w:tc>
          <w:tcPr>
            <w:tcW w:w="2235" w:type="dxa"/>
          </w:tcPr>
          <w:p w14:paraId="3DBDA773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2FCDABA3" w14:textId="0EAFC08F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zeae</w:t>
            </w:r>
            <w:proofErr w:type="spellEnd"/>
            <w:proofErr w:type="gramEnd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</w:t>
            </w: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586</w:t>
            </w:r>
          </w:p>
        </w:tc>
        <w:tc>
          <w:tcPr>
            <w:tcW w:w="2551" w:type="dxa"/>
          </w:tcPr>
          <w:p w14:paraId="003E6349" w14:textId="5345F6B2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85</w:t>
            </w:r>
          </w:p>
        </w:tc>
        <w:tc>
          <w:tcPr>
            <w:tcW w:w="2126" w:type="dxa"/>
          </w:tcPr>
          <w:p w14:paraId="74739D8A" w14:textId="63F28259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97</w:t>
            </w:r>
          </w:p>
        </w:tc>
      </w:tr>
      <w:tr w:rsidR="00F42FAD" w:rsidRPr="00F42FAD" w14:paraId="04EA6740" w14:textId="77777777" w:rsidTr="008373D3">
        <w:tc>
          <w:tcPr>
            <w:tcW w:w="2235" w:type="dxa"/>
          </w:tcPr>
          <w:p w14:paraId="62A2A0C1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13FE08A6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139E7770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4158C0D4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4895DF59" w14:textId="77777777" w:rsidTr="008373D3">
        <w:tc>
          <w:tcPr>
            <w:tcW w:w="2235" w:type="dxa"/>
          </w:tcPr>
          <w:p w14:paraId="2F87BABF" w14:textId="58478DDB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rhsIC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(4001)</w:t>
            </w:r>
          </w:p>
        </w:tc>
        <w:tc>
          <w:tcPr>
            <w:tcW w:w="2268" w:type="dxa"/>
          </w:tcPr>
          <w:p w14:paraId="05140995" w14:textId="136E3E82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dadantii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3937</w:t>
            </w:r>
          </w:p>
        </w:tc>
        <w:tc>
          <w:tcPr>
            <w:tcW w:w="2551" w:type="dxa"/>
          </w:tcPr>
          <w:p w14:paraId="6CC04496" w14:textId="4C2F1118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</w:tcPr>
          <w:p w14:paraId="271415D2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30F009BF" w14:textId="77777777" w:rsidTr="008373D3">
        <w:tc>
          <w:tcPr>
            <w:tcW w:w="2235" w:type="dxa"/>
          </w:tcPr>
          <w:p w14:paraId="028457BC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2A2674DB" w14:textId="279345F0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chrysanthemi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1591</w:t>
            </w:r>
          </w:p>
        </w:tc>
        <w:tc>
          <w:tcPr>
            <w:tcW w:w="2551" w:type="dxa"/>
          </w:tcPr>
          <w:p w14:paraId="205DB9D3" w14:textId="44AF967E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</w:tcPr>
          <w:p w14:paraId="46AE89FA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7DC0E41C" w14:textId="77777777" w:rsidTr="008373D3">
        <w:tc>
          <w:tcPr>
            <w:tcW w:w="2235" w:type="dxa"/>
          </w:tcPr>
          <w:p w14:paraId="6E0E8714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3E6104B3" w14:textId="0165039A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paradisiaca</w:t>
            </w:r>
            <w:proofErr w:type="spellEnd"/>
            <w:proofErr w:type="gramEnd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703</w:t>
            </w:r>
          </w:p>
        </w:tc>
        <w:tc>
          <w:tcPr>
            <w:tcW w:w="2551" w:type="dxa"/>
          </w:tcPr>
          <w:p w14:paraId="2AFE1960" w14:textId="79386D7B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none</w:t>
            </w:r>
            <w:proofErr w:type="gramEnd"/>
          </w:p>
        </w:tc>
        <w:tc>
          <w:tcPr>
            <w:tcW w:w="2126" w:type="dxa"/>
          </w:tcPr>
          <w:p w14:paraId="71204340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F42FAD" w:rsidRPr="00F42FAD" w14:paraId="01E80563" w14:textId="77777777" w:rsidTr="008373D3">
        <w:tc>
          <w:tcPr>
            <w:tcW w:w="2235" w:type="dxa"/>
          </w:tcPr>
          <w:p w14:paraId="00D066BE" w14:textId="77777777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6022C1D" w14:textId="2BF68BE5" w:rsidR="00F42FAD" w:rsidRPr="00F42FAD" w:rsidRDefault="00F42FA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D. </w:t>
            </w:r>
            <w:proofErr w:type="spellStart"/>
            <w:proofErr w:type="gramStart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zeae</w:t>
            </w:r>
            <w:proofErr w:type="spellEnd"/>
            <w:proofErr w:type="gramEnd"/>
            <w:r w:rsidRPr="00F42FAD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</w:t>
            </w: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586</w:t>
            </w:r>
          </w:p>
        </w:tc>
        <w:tc>
          <w:tcPr>
            <w:tcW w:w="2551" w:type="dxa"/>
          </w:tcPr>
          <w:p w14:paraId="2C632B01" w14:textId="686EEF90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F42FAD">
              <w:rPr>
                <w:rFonts w:asciiTheme="majorHAnsi" w:hAnsiTheme="majorHAnsi"/>
                <w:sz w:val="18"/>
                <w:szCs w:val="18"/>
                <w:lang w:val="en-GB"/>
              </w:rPr>
              <w:t>95</w:t>
            </w:r>
          </w:p>
        </w:tc>
        <w:tc>
          <w:tcPr>
            <w:tcW w:w="2126" w:type="dxa"/>
          </w:tcPr>
          <w:p w14:paraId="73759BD4" w14:textId="77777777" w:rsidR="00F42FAD" w:rsidRPr="00F42FAD" w:rsidRDefault="00F42FAD" w:rsidP="004E662B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</w:tbl>
    <w:p w14:paraId="4C85BA2E" w14:textId="77777777" w:rsidR="008E56AD" w:rsidRPr="00F42FAD" w:rsidRDefault="008E56AD">
      <w:pPr>
        <w:rPr>
          <w:rFonts w:asciiTheme="majorHAnsi" w:hAnsiTheme="majorHAnsi"/>
          <w:sz w:val="18"/>
          <w:szCs w:val="18"/>
          <w:lang w:val="en-GB"/>
        </w:rPr>
      </w:pPr>
    </w:p>
    <w:p w14:paraId="4EF8167F" w14:textId="35DE5F46" w:rsidR="007F60FA" w:rsidRPr="00F42FAD" w:rsidRDefault="007F60FA">
      <w:pPr>
        <w:rPr>
          <w:rFonts w:asciiTheme="majorHAnsi" w:hAnsiTheme="majorHAnsi"/>
          <w:sz w:val="18"/>
          <w:szCs w:val="18"/>
          <w:lang w:val="en-GB"/>
        </w:rPr>
      </w:pPr>
      <w:r w:rsidRPr="00F42FAD">
        <w:rPr>
          <w:rFonts w:asciiTheme="majorHAnsi" w:hAnsiTheme="majorHAnsi"/>
          <w:sz w:val="18"/>
          <w:szCs w:val="18"/>
          <w:vertAlign w:val="superscript"/>
          <w:lang w:val="en-GB"/>
        </w:rPr>
        <w:t>1</w:t>
      </w:r>
      <w:r w:rsidR="00EE0B69">
        <w:rPr>
          <w:rFonts w:asciiTheme="majorHAnsi" w:hAnsiTheme="majorHAnsi"/>
          <w:sz w:val="18"/>
          <w:szCs w:val="18"/>
          <w:lang w:val="en-GB"/>
        </w:rPr>
        <w:t xml:space="preserve"> none</w:t>
      </w:r>
      <w:r w:rsidRPr="00F42FAD">
        <w:rPr>
          <w:rFonts w:asciiTheme="majorHAnsi" w:hAnsiTheme="majorHAnsi"/>
          <w:sz w:val="18"/>
          <w:szCs w:val="18"/>
          <w:lang w:val="en-GB"/>
        </w:rPr>
        <w:t xml:space="preserve">: no homologous gene (threshold </w:t>
      </w:r>
      <w:proofErr w:type="spellStart"/>
      <w:r w:rsidRPr="00F42FAD">
        <w:rPr>
          <w:rFonts w:asciiTheme="majorHAnsi" w:hAnsiTheme="majorHAnsi"/>
          <w:sz w:val="18"/>
          <w:szCs w:val="18"/>
          <w:lang w:val="en-GB"/>
        </w:rPr>
        <w:t>blastp</w:t>
      </w:r>
      <w:proofErr w:type="spellEnd"/>
      <w:r w:rsidRPr="00F42FAD">
        <w:rPr>
          <w:rFonts w:asciiTheme="majorHAnsi" w:hAnsiTheme="majorHAnsi"/>
          <w:sz w:val="18"/>
          <w:szCs w:val="18"/>
          <w:lang w:val="en-GB"/>
        </w:rPr>
        <w:t xml:space="preserve"> </w:t>
      </w:r>
      <w:proofErr w:type="spellStart"/>
      <w:proofErr w:type="gramStart"/>
      <w:r w:rsidRPr="00F42FAD">
        <w:rPr>
          <w:rFonts w:asciiTheme="majorHAnsi" w:hAnsiTheme="majorHAnsi"/>
          <w:sz w:val="18"/>
          <w:szCs w:val="18"/>
          <w:lang w:val="en-GB"/>
        </w:rPr>
        <w:t>evalue</w:t>
      </w:r>
      <w:proofErr w:type="spellEnd"/>
      <w:r w:rsidRPr="00F42FAD">
        <w:rPr>
          <w:rFonts w:asciiTheme="majorHAnsi" w:hAnsiTheme="majorHAnsi"/>
          <w:sz w:val="18"/>
          <w:szCs w:val="18"/>
          <w:lang w:val="en-GB"/>
        </w:rPr>
        <w:t xml:space="preserve"> :</w:t>
      </w:r>
      <w:proofErr w:type="gramEnd"/>
      <w:r w:rsidRPr="00F42FAD">
        <w:rPr>
          <w:rFonts w:asciiTheme="majorHAnsi" w:hAnsiTheme="majorHAnsi"/>
          <w:sz w:val="18"/>
          <w:szCs w:val="18"/>
          <w:lang w:val="en-GB"/>
        </w:rPr>
        <w:t xml:space="preserve"> 10</w:t>
      </w:r>
      <w:r w:rsidRPr="00F42FAD">
        <w:rPr>
          <w:rFonts w:asciiTheme="majorHAnsi" w:hAnsiTheme="majorHAnsi"/>
          <w:sz w:val="18"/>
          <w:szCs w:val="18"/>
          <w:vertAlign w:val="superscript"/>
          <w:lang w:val="en-GB"/>
        </w:rPr>
        <w:t>-5</w:t>
      </w:r>
      <w:r w:rsidRPr="00F42FAD">
        <w:rPr>
          <w:rFonts w:asciiTheme="majorHAnsi" w:hAnsiTheme="majorHAnsi"/>
          <w:sz w:val="18"/>
          <w:szCs w:val="18"/>
          <w:lang w:val="en-GB"/>
        </w:rPr>
        <w:t>)</w:t>
      </w:r>
      <w:r w:rsidR="00EE0B69">
        <w:rPr>
          <w:rFonts w:asciiTheme="majorHAnsi" w:hAnsiTheme="majorHAnsi"/>
          <w:sz w:val="18"/>
          <w:szCs w:val="18"/>
          <w:lang w:val="en-GB"/>
        </w:rPr>
        <w:t>. *</w:t>
      </w:r>
      <w:r w:rsidR="002730F5" w:rsidRPr="00F42FAD">
        <w:rPr>
          <w:rFonts w:asciiTheme="majorHAnsi" w:hAnsiTheme="majorHAnsi"/>
          <w:sz w:val="18"/>
          <w:szCs w:val="18"/>
          <w:lang w:val="en-GB"/>
        </w:rPr>
        <w:t xml:space="preserve">: </w:t>
      </w:r>
      <w:proofErr w:type="gramStart"/>
      <w:r w:rsidR="002730F5" w:rsidRPr="00F42FAD">
        <w:rPr>
          <w:rFonts w:asciiTheme="majorHAnsi" w:hAnsiTheme="majorHAnsi"/>
          <w:sz w:val="18"/>
          <w:szCs w:val="18"/>
          <w:lang w:val="en-GB"/>
        </w:rPr>
        <w:t>gene</w:t>
      </w:r>
      <w:proofErr w:type="gramEnd"/>
      <w:r w:rsidR="002730F5" w:rsidRPr="00F42FAD">
        <w:rPr>
          <w:rFonts w:asciiTheme="majorHAnsi" w:hAnsiTheme="majorHAnsi"/>
          <w:sz w:val="18"/>
          <w:szCs w:val="18"/>
          <w:lang w:val="en-GB"/>
        </w:rPr>
        <w:t xml:space="preserve"> present but not homologous.</w:t>
      </w:r>
    </w:p>
    <w:p w14:paraId="55477E9C" w14:textId="431D5064" w:rsidR="00963599" w:rsidRPr="00F42FAD" w:rsidRDefault="007F60FA" w:rsidP="00FA576D">
      <w:pPr>
        <w:jc w:val="both"/>
        <w:rPr>
          <w:rFonts w:asciiTheme="majorHAnsi" w:hAnsiTheme="majorHAnsi"/>
          <w:sz w:val="18"/>
          <w:szCs w:val="18"/>
          <w:lang w:val="en-GB"/>
        </w:rPr>
      </w:pPr>
      <w:proofErr w:type="gramStart"/>
      <w:r w:rsidRPr="00F42FAD">
        <w:rPr>
          <w:rFonts w:asciiTheme="majorHAnsi" w:hAnsiTheme="majorHAnsi"/>
          <w:sz w:val="18"/>
          <w:szCs w:val="18"/>
          <w:vertAlign w:val="superscript"/>
          <w:lang w:val="en-GB"/>
        </w:rPr>
        <w:t>2</w:t>
      </w:r>
      <w:r w:rsidRPr="00F42FAD">
        <w:rPr>
          <w:rFonts w:asciiTheme="majorHAnsi" w:hAnsiTheme="majorHAnsi"/>
          <w:sz w:val="18"/>
          <w:szCs w:val="18"/>
          <w:lang w:val="en-GB"/>
        </w:rPr>
        <w:t xml:space="preserve"> </w:t>
      </w:r>
      <w:r w:rsidR="00FA576D" w:rsidRPr="00F42FAD">
        <w:rPr>
          <w:rFonts w:asciiTheme="majorHAnsi" w:hAnsiTheme="majorHAnsi"/>
          <w:sz w:val="18"/>
          <w:szCs w:val="18"/>
          <w:lang w:val="en-GB"/>
        </w:rPr>
        <w:t>for toxin encoding genes (</w:t>
      </w:r>
      <w:r w:rsidR="00FA576D" w:rsidRPr="00F42FAD">
        <w:rPr>
          <w:rFonts w:asciiTheme="majorHAnsi" w:hAnsiTheme="majorHAnsi"/>
          <w:i/>
          <w:sz w:val="18"/>
          <w:szCs w:val="18"/>
          <w:lang w:val="en-GB"/>
        </w:rPr>
        <w:t xml:space="preserve">hecA2, cdi, </w:t>
      </w:r>
      <w:proofErr w:type="spellStart"/>
      <w:r w:rsidR="00FA576D" w:rsidRPr="00F42FAD">
        <w:rPr>
          <w:rFonts w:asciiTheme="majorHAnsi" w:hAnsiTheme="majorHAnsi"/>
          <w:i/>
          <w:sz w:val="18"/>
          <w:szCs w:val="18"/>
          <w:lang w:val="en-GB"/>
        </w:rPr>
        <w:t>rhsABC</w:t>
      </w:r>
      <w:proofErr w:type="spellEnd"/>
      <w:r w:rsidR="00FA576D" w:rsidRPr="00F42FAD">
        <w:rPr>
          <w:rFonts w:asciiTheme="majorHAnsi" w:hAnsiTheme="majorHAnsi"/>
          <w:sz w:val="18"/>
          <w:szCs w:val="18"/>
          <w:lang w:val="en-GB"/>
        </w:rPr>
        <w:t>).</w:t>
      </w:r>
      <w:proofErr w:type="gramEnd"/>
      <w:r w:rsidR="00FA576D" w:rsidRPr="00F42FAD">
        <w:rPr>
          <w:rFonts w:asciiTheme="majorHAnsi" w:hAnsiTheme="majorHAnsi"/>
          <w:sz w:val="18"/>
          <w:szCs w:val="18"/>
          <w:lang w:val="en-GB"/>
        </w:rPr>
        <w:t xml:space="preserve"> </w:t>
      </w:r>
      <w:r w:rsidR="00EE0B69">
        <w:rPr>
          <w:rFonts w:asciiTheme="majorHAnsi" w:hAnsiTheme="majorHAnsi"/>
          <w:sz w:val="18"/>
          <w:szCs w:val="18"/>
          <w:lang w:val="en-GB"/>
        </w:rPr>
        <w:t># / #</w:t>
      </w:r>
      <w:r w:rsidRPr="00F42FAD">
        <w:rPr>
          <w:rFonts w:asciiTheme="majorHAnsi" w:hAnsiTheme="majorHAnsi"/>
          <w:sz w:val="18"/>
          <w:szCs w:val="18"/>
          <w:lang w:val="en-GB"/>
        </w:rPr>
        <w:t xml:space="preserve">: </w:t>
      </w:r>
      <w:proofErr w:type="gramStart"/>
      <w:r w:rsidR="00963599" w:rsidRPr="00F42FAD">
        <w:rPr>
          <w:rFonts w:asciiTheme="majorHAnsi" w:hAnsiTheme="majorHAnsi"/>
          <w:sz w:val="18"/>
          <w:szCs w:val="18"/>
          <w:lang w:val="en-GB"/>
        </w:rPr>
        <w:t>when</w:t>
      </w:r>
      <w:proofErr w:type="gramEnd"/>
      <w:r w:rsidR="00963599" w:rsidRPr="00F42FAD">
        <w:rPr>
          <w:rFonts w:asciiTheme="majorHAnsi" w:hAnsiTheme="majorHAnsi"/>
          <w:sz w:val="18"/>
          <w:szCs w:val="18"/>
          <w:lang w:val="en-GB"/>
        </w:rPr>
        <w:t xml:space="preserve"> variation is restricted to the </w:t>
      </w:r>
      <w:proofErr w:type="spellStart"/>
      <w:r w:rsidR="00963599" w:rsidRPr="00F42FAD">
        <w:rPr>
          <w:rFonts w:asciiTheme="majorHAnsi" w:hAnsiTheme="majorHAnsi"/>
          <w:sz w:val="18"/>
          <w:szCs w:val="18"/>
          <w:lang w:val="en-GB"/>
        </w:rPr>
        <w:t>Cter</w:t>
      </w:r>
      <w:proofErr w:type="spellEnd"/>
      <w:r w:rsidR="00963599" w:rsidRPr="00F42FAD">
        <w:rPr>
          <w:rFonts w:asciiTheme="majorHAnsi" w:hAnsiTheme="majorHAnsi"/>
          <w:sz w:val="18"/>
          <w:szCs w:val="18"/>
          <w:lang w:val="en-GB"/>
        </w:rPr>
        <w:t xml:space="preserve"> motif (Ct toxin domain), number of conserved amino acid in the </w:t>
      </w:r>
      <w:proofErr w:type="spellStart"/>
      <w:r w:rsidR="00963599" w:rsidRPr="00F42FAD">
        <w:rPr>
          <w:rFonts w:asciiTheme="majorHAnsi" w:hAnsiTheme="majorHAnsi"/>
          <w:sz w:val="18"/>
          <w:szCs w:val="18"/>
          <w:lang w:val="en-GB"/>
        </w:rPr>
        <w:t>Cter</w:t>
      </w:r>
      <w:proofErr w:type="spellEnd"/>
      <w:r w:rsidR="00963599" w:rsidRPr="00F42FAD">
        <w:rPr>
          <w:rFonts w:asciiTheme="majorHAnsi" w:hAnsiTheme="majorHAnsi"/>
          <w:sz w:val="18"/>
          <w:szCs w:val="18"/>
          <w:lang w:val="en-GB"/>
        </w:rPr>
        <w:t xml:space="preserve"> motif. When no value is indicated, the variation is not restricted to the </w:t>
      </w:r>
      <w:proofErr w:type="spellStart"/>
      <w:r w:rsidR="00963599" w:rsidRPr="00F42FAD">
        <w:rPr>
          <w:rFonts w:asciiTheme="majorHAnsi" w:hAnsiTheme="majorHAnsi"/>
          <w:sz w:val="18"/>
          <w:szCs w:val="18"/>
          <w:lang w:val="en-GB"/>
        </w:rPr>
        <w:t>Cter</w:t>
      </w:r>
      <w:proofErr w:type="spellEnd"/>
      <w:r w:rsidR="00963599" w:rsidRPr="00F42FAD">
        <w:rPr>
          <w:rFonts w:asciiTheme="majorHAnsi" w:hAnsiTheme="majorHAnsi"/>
          <w:sz w:val="18"/>
          <w:szCs w:val="18"/>
          <w:lang w:val="en-GB"/>
        </w:rPr>
        <w:t>.</w:t>
      </w:r>
    </w:p>
    <w:p w14:paraId="427F5F26" w14:textId="1C990464" w:rsidR="007F60FA" w:rsidRPr="00F42FAD" w:rsidRDefault="007F60FA" w:rsidP="00FA576D">
      <w:pPr>
        <w:jc w:val="both"/>
        <w:rPr>
          <w:rFonts w:asciiTheme="majorHAnsi" w:hAnsiTheme="majorHAnsi"/>
          <w:sz w:val="18"/>
          <w:szCs w:val="18"/>
          <w:lang w:val="en-GB"/>
        </w:rPr>
      </w:pPr>
    </w:p>
    <w:sectPr w:rsidR="007F60FA" w:rsidRPr="00F42FAD" w:rsidSect="001933FB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AB"/>
    <w:rsid w:val="000B1217"/>
    <w:rsid w:val="001933FB"/>
    <w:rsid w:val="002730F5"/>
    <w:rsid w:val="003A6215"/>
    <w:rsid w:val="0044172B"/>
    <w:rsid w:val="004E662B"/>
    <w:rsid w:val="00542094"/>
    <w:rsid w:val="005617FE"/>
    <w:rsid w:val="005D3E6D"/>
    <w:rsid w:val="005F13D1"/>
    <w:rsid w:val="006277A7"/>
    <w:rsid w:val="006B6ACA"/>
    <w:rsid w:val="006F33E9"/>
    <w:rsid w:val="007311C4"/>
    <w:rsid w:val="007D2C3F"/>
    <w:rsid w:val="007F60FA"/>
    <w:rsid w:val="008373D3"/>
    <w:rsid w:val="008C4BB7"/>
    <w:rsid w:val="008D40F9"/>
    <w:rsid w:val="008E56AD"/>
    <w:rsid w:val="00963599"/>
    <w:rsid w:val="009A26D5"/>
    <w:rsid w:val="00AA2E2E"/>
    <w:rsid w:val="00B80ED5"/>
    <w:rsid w:val="00BB1CAB"/>
    <w:rsid w:val="00C236EA"/>
    <w:rsid w:val="00C42FF1"/>
    <w:rsid w:val="00C571C2"/>
    <w:rsid w:val="00C63A6D"/>
    <w:rsid w:val="00C712C4"/>
    <w:rsid w:val="00D4088C"/>
    <w:rsid w:val="00D415C4"/>
    <w:rsid w:val="00D97A45"/>
    <w:rsid w:val="00DE5C8B"/>
    <w:rsid w:val="00E404D1"/>
    <w:rsid w:val="00E627E9"/>
    <w:rsid w:val="00E80C00"/>
    <w:rsid w:val="00EE0B69"/>
    <w:rsid w:val="00F42FAD"/>
    <w:rsid w:val="00FA576D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AAC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B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B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1707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6</cp:revision>
  <cp:lastPrinted>2014-02-20T15:12:00Z</cp:lastPrinted>
  <dcterms:created xsi:type="dcterms:W3CDTF">2014-02-20T16:21:00Z</dcterms:created>
  <dcterms:modified xsi:type="dcterms:W3CDTF">2014-03-27T09:12:00Z</dcterms:modified>
</cp:coreProperties>
</file>