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44" w:rsidRPr="00816C44" w:rsidRDefault="00816C44" w:rsidP="00816C44">
      <w:pPr>
        <w:ind w:left="2880" w:hanging="2880"/>
        <w:rPr>
          <w:caps/>
        </w:rPr>
      </w:pPr>
      <w:r w:rsidRPr="00816C44">
        <w:rPr>
          <w:caps/>
        </w:rPr>
        <w:t>Temporal expression of hen uterine transcripts at key step</w:t>
      </w:r>
      <w:r w:rsidR="00AE0596">
        <w:rPr>
          <w:caps/>
        </w:rPr>
        <w:t>S</w:t>
      </w:r>
      <w:r w:rsidRPr="00816C44">
        <w:rPr>
          <w:caps/>
        </w:rPr>
        <w:t xml:space="preserve"> of shell mineralization </w:t>
      </w:r>
    </w:p>
    <w:p w:rsidR="003B2284" w:rsidRPr="00816C44" w:rsidRDefault="00816C44" w:rsidP="00816C44">
      <w:pPr>
        <w:ind w:left="2880" w:hanging="2880"/>
        <w:rPr>
          <w:lang w:val="fr-FR"/>
        </w:rPr>
      </w:pPr>
      <w:r w:rsidRPr="00EA50BE">
        <w:rPr>
          <w:lang w:val="fr-FR" w:eastAsia="fr-FR"/>
        </w:rPr>
        <w:t>Gautron</w:t>
      </w:r>
      <w:r>
        <w:rPr>
          <w:lang w:val="fr-FR" w:eastAsia="fr-FR"/>
        </w:rPr>
        <w:t xml:space="preserve"> J</w:t>
      </w:r>
      <w:r>
        <w:rPr>
          <w:vertAlign w:val="superscript"/>
          <w:lang w:val="fr-FR" w:eastAsia="fr-FR"/>
        </w:rPr>
        <w:t>1</w:t>
      </w:r>
      <w:r>
        <w:rPr>
          <w:lang w:val="fr-FR" w:eastAsia="fr-FR"/>
        </w:rPr>
        <w:t xml:space="preserve">, </w:t>
      </w:r>
      <w:r w:rsidRPr="00EA50BE">
        <w:rPr>
          <w:lang w:val="fr-FR"/>
        </w:rPr>
        <w:t>Brionne</w:t>
      </w:r>
      <w:r>
        <w:rPr>
          <w:lang w:val="fr-FR"/>
        </w:rPr>
        <w:t xml:space="preserve"> A</w:t>
      </w:r>
      <w:r>
        <w:rPr>
          <w:vertAlign w:val="superscript"/>
          <w:lang w:val="fr-FR" w:eastAsia="fr-FR"/>
        </w:rPr>
        <w:t>1</w:t>
      </w:r>
      <w:r w:rsidRPr="00EA50BE">
        <w:rPr>
          <w:lang w:val="fr-FR"/>
        </w:rPr>
        <w:t xml:space="preserve">, </w:t>
      </w:r>
      <w:r>
        <w:rPr>
          <w:lang w:val="fr-FR"/>
        </w:rPr>
        <w:t>Bouchez O</w:t>
      </w:r>
      <w:r>
        <w:rPr>
          <w:vertAlign w:val="superscript"/>
          <w:lang w:val="fr-FR" w:eastAsia="fr-FR"/>
        </w:rPr>
        <w:t>2</w:t>
      </w:r>
      <w:r w:rsidRPr="00EA50BE">
        <w:rPr>
          <w:lang w:val="fr-FR" w:eastAsia="fr-FR"/>
        </w:rPr>
        <w:t xml:space="preserve">, </w:t>
      </w:r>
      <w:r w:rsidRPr="000C6632">
        <w:rPr>
          <w:lang w:val="fr-FR" w:eastAsia="fr-FR"/>
        </w:rPr>
        <w:t>Cabau</w:t>
      </w:r>
      <w:r>
        <w:rPr>
          <w:lang w:val="fr-FR" w:eastAsia="fr-FR"/>
        </w:rPr>
        <w:t xml:space="preserve"> C</w:t>
      </w:r>
      <w:r w:rsidRPr="000C6632">
        <w:rPr>
          <w:vertAlign w:val="superscript"/>
          <w:lang w:val="fr-FR" w:eastAsia="fr-FR"/>
        </w:rPr>
        <w:t>2</w:t>
      </w:r>
      <w:r>
        <w:rPr>
          <w:lang w:val="fr-FR" w:eastAsia="fr-FR"/>
        </w:rPr>
        <w:t xml:space="preserve">, </w:t>
      </w:r>
      <w:r w:rsidRPr="00EA50BE">
        <w:rPr>
          <w:lang w:val="fr-FR" w:eastAsia="fr-FR"/>
        </w:rPr>
        <w:t>Hennequet-Antier</w:t>
      </w:r>
      <w:r>
        <w:rPr>
          <w:lang w:val="fr-FR" w:eastAsia="fr-FR"/>
        </w:rPr>
        <w:t xml:space="preserve"> C</w:t>
      </w:r>
      <w:r>
        <w:rPr>
          <w:vertAlign w:val="superscript"/>
          <w:lang w:val="fr-FR" w:eastAsia="fr-FR"/>
        </w:rPr>
        <w:t>1</w:t>
      </w:r>
      <w:r w:rsidRPr="00EA50BE">
        <w:rPr>
          <w:lang w:val="fr-FR" w:eastAsia="fr-FR"/>
        </w:rPr>
        <w:t>, Nys</w:t>
      </w:r>
      <w:r>
        <w:rPr>
          <w:lang w:val="fr-FR" w:eastAsia="fr-FR"/>
        </w:rPr>
        <w:t xml:space="preserve"> Y</w:t>
      </w:r>
      <w:r>
        <w:rPr>
          <w:vertAlign w:val="superscript"/>
          <w:lang w:val="fr-FR" w:eastAsia="fr-FR"/>
        </w:rPr>
        <w:t>1</w:t>
      </w:r>
      <w:r w:rsidR="003B2284" w:rsidRPr="00816C44">
        <w:rPr>
          <w:lang w:val="fr-FR"/>
        </w:rPr>
        <w:t xml:space="preserve"> </w:t>
      </w:r>
    </w:p>
    <w:p w:rsidR="003B2284" w:rsidRPr="00816C44" w:rsidRDefault="003B2284" w:rsidP="003B2284">
      <w:pPr>
        <w:ind w:left="2880" w:hanging="2880"/>
        <w:rPr>
          <w:lang w:val="fr-FR"/>
        </w:rPr>
      </w:pPr>
      <w:r w:rsidRPr="00816C44">
        <w:rPr>
          <w:vertAlign w:val="superscript"/>
          <w:lang w:val="fr-FR"/>
        </w:rPr>
        <w:t>1</w:t>
      </w:r>
      <w:r w:rsidR="00816C44" w:rsidRPr="00816C44">
        <w:rPr>
          <w:lang w:val="fr-FR"/>
        </w:rPr>
        <w:t xml:space="preserve">INRA, UR83 Recherches Avicoles, F-37380 </w:t>
      </w:r>
      <w:proofErr w:type="spellStart"/>
      <w:r w:rsidR="00816C44" w:rsidRPr="00816C44">
        <w:rPr>
          <w:lang w:val="fr-FR"/>
        </w:rPr>
        <w:t>Nouzilly</w:t>
      </w:r>
      <w:proofErr w:type="spellEnd"/>
      <w:r w:rsidR="00816C44" w:rsidRPr="00816C44">
        <w:rPr>
          <w:lang w:val="fr-FR"/>
        </w:rPr>
        <w:t>, France</w:t>
      </w:r>
      <w:r w:rsidRPr="00816C44">
        <w:rPr>
          <w:lang w:val="fr-FR"/>
        </w:rPr>
        <w:t xml:space="preserve">; </w:t>
      </w:r>
      <w:r w:rsidRPr="00816C44">
        <w:rPr>
          <w:vertAlign w:val="superscript"/>
          <w:lang w:val="fr-FR"/>
        </w:rPr>
        <w:t>2</w:t>
      </w:r>
      <w:r w:rsidR="00816C44">
        <w:rPr>
          <w:lang w:val="fr-FR"/>
        </w:rPr>
        <w:t xml:space="preserve">INRA, </w:t>
      </w:r>
    </w:p>
    <w:p w:rsidR="001801AB" w:rsidRPr="000D620D" w:rsidRDefault="006F5F43" w:rsidP="000D620D">
      <w:pPr>
        <w:jc w:val="both"/>
      </w:pPr>
      <w:r>
        <w:rPr>
          <w:rFonts w:eastAsia="Times New Roman"/>
          <w:bCs/>
          <w:kern w:val="32"/>
          <w:sz w:val="24"/>
          <w:szCs w:val="24"/>
        </w:rPr>
        <w:t xml:space="preserve">The chicken eggshell is made of 95% of calcium carbonate on </w:t>
      </w:r>
      <w:proofErr w:type="spellStart"/>
      <w:r>
        <w:rPr>
          <w:rFonts w:eastAsia="Times New Roman"/>
          <w:bCs/>
          <w:kern w:val="32"/>
          <w:sz w:val="24"/>
          <w:szCs w:val="24"/>
        </w:rPr>
        <w:t>calcitic</w:t>
      </w:r>
      <w:proofErr w:type="spellEnd"/>
      <w:r>
        <w:rPr>
          <w:rFonts w:eastAsia="Times New Roman"/>
          <w:bCs/>
          <w:kern w:val="32"/>
          <w:sz w:val="24"/>
          <w:szCs w:val="24"/>
        </w:rPr>
        <w:t xml:space="preserve"> form and 3.5% of matrix </w:t>
      </w:r>
      <w:r w:rsidR="00F459C8">
        <w:rPr>
          <w:rFonts w:eastAsia="Times New Roman"/>
          <w:bCs/>
          <w:kern w:val="32"/>
          <w:sz w:val="24"/>
          <w:szCs w:val="24"/>
        </w:rPr>
        <w:t>organic. The latter</w:t>
      </w:r>
      <w:r>
        <w:rPr>
          <w:rFonts w:eastAsia="Times New Roman"/>
          <w:bCs/>
          <w:kern w:val="32"/>
          <w:sz w:val="24"/>
          <w:szCs w:val="24"/>
        </w:rPr>
        <w:t xml:space="preserve"> determines its ultrastructure and consequently its biomechanical properties. </w:t>
      </w:r>
      <w:proofErr w:type="gramStart"/>
      <w:r w:rsidR="00DF6FE2">
        <w:rPr>
          <w:rFonts w:eastAsia="Times New Roman"/>
          <w:bCs/>
          <w:kern w:val="32"/>
          <w:sz w:val="24"/>
          <w:szCs w:val="24"/>
        </w:rPr>
        <w:t>F</w:t>
      </w:r>
      <w:r w:rsidRPr="00B83030">
        <w:rPr>
          <w:rFonts w:eastAsia="Times New Roman"/>
          <w:bCs/>
          <w:kern w:val="32"/>
          <w:sz w:val="24"/>
          <w:szCs w:val="24"/>
          <w:lang w:val="en-CA"/>
        </w:rPr>
        <w:t xml:space="preserve">our major events of the shell formation </w:t>
      </w:r>
      <w:r>
        <w:rPr>
          <w:rFonts w:eastAsia="Times New Roman"/>
          <w:bCs/>
          <w:kern w:val="32"/>
          <w:sz w:val="24"/>
          <w:szCs w:val="24"/>
          <w:lang w:val="en-CA"/>
        </w:rPr>
        <w:t>were described</w:t>
      </w:r>
      <w:r w:rsidR="00AE0596">
        <w:rPr>
          <w:rFonts w:eastAsia="Times New Roman"/>
          <w:bCs/>
          <w:kern w:val="32"/>
          <w:sz w:val="24"/>
          <w:szCs w:val="24"/>
          <w:lang w:val="en-CA"/>
        </w:rPr>
        <w:t xml:space="preserve"> as:</w:t>
      </w:r>
      <w:r w:rsidRPr="00B83030">
        <w:rPr>
          <w:rFonts w:eastAsia="Times New Roman"/>
          <w:bCs/>
          <w:kern w:val="32"/>
          <w:sz w:val="24"/>
          <w:szCs w:val="24"/>
          <w:lang w:val="en-CA"/>
        </w:rPr>
        <w:t xml:space="preserve"> (1) deposition and accumulation of metastable amorphous calcium carbonate (ACC) over the eggshell membrane surface, (2)  rapid evolution and redistribution of ACC on specific nucleation sites to form calcite aggregates, (3) enlargement of calcite aggregates in larger calcite crystals, and (4) development of column of crystals with a preferred orientation perpendicular to the surface</w:t>
      </w:r>
      <w:r>
        <w:rPr>
          <w:rFonts w:eastAsia="Times New Roman"/>
          <w:bCs/>
          <w:kern w:val="32"/>
          <w:sz w:val="24"/>
          <w:szCs w:val="24"/>
          <w:lang w:val="en-CA"/>
        </w:rPr>
        <w:t>.</w:t>
      </w:r>
      <w:proofErr w:type="gramEnd"/>
      <w:r>
        <w:rPr>
          <w:rFonts w:eastAsia="Times New Roman"/>
          <w:bCs/>
          <w:kern w:val="32"/>
          <w:sz w:val="24"/>
          <w:szCs w:val="24"/>
          <w:lang w:val="en-CA"/>
        </w:rPr>
        <w:t xml:space="preserve"> </w:t>
      </w:r>
      <w:r>
        <w:rPr>
          <w:rFonts w:eastAsia="Times New Roman"/>
          <w:bCs/>
          <w:kern w:val="32"/>
          <w:sz w:val="24"/>
          <w:szCs w:val="24"/>
        </w:rPr>
        <w:t>W</w:t>
      </w:r>
      <w:r w:rsidRPr="00B83030">
        <w:rPr>
          <w:rFonts w:eastAsia="Times New Roman"/>
          <w:bCs/>
          <w:kern w:val="32"/>
          <w:sz w:val="24"/>
          <w:szCs w:val="24"/>
          <w:lang w:val="en-CA"/>
        </w:rPr>
        <w:t xml:space="preserve">e used RNA-sequencing method to determine </w:t>
      </w:r>
      <w:r w:rsidR="00F459C8" w:rsidRPr="00B83030">
        <w:rPr>
          <w:rFonts w:eastAsia="Times New Roman"/>
          <w:bCs/>
          <w:kern w:val="32"/>
          <w:sz w:val="24"/>
          <w:szCs w:val="24"/>
          <w:lang w:val="en-CA"/>
        </w:rPr>
        <w:t>overexpressed</w:t>
      </w:r>
      <w:r w:rsidR="00F459C8">
        <w:t xml:space="preserve"> </w:t>
      </w:r>
      <w:r w:rsidRPr="00B83030">
        <w:rPr>
          <w:rFonts w:eastAsia="Times New Roman"/>
          <w:bCs/>
          <w:kern w:val="32"/>
          <w:sz w:val="24"/>
          <w:szCs w:val="24"/>
          <w:lang w:val="en-CA"/>
        </w:rPr>
        <w:t xml:space="preserve">hen uterine transcripts </w:t>
      </w:r>
      <w:r w:rsidR="00DF6FE2">
        <w:t xml:space="preserve">at the same </w:t>
      </w:r>
      <w:r w:rsidR="00DF6FE2" w:rsidRPr="00B83030">
        <w:rPr>
          <w:rFonts w:eastAsia="Times New Roman"/>
          <w:bCs/>
          <w:kern w:val="32"/>
          <w:sz w:val="24"/>
          <w:szCs w:val="24"/>
          <w:lang w:val="en-CA"/>
        </w:rPr>
        <w:t>key mineralization stages</w:t>
      </w:r>
      <w:r w:rsidR="00DF6FE2">
        <w:rPr>
          <w:rFonts w:eastAsia="Times New Roman"/>
          <w:bCs/>
          <w:kern w:val="32"/>
          <w:sz w:val="24"/>
          <w:szCs w:val="24"/>
          <w:lang w:val="en-CA"/>
        </w:rPr>
        <w:t xml:space="preserve">. </w:t>
      </w:r>
      <w:proofErr w:type="gramStart"/>
      <w:r w:rsidR="00F459C8">
        <w:rPr>
          <w:rFonts w:eastAsia="Times New Roman"/>
          <w:bCs/>
          <w:kern w:val="32"/>
          <w:sz w:val="24"/>
          <w:szCs w:val="24"/>
          <w:lang w:val="en-CA"/>
        </w:rPr>
        <w:t>4502</w:t>
      </w:r>
      <w:proofErr w:type="gramEnd"/>
      <w:r w:rsidR="00DF6FE2">
        <w:rPr>
          <w:rFonts w:eastAsia="Times New Roman"/>
          <w:bCs/>
          <w:kern w:val="32"/>
          <w:sz w:val="24"/>
          <w:szCs w:val="24"/>
          <w:lang w:val="en-CA"/>
        </w:rPr>
        <w:t xml:space="preserve"> differentially expressed transcripts representing </w:t>
      </w:r>
      <w:r w:rsidR="00DF6FE2" w:rsidRPr="003B4B2C">
        <w:rPr>
          <w:rFonts w:eastAsia="Times New Roman"/>
          <w:bCs/>
          <w:kern w:val="32"/>
          <w:sz w:val="24"/>
          <w:szCs w:val="24"/>
          <w:lang w:val="en-CA"/>
        </w:rPr>
        <w:t>3766</w:t>
      </w:r>
      <w:r w:rsidR="00DF6FE2">
        <w:rPr>
          <w:rFonts w:eastAsia="Times New Roman"/>
          <w:bCs/>
          <w:kern w:val="32"/>
          <w:sz w:val="24"/>
          <w:szCs w:val="24"/>
          <w:lang w:val="en-CA"/>
        </w:rPr>
        <w:t xml:space="preserve"> different genes were obtained</w:t>
      </w:r>
      <w:r w:rsidR="00B36FA2">
        <w:rPr>
          <w:rFonts w:eastAsia="Times New Roman"/>
          <w:bCs/>
          <w:kern w:val="32"/>
          <w:sz w:val="24"/>
          <w:szCs w:val="24"/>
          <w:lang w:val="en-CA"/>
        </w:rPr>
        <w:t xml:space="preserve"> and grouped in 14 clusters of transcript </w:t>
      </w:r>
      <w:r w:rsidR="00F459C8">
        <w:rPr>
          <w:rFonts w:eastAsia="Times New Roman"/>
          <w:bCs/>
          <w:kern w:val="32"/>
          <w:sz w:val="24"/>
          <w:szCs w:val="24"/>
          <w:lang w:val="en-CA"/>
        </w:rPr>
        <w:t>abundance</w:t>
      </w:r>
      <w:r w:rsidR="00B36FA2">
        <w:rPr>
          <w:rFonts w:eastAsia="Times New Roman"/>
          <w:bCs/>
          <w:kern w:val="32"/>
          <w:sz w:val="24"/>
          <w:szCs w:val="24"/>
          <w:lang w:val="en-CA"/>
        </w:rPr>
        <w:t xml:space="preserve"> throughout the calcification process. </w:t>
      </w:r>
      <w:r w:rsidR="00DF6FE2">
        <w:rPr>
          <w:rFonts w:eastAsia="Times New Roman"/>
          <w:bCs/>
          <w:kern w:val="32"/>
          <w:sz w:val="24"/>
          <w:szCs w:val="24"/>
          <w:lang w:val="en-CA"/>
        </w:rPr>
        <w:t xml:space="preserve">Gene ontology </w:t>
      </w:r>
      <w:r w:rsidR="00B36FA2">
        <w:rPr>
          <w:rFonts w:eastAsia="Times New Roman"/>
          <w:bCs/>
          <w:kern w:val="32"/>
          <w:sz w:val="24"/>
          <w:szCs w:val="24"/>
          <w:lang w:val="en-CA"/>
        </w:rPr>
        <w:t xml:space="preserve">functional analysis </w:t>
      </w:r>
      <w:r w:rsidR="00DF6FE2">
        <w:rPr>
          <w:rFonts w:eastAsia="Times New Roman"/>
          <w:bCs/>
          <w:kern w:val="32"/>
          <w:sz w:val="24"/>
          <w:szCs w:val="24"/>
          <w:lang w:val="en-CA"/>
        </w:rPr>
        <w:t xml:space="preserve">establish a list of 223 </w:t>
      </w:r>
      <w:r w:rsidR="00B36FA2">
        <w:rPr>
          <w:rFonts w:eastAsia="Times New Roman"/>
          <w:bCs/>
          <w:kern w:val="32"/>
          <w:sz w:val="24"/>
          <w:szCs w:val="24"/>
          <w:lang w:val="en-CA"/>
        </w:rPr>
        <w:t xml:space="preserve">enriched GO terms belonging to 38 functional groups. </w:t>
      </w:r>
      <w:r w:rsidR="00F459C8">
        <w:rPr>
          <w:rFonts w:eastAsia="Times New Roman"/>
          <w:bCs/>
          <w:kern w:val="32"/>
          <w:sz w:val="24"/>
          <w:szCs w:val="24"/>
          <w:lang w:val="en-CA"/>
        </w:rPr>
        <w:t>Amongst t</w:t>
      </w:r>
      <w:r w:rsidR="00B36FA2">
        <w:rPr>
          <w:rFonts w:eastAsia="Times New Roman"/>
          <w:bCs/>
          <w:kern w:val="32"/>
          <w:sz w:val="24"/>
          <w:szCs w:val="24"/>
          <w:lang w:val="en-CA"/>
        </w:rPr>
        <w:t xml:space="preserve">hese </w:t>
      </w:r>
      <w:r w:rsidR="00F459C8">
        <w:rPr>
          <w:rFonts w:eastAsia="Times New Roman"/>
          <w:bCs/>
          <w:kern w:val="32"/>
          <w:sz w:val="24"/>
          <w:szCs w:val="24"/>
          <w:lang w:val="en-CA"/>
        </w:rPr>
        <w:t>transcripts,</w:t>
      </w:r>
      <w:r w:rsidR="00B36FA2">
        <w:rPr>
          <w:rFonts w:eastAsia="Times New Roman"/>
          <w:bCs/>
          <w:kern w:val="32"/>
          <w:sz w:val="24"/>
          <w:szCs w:val="24"/>
          <w:lang w:val="en-CA"/>
        </w:rPr>
        <w:t xml:space="preserve"> </w:t>
      </w:r>
      <w:r w:rsidR="00F459C8">
        <w:rPr>
          <w:rFonts w:eastAsia="Times New Roman"/>
          <w:bCs/>
          <w:kern w:val="32"/>
          <w:sz w:val="24"/>
          <w:szCs w:val="24"/>
          <w:lang w:val="en-CA"/>
        </w:rPr>
        <w:t xml:space="preserve">718 </w:t>
      </w:r>
      <w:r w:rsidR="000D620D">
        <w:rPr>
          <w:rFonts w:eastAsia="Times New Roman"/>
          <w:bCs/>
          <w:kern w:val="32"/>
          <w:sz w:val="24"/>
          <w:szCs w:val="24"/>
          <w:lang w:val="en-CA"/>
        </w:rPr>
        <w:t>corresponded to</w:t>
      </w:r>
      <w:r w:rsidR="00F459C8">
        <w:rPr>
          <w:rFonts w:eastAsia="Times New Roman"/>
          <w:bCs/>
          <w:kern w:val="32"/>
          <w:sz w:val="24"/>
          <w:szCs w:val="24"/>
          <w:lang w:val="en-CA"/>
        </w:rPr>
        <w:t xml:space="preserve"> potentially secreted proteins and 503 of them </w:t>
      </w:r>
      <w:proofErr w:type="gramStart"/>
      <w:r w:rsidR="00F459C8">
        <w:rPr>
          <w:rFonts w:eastAsia="Times New Roman"/>
          <w:bCs/>
          <w:kern w:val="32"/>
          <w:sz w:val="24"/>
          <w:szCs w:val="24"/>
          <w:lang w:val="en-CA"/>
        </w:rPr>
        <w:t>were previously identified</w:t>
      </w:r>
      <w:proofErr w:type="gramEnd"/>
      <w:r w:rsidR="00F459C8">
        <w:rPr>
          <w:rFonts w:eastAsia="Times New Roman"/>
          <w:bCs/>
          <w:kern w:val="32"/>
          <w:sz w:val="24"/>
          <w:szCs w:val="24"/>
          <w:lang w:val="en-CA"/>
        </w:rPr>
        <w:t xml:space="preserve"> in eggshell matrix and uterine fluid. This study is a major contribution to the characterization of genes and </w:t>
      </w:r>
      <w:r w:rsidR="000D620D">
        <w:rPr>
          <w:rFonts w:eastAsia="Times New Roman"/>
          <w:bCs/>
          <w:kern w:val="32"/>
          <w:sz w:val="24"/>
          <w:szCs w:val="24"/>
          <w:lang w:val="en-CA"/>
        </w:rPr>
        <w:t>related</w:t>
      </w:r>
      <w:r w:rsidR="00F459C8">
        <w:rPr>
          <w:rFonts w:eastAsia="Times New Roman"/>
          <w:bCs/>
          <w:kern w:val="32"/>
          <w:sz w:val="24"/>
          <w:szCs w:val="24"/>
          <w:lang w:val="en-CA"/>
        </w:rPr>
        <w:t xml:space="preserve"> proteins involved in the eggshell fabric</w:t>
      </w:r>
      <w:r w:rsidR="000D620D">
        <w:rPr>
          <w:rFonts w:eastAsia="Times New Roman"/>
          <w:bCs/>
          <w:kern w:val="32"/>
          <w:sz w:val="24"/>
          <w:szCs w:val="24"/>
          <w:lang w:val="en-CA"/>
        </w:rPr>
        <w:t xml:space="preserve">. They </w:t>
      </w:r>
      <w:proofErr w:type="gramStart"/>
      <w:r w:rsidR="000D620D">
        <w:rPr>
          <w:rFonts w:eastAsia="Times New Roman"/>
          <w:bCs/>
          <w:kern w:val="32"/>
          <w:sz w:val="24"/>
          <w:szCs w:val="24"/>
          <w:lang w:val="en-CA"/>
        </w:rPr>
        <w:t>could</w:t>
      </w:r>
      <w:r w:rsidR="00F459C8">
        <w:rPr>
          <w:rFonts w:eastAsia="Times New Roman"/>
          <w:bCs/>
          <w:kern w:val="32"/>
          <w:sz w:val="24"/>
          <w:szCs w:val="24"/>
          <w:lang w:val="en-CA"/>
        </w:rPr>
        <w:t xml:space="preserve"> be used</w:t>
      </w:r>
      <w:proofErr w:type="gramEnd"/>
      <w:r w:rsidR="00F459C8">
        <w:rPr>
          <w:rFonts w:eastAsia="Times New Roman"/>
          <w:bCs/>
          <w:kern w:val="32"/>
          <w:sz w:val="24"/>
          <w:szCs w:val="24"/>
          <w:lang w:val="en-CA"/>
        </w:rPr>
        <w:t xml:space="preserve"> as potential biological markers of eggshell biomechanical properties.</w:t>
      </w:r>
    </w:p>
    <w:p w:rsidR="001801AB" w:rsidRPr="001801AB" w:rsidRDefault="00DD5E26" w:rsidP="00402620">
      <w:r w:rsidRPr="00E56CCA">
        <w:rPr>
          <w:b/>
        </w:rPr>
        <w:t>Keywords (maximum 5):</w:t>
      </w:r>
      <w:r w:rsidR="00BD1533">
        <w:rPr>
          <w:b/>
        </w:rPr>
        <w:t xml:space="preserve"> </w:t>
      </w:r>
      <w:r w:rsidR="003B2284">
        <w:rPr>
          <w:b/>
        </w:rPr>
        <w:tab/>
      </w:r>
      <w:r w:rsidR="000D620D">
        <w:t xml:space="preserve">Eggshell quality; </w:t>
      </w:r>
      <w:proofErr w:type="spellStart"/>
      <w:r w:rsidR="000D620D">
        <w:t>biomineralisation</w:t>
      </w:r>
      <w:proofErr w:type="spellEnd"/>
      <w:r w:rsidR="000D620D">
        <w:t>; RNA-</w:t>
      </w:r>
      <w:proofErr w:type="spellStart"/>
      <w:r w:rsidR="000D620D">
        <w:t>Seq</w:t>
      </w:r>
      <w:proofErr w:type="spellEnd"/>
      <w:proofErr w:type="gramStart"/>
      <w:r w:rsidR="000D620D">
        <w:t>;  Transcripts</w:t>
      </w:r>
      <w:proofErr w:type="gramEnd"/>
      <w:r w:rsidR="000D620D">
        <w:t>; Functional analysis</w:t>
      </w:r>
    </w:p>
    <w:p w:rsidR="001801AB" w:rsidRDefault="00402620" w:rsidP="00402620">
      <w:pPr>
        <w:rPr>
          <w:b/>
        </w:rPr>
      </w:pPr>
      <w:r>
        <w:rPr>
          <w:b/>
        </w:rPr>
        <w:t>P</w:t>
      </w:r>
      <w:r w:rsidR="007C2196">
        <w:rPr>
          <w:b/>
        </w:rPr>
        <w:t>referred p</w:t>
      </w:r>
      <w:r>
        <w:rPr>
          <w:b/>
        </w:rPr>
        <w:t xml:space="preserve">resentation </w:t>
      </w:r>
      <w:r w:rsidR="007C2196">
        <w:rPr>
          <w:b/>
        </w:rPr>
        <w:t xml:space="preserve">type </w:t>
      </w:r>
      <w:r>
        <w:rPr>
          <w:b/>
        </w:rPr>
        <w:t>(</w:t>
      </w:r>
      <w:r w:rsidR="007C2196">
        <w:rPr>
          <w:b/>
        </w:rPr>
        <w:t xml:space="preserve">please indicate): </w:t>
      </w:r>
      <w:r w:rsidR="007C2196">
        <w:rPr>
          <w:b/>
        </w:rPr>
        <w:tab/>
      </w:r>
      <w:r w:rsidR="007C2196">
        <w:rPr>
          <w:b/>
        </w:rPr>
        <w:tab/>
        <w:t xml:space="preserve"> ORAL     </w:t>
      </w:r>
    </w:p>
    <w:p w:rsidR="00DD5E26" w:rsidRDefault="001801AB">
      <w:bookmarkStart w:id="0" w:name="_GoBack"/>
      <w:bookmarkEnd w:id="0"/>
      <w:r>
        <w:t xml:space="preserve"> </w:t>
      </w:r>
    </w:p>
    <w:sectPr w:rsidR="00DD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26"/>
    <w:rsid w:val="000D620D"/>
    <w:rsid w:val="001801AB"/>
    <w:rsid w:val="00212B70"/>
    <w:rsid w:val="00256AA8"/>
    <w:rsid w:val="002C7B96"/>
    <w:rsid w:val="003B2284"/>
    <w:rsid w:val="00402620"/>
    <w:rsid w:val="005005AB"/>
    <w:rsid w:val="005175FD"/>
    <w:rsid w:val="005F043C"/>
    <w:rsid w:val="00697F92"/>
    <w:rsid w:val="006F5F43"/>
    <w:rsid w:val="00753C04"/>
    <w:rsid w:val="007C2196"/>
    <w:rsid w:val="0080461E"/>
    <w:rsid w:val="00816C44"/>
    <w:rsid w:val="008336A7"/>
    <w:rsid w:val="00982752"/>
    <w:rsid w:val="009E428B"/>
    <w:rsid w:val="00A64972"/>
    <w:rsid w:val="00AE0596"/>
    <w:rsid w:val="00B36FA2"/>
    <w:rsid w:val="00B66B23"/>
    <w:rsid w:val="00BD1533"/>
    <w:rsid w:val="00CE549B"/>
    <w:rsid w:val="00DD5E26"/>
    <w:rsid w:val="00DF6FE2"/>
    <w:rsid w:val="00F4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3EE0"/>
  <w15:docId w15:val="{92B7C583-0BE3-43EC-A608-4999B338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2196"/>
    <w:rPr>
      <w:color w:val="0000FF" w:themeColor="hyperlink"/>
      <w:u w:val="single"/>
    </w:rPr>
  </w:style>
  <w:style w:type="paragraph" w:styleId="Textedebulles">
    <w:name w:val="Balloon Text"/>
    <w:basedOn w:val="Normal"/>
    <w:link w:val="TextedebullesCar"/>
    <w:uiPriority w:val="99"/>
    <w:semiHidden/>
    <w:unhideWhenUsed/>
    <w:rsid w:val="000D62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6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Ian</dc:creator>
  <cp:lastModifiedBy>anonyme</cp:lastModifiedBy>
  <cp:revision>2</cp:revision>
  <cp:lastPrinted>2017-03-17T16:40:00Z</cp:lastPrinted>
  <dcterms:created xsi:type="dcterms:W3CDTF">2017-10-20T08:27:00Z</dcterms:created>
  <dcterms:modified xsi:type="dcterms:W3CDTF">2017-10-20T08:27:00Z</dcterms:modified>
</cp:coreProperties>
</file>