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4228" w14:textId="77777777" w:rsidR="001F5523" w:rsidRPr="00E55F62" w:rsidRDefault="001F5523" w:rsidP="001F5523">
      <w:pPr>
        <w:spacing w:line="360" w:lineRule="auto"/>
        <w:jc w:val="both"/>
        <w:rPr>
          <w:lang w:val="en-GB"/>
        </w:rPr>
      </w:pPr>
      <w:r w:rsidRPr="00B20BDA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Official signs of quality </w:t>
      </w:r>
      <w:r w:rsidRPr="00344BF6">
        <w:rPr>
          <w:rFonts w:ascii="Times New Roman" w:hAnsi="Times New Roman" w:cs="Times New Roman"/>
          <w:b/>
          <w:i/>
          <w:sz w:val="24"/>
          <w:szCs w:val="24"/>
          <w:lang w:val="en-GB"/>
        </w:rPr>
        <w:t>in</w:t>
      </w:r>
      <w:r w:rsidRPr="00B20BDA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livestock production systems: Multi-performance from farm to society</w:t>
      </w:r>
    </w:p>
    <w:p w14:paraId="7536B96B" w14:textId="77777777" w:rsidR="001F5523" w:rsidRPr="00E55F62" w:rsidRDefault="001F5523" w:rsidP="00DD4E4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4F742340" w14:textId="77777777" w:rsidR="00DD4E44" w:rsidRPr="000B58F4" w:rsidRDefault="00DD4E44" w:rsidP="00FC6CE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B58F4">
        <w:rPr>
          <w:rFonts w:ascii="Times New Roman" w:hAnsi="Times New Roman" w:cs="Times New Roman"/>
          <w:i/>
          <w:sz w:val="24"/>
          <w:szCs w:val="24"/>
        </w:rPr>
        <w:t>M.Benoit</w:t>
      </w:r>
      <w:r w:rsidR="001F5523" w:rsidRPr="000B58F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1F5523" w:rsidRPr="000B58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B58F4">
        <w:rPr>
          <w:rFonts w:ascii="Times New Roman" w:hAnsi="Times New Roman" w:cs="Times New Roman"/>
          <w:i/>
          <w:sz w:val="24"/>
          <w:szCs w:val="24"/>
        </w:rPr>
        <w:t>B.Méda</w:t>
      </w:r>
      <w:r w:rsidR="001F5523" w:rsidRPr="000B58F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14:paraId="3C37B874" w14:textId="22794D86" w:rsidR="00892068" w:rsidRPr="000B58F4" w:rsidRDefault="00892068" w:rsidP="0089206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B58F4">
        <w:rPr>
          <w:rFonts w:ascii="Times New Roman" w:hAnsi="Times New Roman" w:cs="Times New Roman"/>
          <w:i/>
          <w:sz w:val="24"/>
          <w:szCs w:val="24"/>
        </w:rPr>
        <w:t>UMRH, INRA, 63122 Saint-Genès-Champanelle, France</w:t>
      </w:r>
    </w:p>
    <w:p w14:paraId="35791EF3" w14:textId="69796265" w:rsidR="001F5523" w:rsidRPr="000B58F4" w:rsidRDefault="00892068" w:rsidP="00FC6CE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06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1F5523" w:rsidRPr="000B58F4">
        <w:rPr>
          <w:rFonts w:ascii="Times New Roman" w:hAnsi="Times New Roman" w:cs="Times New Roman"/>
          <w:i/>
          <w:sz w:val="24"/>
          <w:szCs w:val="24"/>
        </w:rPr>
        <w:t>URA, INRA, 37380 Nouzilly, France</w:t>
      </w:r>
      <w:bookmarkStart w:id="0" w:name="_GoBack"/>
      <w:bookmarkEnd w:id="0"/>
    </w:p>
    <w:p w14:paraId="13288B46" w14:textId="77777777" w:rsidR="00DD4E44" w:rsidRPr="000B58F4" w:rsidRDefault="00DD4E44" w:rsidP="00FC6C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CB5614" w14:textId="77178BF8" w:rsidR="0085531E" w:rsidRPr="00E55F62" w:rsidRDefault="0085531E" w:rsidP="00FC6CE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Consumer demand is increasing for products with </w:t>
      </w:r>
      <w:r w:rsidRPr="007F436E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strong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warranties regarding animal welfare, environmental respect or organoleptic quality. These warranties are generally given through</w:t>
      </w:r>
      <w:r w:rsidR="002E58C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official labels, transcripted into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official specifications regarding farming practices. We studied one monogastric production </w:t>
      </w:r>
      <w:r w:rsidR="00A547C3">
        <w:rPr>
          <w:rFonts w:ascii="Times New Roman" w:hAnsi="Times New Roman" w:cs="Times New Roman"/>
          <w:noProof/>
          <w:sz w:val="24"/>
          <w:szCs w:val="24"/>
          <w:lang w:val="en-GB"/>
        </w:rPr>
        <w:t>(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Label Rouge chicken</w:t>
      </w:r>
      <w:r w:rsidR="00A547C3">
        <w:rPr>
          <w:rFonts w:ascii="Times New Roman" w:hAnsi="Times New Roman" w:cs="Times New Roman"/>
          <w:noProof/>
          <w:sz w:val="24"/>
          <w:szCs w:val="24"/>
          <w:lang w:val="en-GB"/>
        </w:rPr>
        <w:t>)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 one ruminant production </w:t>
      </w:r>
      <w:r w:rsidR="00A547C3">
        <w:rPr>
          <w:rFonts w:ascii="Times New Roman" w:hAnsi="Times New Roman" w:cs="Times New Roman"/>
          <w:noProof/>
          <w:sz w:val="24"/>
          <w:szCs w:val="24"/>
          <w:lang w:val="en-GB"/>
        </w:rPr>
        <w:t>(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organic </w:t>
      </w:r>
      <w:r w:rsidR="00A547C3">
        <w:rPr>
          <w:rFonts w:ascii="Times New Roman" w:hAnsi="Times New Roman" w:cs="Times New Roman"/>
          <w:noProof/>
          <w:sz w:val="24"/>
          <w:szCs w:val="24"/>
          <w:lang w:val="en-GB"/>
        </w:rPr>
        <w:t>lamb)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 evaluate</w:t>
      </w:r>
      <w:r w:rsidR="002E58C2">
        <w:rPr>
          <w:rFonts w:ascii="Times New Roman" w:hAnsi="Times New Roman" w:cs="Times New Roman"/>
          <w:noProof/>
          <w:sz w:val="24"/>
          <w:szCs w:val="24"/>
          <w:lang w:val="en-GB"/>
        </w:rPr>
        <w:t>d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the </w:t>
      </w:r>
      <w:r w:rsidR="00A547C3">
        <w:rPr>
          <w:rFonts w:ascii="Times New Roman" w:hAnsi="Times New Roman" w:cs="Times New Roman"/>
          <w:noProof/>
          <w:sz w:val="24"/>
          <w:szCs w:val="24"/>
          <w:lang w:val="en-GB"/>
        </w:rPr>
        <w:t>different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ecosystemic services they provide. Similar elements of the specifications can be found in both productions, in particular </w:t>
      </w:r>
      <w:r w:rsidR="00FC41F1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 lower intensification (animal density, limited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use of some inputs</w:t>
      </w:r>
      <w:r w:rsidR="00FC41F1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). These elements lead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FC41F1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in particular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to lower feeding efficienc</w:t>
      </w:r>
      <w:r w:rsidR="002E58C2">
        <w:rPr>
          <w:rFonts w:ascii="Times New Roman" w:hAnsi="Times New Roman" w:cs="Times New Roman"/>
          <w:noProof/>
          <w:sz w:val="24"/>
          <w:szCs w:val="24"/>
          <w:lang w:val="en-GB"/>
        </w:rPr>
        <w:t>y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 productivity</w:t>
      </w:r>
      <w:r w:rsidR="00DF0B7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1006BA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which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can</w:t>
      </w:r>
      <w:r w:rsidR="00BE4110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increase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some environmental impacts (</w:t>
      </w:r>
      <w:r w:rsidR="003F4031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e.g GHG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emission) </w:t>
      </w:r>
      <w:r w:rsidR="003F4031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when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expressed per kg of product. </w:t>
      </w:r>
      <w:r w:rsidR="003A76D8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Yet,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other properties of these systems can </w:t>
      </w:r>
      <w:r w:rsidR="00BE4110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counter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balance this, </w:t>
      </w:r>
      <w:r w:rsidR="0006188E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such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as the reduction of inputs (</w:t>
      </w:r>
      <w:r w:rsidR="0006188E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e.g.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no ch</w:t>
      </w:r>
      <w:r w:rsidR="00344BF6">
        <w:rPr>
          <w:rFonts w:ascii="Times New Roman" w:hAnsi="Times New Roman" w:cs="Times New Roman"/>
          <w:noProof/>
          <w:sz w:val="24"/>
          <w:szCs w:val="24"/>
          <w:lang w:val="en-GB"/>
        </w:rPr>
        <w:t>e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mical fertilisers </w:t>
      </w:r>
      <w:r w:rsidR="002E58C2">
        <w:rPr>
          <w:rFonts w:ascii="Times New Roman" w:hAnsi="Times New Roman" w:cs="Times New Roman"/>
          <w:noProof/>
          <w:sz w:val="24"/>
          <w:szCs w:val="24"/>
          <w:lang w:val="en-GB"/>
        </w:rPr>
        <w:t>i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n organic farming) and </w:t>
      </w:r>
      <w:r w:rsidR="001006BA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soil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carbon sequestration </w:t>
      </w:r>
      <w:r w:rsidR="001006BA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in </w:t>
      </w:r>
      <w:r w:rsidR="0006188E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outdoor areas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="004E1D22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Besides</w:t>
      </w:r>
      <w:r w:rsidR="0006188E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="00BF335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results of the </w:t>
      </w:r>
      <w:r w:rsidR="00DF0B75">
        <w:rPr>
          <w:rFonts w:ascii="Times New Roman" w:hAnsi="Times New Roman" w:cs="Times New Roman"/>
          <w:noProof/>
          <w:sz w:val="24"/>
          <w:szCs w:val="24"/>
          <w:lang w:val="en-GB"/>
        </w:rPr>
        <w:t>assessme</w:t>
      </w:r>
      <w:r w:rsidR="00A547C3">
        <w:rPr>
          <w:rFonts w:ascii="Times New Roman" w:hAnsi="Times New Roman" w:cs="Times New Roman"/>
          <w:noProof/>
          <w:sz w:val="24"/>
          <w:szCs w:val="24"/>
          <w:lang w:val="en-GB"/>
        </w:rPr>
        <w:t>n</w:t>
      </w:r>
      <w:r w:rsidR="00DF0B7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 of </w:t>
      </w:r>
      <w:r w:rsidR="0006188E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environmental impact</w:t>
      </w:r>
      <w:r w:rsidR="00DF0B7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(as GHG emissions)</w:t>
      </w:r>
      <w:r w:rsidR="0006188E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344BF6">
        <w:rPr>
          <w:rFonts w:ascii="Times New Roman" w:hAnsi="Times New Roman" w:cs="Times New Roman"/>
          <w:noProof/>
          <w:sz w:val="24"/>
          <w:szCs w:val="24"/>
          <w:lang w:val="en-GB"/>
        </w:rPr>
        <w:t>depend on the function</w:t>
      </w:r>
      <w:r w:rsidR="00DF0B75">
        <w:rPr>
          <w:rFonts w:ascii="Times New Roman" w:hAnsi="Times New Roman" w:cs="Times New Roman"/>
          <w:noProof/>
          <w:sz w:val="24"/>
          <w:szCs w:val="24"/>
          <w:lang w:val="en-GB"/>
        </w:rPr>
        <w:t>al unit</w:t>
      </w:r>
      <w:r w:rsidR="009F367D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r w:rsidR="00DF0B7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 </w:t>
      </w:r>
      <w:r w:rsidR="0006188E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are</w:t>
      </w:r>
      <w:r w:rsidR="009F367D">
        <w:rPr>
          <w:rFonts w:ascii="Times New Roman" w:hAnsi="Times New Roman" w:cs="Times New Roman"/>
          <w:noProof/>
          <w:sz w:val="24"/>
          <w:szCs w:val="24"/>
          <w:lang w:val="en-GB"/>
        </w:rPr>
        <w:t>, in these productions,</w:t>
      </w:r>
      <w:r w:rsidR="0006188E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A547C3">
        <w:rPr>
          <w:rFonts w:ascii="Times New Roman" w:hAnsi="Times New Roman" w:cs="Times New Roman"/>
          <w:noProof/>
          <w:sz w:val="24"/>
          <w:szCs w:val="24"/>
          <w:lang w:val="en-GB"/>
        </w:rPr>
        <w:t>lower</w:t>
      </w:r>
      <w:r w:rsidR="00DF0B7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when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expressed by € of product. </w:t>
      </w:r>
      <w:r w:rsidR="0006188E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Products from both </w:t>
      </w:r>
      <w:r w:rsidR="00C16AF8">
        <w:rPr>
          <w:rFonts w:ascii="Times New Roman" w:hAnsi="Times New Roman" w:cs="Times New Roman"/>
          <w:noProof/>
          <w:sz w:val="24"/>
          <w:szCs w:val="24"/>
          <w:lang w:val="en-GB"/>
        </w:rPr>
        <w:t>productions</w:t>
      </w:r>
      <w:r w:rsidR="0006188E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have indeed a higher added value compared to conventional ones</w:t>
      </w:r>
      <w:r w:rsidR="00C16AF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: </w:t>
      </w:r>
      <w:r w:rsidR="00B87534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consumers are willing to pay for the</w:t>
      </w:r>
      <w:r w:rsidR="00DF0B75">
        <w:rPr>
          <w:rFonts w:ascii="Times New Roman" w:hAnsi="Times New Roman" w:cs="Times New Roman"/>
          <w:noProof/>
          <w:sz w:val="24"/>
          <w:szCs w:val="24"/>
          <w:lang w:val="en-GB"/>
        </w:rPr>
        <w:t>m</w:t>
      </w:r>
      <w:r w:rsidR="00B87534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as th</w:t>
      </w:r>
      <w:r w:rsidR="00DF0B75">
        <w:rPr>
          <w:rFonts w:ascii="Times New Roman" w:hAnsi="Times New Roman" w:cs="Times New Roman"/>
          <w:noProof/>
          <w:sz w:val="24"/>
          <w:szCs w:val="24"/>
          <w:lang w:val="en-GB"/>
        </w:rPr>
        <w:t>ey</w:t>
      </w:r>
      <w:r w:rsidR="00B87534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return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 positive image regarding animal welfare, organoleptic quality or </w:t>
      </w:r>
      <w:r w:rsidR="007A24A6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the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link to the “terroir’’. </w:t>
      </w:r>
      <w:r w:rsidR="00344BF6">
        <w:rPr>
          <w:rFonts w:ascii="Times New Roman" w:hAnsi="Times New Roman" w:cs="Times New Roman"/>
          <w:noProof/>
          <w:sz w:val="24"/>
          <w:szCs w:val="24"/>
          <w:lang w:val="en-GB"/>
        </w:rPr>
        <w:t>In order</w:t>
      </w:r>
      <w:r w:rsidR="007A24A6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to maximi</w:t>
      </w:r>
      <w:r w:rsidR="00A547C3">
        <w:rPr>
          <w:rFonts w:ascii="Times New Roman" w:hAnsi="Times New Roman" w:cs="Times New Roman"/>
          <w:noProof/>
          <w:sz w:val="24"/>
          <w:szCs w:val="24"/>
          <w:lang w:val="en-GB"/>
        </w:rPr>
        <w:t>s</w:t>
      </w:r>
      <w:r w:rsidR="007A24A6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e environmental and socio-economic services while improving “provisioning” one, several solutions</w:t>
      </w:r>
      <w:r w:rsidR="002E58C2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r w:rsidR="007A24A6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at different scales</w:t>
      </w:r>
      <w:r w:rsidR="002E58C2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r w:rsidR="007A24A6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can be proposed.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At animal scale, the main issues are the improvement of feed efficiency, adaptation to local conditions, and ewe productivity. The use of agroecology 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and territorial metabolism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principles should help, at farm scale, to 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(re-)connect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crop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 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livest</w:t>
      </w:r>
      <w:r w:rsidR="00344BF6">
        <w:rPr>
          <w:rFonts w:ascii="Times New Roman" w:hAnsi="Times New Roman" w:cs="Times New Roman"/>
          <w:noProof/>
          <w:sz w:val="24"/>
          <w:szCs w:val="24"/>
          <w:lang w:val="en-GB"/>
        </w:rPr>
        <w:t>o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ck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productions and, at region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al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scale, to imagine new synergies between farms. 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C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ollective organisation 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would indeed be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 mean to 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improve the </w:t>
      </w:r>
      <w:r w:rsidR="007F6DD4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susta</w:t>
      </w:r>
      <w:r w:rsidR="00344BF6">
        <w:rPr>
          <w:rFonts w:ascii="Times New Roman" w:hAnsi="Times New Roman" w:cs="Times New Roman"/>
          <w:noProof/>
          <w:sz w:val="24"/>
          <w:szCs w:val="24"/>
          <w:lang w:val="en-GB"/>
        </w:rPr>
        <w:t>i</w:t>
      </w:r>
      <w:r w:rsidR="007F6DD4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nibility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of livestock systems by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1) closing nutrient cycles by </w:t>
      </w:r>
      <w:r w:rsidR="00AC27A3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feed-manure exchanges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, 2) organi</w:t>
      </w:r>
      <w:r w:rsidR="00A547C3">
        <w:rPr>
          <w:rFonts w:ascii="Times New Roman" w:hAnsi="Times New Roman" w:cs="Times New Roman"/>
          <w:noProof/>
          <w:sz w:val="24"/>
          <w:szCs w:val="24"/>
          <w:lang w:val="en-GB"/>
        </w:rPr>
        <w:t>s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ing selection of adapted genotypes (rustic breeds with low po</w:t>
      </w:r>
      <w:r w:rsidR="009E4DF6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p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ulations),</w:t>
      </w:r>
      <w:r w:rsid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3) </w:t>
      </w:r>
      <w:r w:rsidR="00B20BDA">
        <w:rPr>
          <w:rFonts w:ascii="Times New Roman" w:hAnsi="Times New Roman" w:cs="Times New Roman"/>
          <w:noProof/>
          <w:sz w:val="24"/>
          <w:szCs w:val="24"/>
          <w:lang w:val="en-GB"/>
        </w:rPr>
        <w:t>(re)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building landscape </w:t>
      </w:r>
      <w:r w:rsidR="00B20BD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with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connect</w:t>
      </w:r>
      <w:r w:rsidR="009E4DF6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e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d infrastruct</w:t>
      </w:r>
      <w:r w:rsidR="009E4DF6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u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res </w:t>
      </w:r>
      <w:r w:rsidR="00B20BD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and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reinforc</w:t>
      </w:r>
      <w:r w:rsidR="00B20BD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ed 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ecological regulations, 4) organising the sale of products</w:t>
      </w:r>
      <w:r w:rsidR="00BD4091">
        <w:rPr>
          <w:rFonts w:ascii="Times New Roman" w:hAnsi="Times New Roman" w:cs="Times New Roman"/>
          <w:noProof/>
          <w:sz w:val="24"/>
          <w:szCs w:val="24"/>
          <w:lang w:val="en-GB"/>
        </w:rPr>
        <w:t>, which</w:t>
      </w:r>
      <w:r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9E4DF6" w:rsidRPr="00E55F62">
        <w:rPr>
          <w:rFonts w:ascii="Times New Roman" w:hAnsi="Times New Roman" w:cs="Times New Roman"/>
          <w:noProof/>
          <w:sz w:val="24"/>
          <w:szCs w:val="24"/>
          <w:lang w:val="en-GB"/>
        </w:rPr>
        <w:t>can be strongly season-based</w:t>
      </w:r>
      <w:r w:rsidR="0019303C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for ruminants.</w:t>
      </w:r>
    </w:p>
    <w:p w14:paraId="58B1E593" w14:textId="77777777" w:rsidR="00DD4E44" w:rsidRPr="00E55F62" w:rsidRDefault="00DD4E44" w:rsidP="00FC6CE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3BC12DF7" w14:textId="77777777" w:rsidR="00B11779" w:rsidRPr="00E55F62" w:rsidRDefault="00B11779">
      <w:pPr>
        <w:rPr>
          <w:lang w:val="en-GB"/>
        </w:rPr>
      </w:pPr>
    </w:p>
    <w:sectPr w:rsidR="00B11779" w:rsidRPr="00E55F62" w:rsidSect="0085531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CF9A3" w14:textId="77777777" w:rsidR="009A6ECF" w:rsidRDefault="009A6ECF" w:rsidP="001F5523">
      <w:r>
        <w:separator/>
      </w:r>
    </w:p>
  </w:endnote>
  <w:endnote w:type="continuationSeparator" w:id="0">
    <w:p w14:paraId="3F0A2846" w14:textId="77777777" w:rsidR="009A6ECF" w:rsidRDefault="009A6ECF" w:rsidP="001F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1489" w14:textId="77777777" w:rsidR="009A6ECF" w:rsidRDefault="009A6ECF" w:rsidP="001F5523">
      <w:r>
        <w:separator/>
      </w:r>
    </w:p>
  </w:footnote>
  <w:footnote w:type="continuationSeparator" w:id="0">
    <w:p w14:paraId="2031B67C" w14:textId="77777777" w:rsidR="009A6ECF" w:rsidRDefault="009A6ECF" w:rsidP="001F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EF"/>
    <w:rsid w:val="0006188E"/>
    <w:rsid w:val="000B58F4"/>
    <w:rsid w:val="001006BA"/>
    <w:rsid w:val="0019174E"/>
    <w:rsid w:val="0019303C"/>
    <w:rsid w:val="001D464C"/>
    <w:rsid w:val="001F5523"/>
    <w:rsid w:val="002E58C2"/>
    <w:rsid w:val="00344BF6"/>
    <w:rsid w:val="00352A1F"/>
    <w:rsid w:val="003A2597"/>
    <w:rsid w:val="003A76D8"/>
    <w:rsid w:val="003F4031"/>
    <w:rsid w:val="004563A4"/>
    <w:rsid w:val="004E1D22"/>
    <w:rsid w:val="005A3448"/>
    <w:rsid w:val="00647092"/>
    <w:rsid w:val="006C338F"/>
    <w:rsid w:val="006D31FD"/>
    <w:rsid w:val="00794E4F"/>
    <w:rsid w:val="007950E6"/>
    <w:rsid w:val="007A24A6"/>
    <w:rsid w:val="007F6DD4"/>
    <w:rsid w:val="0085531E"/>
    <w:rsid w:val="0088530B"/>
    <w:rsid w:val="00892068"/>
    <w:rsid w:val="00902011"/>
    <w:rsid w:val="00971267"/>
    <w:rsid w:val="009A6ECF"/>
    <w:rsid w:val="009E4DF6"/>
    <w:rsid w:val="009F367D"/>
    <w:rsid w:val="00A547C3"/>
    <w:rsid w:val="00AC27A3"/>
    <w:rsid w:val="00B11779"/>
    <w:rsid w:val="00B20BDA"/>
    <w:rsid w:val="00B87534"/>
    <w:rsid w:val="00BD4091"/>
    <w:rsid w:val="00BE4110"/>
    <w:rsid w:val="00BF3354"/>
    <w:rsid w:val="00C16AF8"/>
    <w:rsid w:val="00CC3EC8"/>
    <w:rsid w:val="00D11AA5"/>
    <w:rsid w:val="00DD4E44"/>
    <w:rsid w:val="00DF0B75"/>
    <w:rsid w:val="00E03C99"/>
    <w:rsid w:val="00E44AF9"/>
    <w:rsid w:val="00E55F62"/>
    <w:rsid w:val="00F07E41"/>
    <w:rsid w:val="00F35707"/>
    <w:rsid w:val="00F55CC6"/>
    <w:rsid w:val="00FA0527"/>
    <w:rsid w:val="00FC41F1"/>
    <w:rsid w:val="00FC6CEF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A16E7"/>
  <w15:chartTrackingRefBased/>
  <w15:docId w15:val="{91DCF050-A0EC-4FD5-98C6-A3B9B6E8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EF"/>
    <w:pPr>
      <w:spacing w:after="0" w:line="240" w:lineRule="auto"/>
    </w:pPr>
    <w:rPr>
      <w:rFonts w:ascii="Arial" w:hAnsi="Arial"/>
    </w:rPr>
  </w:style>
  <w:style w:type="paragraph" w:styleId="Titre3">
    <w:name w:val="heading 3"/>
    <w:basedOn w:val="Normal"/>
    <w:link w:val="Titre3Car"/>
    <w:uiPriority w:val="9"/>
    <w:qFormat/>
    <w:rsid w:val="00DD4E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FC6CEF"/>
  </w:style>
  <w:style w:type="character" w:customStyle="1" w:styleId="Titre3Car">
    <w:name w:val="Titre 3 Car"/>
    <w:basedOn w:val="Policepardfaut"/>
    <w:link w:val="Titre3"/>
    <w:uiPriority w:val="9"/>
    <w:rsid w:val="00DD4E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4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55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5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523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5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523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5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52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55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5523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F55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523"/>
    <w:rPr>
      <w:rFonts w:ascii="Arial" w:hAnsi="Arial"/>
    </w:rPr>
  </w:style>
  <w:style w:type="paragraph" w:styleId="Rvision">
    <w:name w:val="Revision"/>
    <w:hidden/>
    <w:uiPriority w:val="99"/>
    <w:semiHidden/>
    <w:rsid w:val="00E55F6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DAF6-E30D-4288-9897-0EFB084D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Benoit</dc:creator>
  <cp:keywords/>
  <dc:description/>
  <cp:lastModifiedBy>Marc Benoit</cp:lastModifiedBy>
  <cp:revision>4</cp:revision>
  <dcterms:created xsi:type="dcterms:W3CDTF">2017-02-22T09:32:00Z</dcterms:created>
  <dcterms:modified xsi:type="dcterms:W3CDTF">2017-02-22T10:14:00Z</dcterms:modified>
</cp:coreProperties>
</file>