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26E6" w14:textId="6E2A669F" w:rsidR="00184710" w:rsidRPr="00A85AC2" w:rsidRDefault="001A735D" w:rsidP="00224B37">
      <w:pPr>
        <w:spacing w:after="120"/>
        <w:jc w:val="center"/>
        <w:rPr>
          <w:rFonts w:ascii="Times New Roman" w:eastAsia="Times New Roman" w:hAnsi="Times New Roman" w:cs="Times New Roman"/>
          <w:b/>
          <w:bCs/>
          <w:sz w:val="24"/>
          <w:szCs w:val="24"/>
        </w:rPr>
      </w:pPr>
      <w:bookmarkStart w:id="0" w:name="_GoBack"/>
      <w:bookmarkEnd w:id="0"/>
      <w:r w:rsidRPr="00A85AC2">
        <w:rPr>
          <w:rFonts w:ascii="Times New Roman" w:hAnsi="Times New Roman" w:cs="Times New Roman"/>
          <w:sz w:val="24"/>
          <w:szCs w:val="24"/>
        </w:rPr>
        <w:t xml:space="preserve">Etude </w:t>
      </w:r>
      <w:r w:rsidR="004E6E1C" w:rsidRPr="00A85AC2">
        <w:rPr>
          <w:rFonts w:ascii="Times New Roman" w:hAnsi="Times New Roman" w:cs="Times New Roman"/>
          <w:sz w:val="24"/>
          <w:szCs w:val="24"/>
        </w:rPr>
        <w:t xml:space="preserve">par spectroscopie 1H-NMR </w:t>
      </w:r>
      <w:r w:rsidRPr="00A85AC2">
        <w:rPr>
          <w:rFonts w:ascii="Times New Roman" w:hAnsi="Times New Roman" w:cs="Times New Roman"/>
          <w:sz w:val="24"/>
          <w:szCs w:val="24"/>
        </w:rPr>
        <w:t xml:space="preserve">du profil métabolique du liquide allantoïque </w:t>
      </w:r>
      <w:r w:rsidR="00513C42">
        <w:rPr>
          <w:rFonts w:ascii="Times New Roman" w:hAnsi="Times New Roman" w:cs="Times New Roman"/>
          <w:sz w:val="24"/>
          <w:szCs w:val="24"/>
        </w:rPr>
        <w:t>au cours du développement embryonnaire</w:t>
      </w:r>
      <w:r w:rsidRPr="00A85AC2">
        <w:rPr>
          <w:rFonts w:ascii="Times New Roman" w:hAnsi="Times New Roman" w:cs="Times New Roman"/>
          <w:sz w:val="24"/>
          <w:szCs w:val="24"/>
        </w:rPr>
        <w:t xml:space="preserve"> de deux lignées de poulets divergentes </w:t>
      </w:r>
      <w:proofErr w:type="spellStart"/>
      <w:r w:rsidRPr="00A85AC2">
        <w:rPr>
          <w:rFonts w:ascii="Times New Roman" w:hAnsi="Times New Roman" w:cs="Times New Roman"/>
          <w:sz w:val="24"/>
          <w:szCs w:val="24"/>
        </w:rPr>
        <w:t>pHu</w:t>
      </w:r>
      <w:proofErr w:type="spellEnd"/>
      <w:r w:rsidRPr="00A85AC2">
        <w:rPr>
          <w:rFonts w:ascii="Times New Roman" w:hAnsi="Times New Roman" w:cs="Times New Roman"/>
          <w:sz w:val="24"/>
          <w:szCs w:val="24"/>
        </w:rPr>
        <w:t xml:space="preserve">- et </w:t>
      </w:r>
      <w:proofErr w:type="spellStart"/>
      <w:r w:rsidRPr="00A85AC2">
        <w:rPr>
          <w:rFonts w:ascii="Times New Roman" w:hAnsi="Times New Roman" w:cs="Times New Roman"/>
          <w:sz w:val="24"/>
          <w:szCs w:val="24"/>
        </w:rPr>
        <w:t>pHu</w:t>
      </w:r>
      <w:proofErr w:type="spellEnd"/>
      <w:r w:rsidRPr="00A85AC2">
        <w:rPr>
          <w:rFonts w:ascii="Times New Roman" w:hAnsi="Times New Roman" w:cs="Times New Roman"/>
          <w:sz w:val="24"/>
          <w:szCs w:val="24"/>
        </w:rPr>
        <w:t>+.</w:t>
      </w:r>
    </w:p>
    <w:p w14:paraId="63060DC9" w14:textId="6BAFDA78" w:rsidR="00637C30" w:rsidRPr="00A929A0" w:rsidRDefault="00120876" w:rsidP="00224B37">
      <w:pPr>
        <w:spacing w:after="120" w:line="240" w:lineRule="auto"/>
        <w:jc w:val="center"/>
        <w:rPr>
          <w:rFonts w:ascii="Times New Roman" w:eastAsia="Times New Roman" w:hAnsi="Times New Roman" w:cs="Times New Roman"/>
          <w:sz w:val="24"/>
          <w:szCs w:val="24"/>
          <w:vertAlign w:val="superscript"/>
        </w:rPr>
      </w:pPr>
      <w:r w:rsidRPr="00A929A0">
        <w:rPr>
          <w:rFonts w:ascii="Times New Roman" w:eastAsia="Times New Roman" w:hAnsi="Times New Roman" w:cs="Times New Roman"/>
          <w:sz w:val="24"/>
          <w:szCs w:val="24"/>
        </w:rPr>
        <w:t>Lydie Nadal-Desbarats</w:t>
      </w:r>
      <w:r w:rsidRPr="00A929A0">
        <w:rPr>
          <w:rFonts w:ascii="Times New Roman" w:eastAsia="Times New Roman" w:hAnsi="Times New Roman" w:cs="Times New Roman"/>
          <w:sz w:val="24"/>
          <w:szCs w:val="24"/>
          <w:vertAlign w:val="superscript"/>
        </w:rPr>
        <w:t>1</w:t>
      </w:r>
      <w:r w:rsidRPr="00A929A0">
        <w:rPr>
          <w:rFonts w:ascii="Times New Roman" w:eastAsia="Times New Roman" w:hAnsi="Times New Roman" w:cs="Times New Roman"/>
          <w:sz w:val="24"/>
          <w:szCs w:val="24"/>
        </w:rPr>
        <w:t xml:space="preserve">, </w:t>
      </w:r>
      <w:r w:rsidR="00580B04" w:rsidRPr="00A929A0">
        <w:rPr>
          <w:rFonts w:ascii="Times New Roman" w:eastAsia="Times New Roman" w:hAnsi="Times New Roman" w:cs="Times New Roman"/>
          <w:sz w:val="24"/>
          <w:szCs w:val="24"/>
        </w:rPr>
        <w:t>Angélique Petit</w:t>
      </w:r>
      <w:r w:rsidR="00580B04" w:rsidRPr="00A929A0">
        <w:rPr>
          <w:rFonts w:ascii="Times New Roman" w:eastAsia="Times New Roman" w:hAnsi="Times New Roman" w:cs="Times New Roman"/>
          <w:sz w:val="24"/>
          <w:szCs w:val="24"/>
          <w:vertAlign w:val="superscript"/>
        </w:rPr>
        <w:t>2</w:t>
      </w:r>
      <w:r w:rsidR="00580B04" w:rsidRPr="00A929A0">
        <w:rPr>
          <w:rFonts w:ascii="Times New Roman" w:eastAsia="Times New Roman" w:hAnsi="Times New Roman" w:cs="Times New Roman"/>
          <w:sz w:val="24"/>
          <w:szCs w:val="24"/>
        </w:rPr>
        <w:t>, Sophie Réhault-Godbert</w:t>
      </w:r>
      <w:r w:rsidR="00580B04" w:rsidRPr="00A929A0">
        <w:rPr>
          <w:rFonts w:ascii="Times New Roman" w:eastAsia="Times New Roman" w:hAnsi="Times New Roman" w:cs="Times New Roman"/>
          <w:sz w:val="24"/>
          <w:szCs w:val="24"/>
          <w:vertAlign w:val="superscript"/>
        </w:rPr>
        <w:t>2</w:t>
      </w:r>
      <w:r w:rsidR="00580B04" w:rsidRPr="00A929A0">
        <w:rPr>
          <w:rFonts w:ascii="Times New Roman" w:eastAsia="Times New Roman" w:hAnsi="Times New Roman" w:cs="Times New Roman"/>
          <w:sz w:val="24"/>
          <w:szCs w:val="24"/>
        </w:rPr>
        <w:t xml:space="preserve">, </w:t>
      </w:r>
      <w:r w:rsidR="00A85AC2" w:rsidRPr="00A929A0">
        <w:rPr>
          <w:rFonts w:ascii="Times New Roman" w:eastAsia="Times New Roman" w:hAnsi="Times New Roman" w:cs="Times New Roman"/>
          <w:sz w:val="24"/>
          <w:szCs w:val="24"/>
        </w:rPr>
        <w:t>Cécile Martias</w:t>
      </w:r>
      <w:r w:rsidR="00A85AC2" w:rsidRPr="00A929A0">
        <w:rPr>
          <w:rFonts w:ascii="Times New Roman" w:eastAsia="Times New Roman" w:hAnsi="Times New Roman" w:cs="Times New Roman"/>
          <w:sz w:val="24"/>
          <w:szCs w:val="24"/>
          <w:vertAlign w:val="superscript"/>
        </w:rPr>
        <w:t>1</w:t>
      </w:r>
      <w:r w:rsidR="00A85AC2" w:rsidRPr="00A929A0">
        <w:rPr>
          <w:rFonts w:ascii="Times New Roman" w:eastAsia="Times New Roman" w:hAnsi="Times New Roman" w:cs="Times New Roman"/>
          <w:sz w:val="24"/>
          <w:szCs w:val="24"/>
        </w:rPr>
        <w:t>, Frédéric Montigny</w:t>
      </w:r>
      <w:r w:rsidR="00580B04" w:rsidRPr="00A929A0">
        <w:rPr>
          <w:rFonts w:ascii="Times New Roman" w:eastAsia="Times New Roman" w:hAnsi="Times New Roman" w:cs="Times New Roman"/>
          <w:sz w:val="24"/>
          <w:szCs w:val="24"/>
          <w:vertAlign w:val="superscript"/>
        </w:rPr>
        <w:t>3</w:t>
      </w:r>
      <w:r w:rsidR="00637C30" w:rsidRPr="00A929A0">
        <w:rPr>
          <w:rFonts w:ascii="Times New Roman" w:eastAsia="Times New Roman" w:hAnsi="Times New Roman" w:cs="Times New Roman"/>
          <w:sz w:val="24"/>
          <w:szCs w:val="24"/>
        </w:rPr>
        <w:t>,</w:t>
      </w:r>
      <w:r w:rsidR="00580B04" w:rsidRPr="00A929A0">
        <w:rPr>
          <w:rFonts w:ascii="Times New Roman" w:eastAsia="Times New Roman" w:hAnsi="Times New Roman" w:cs="Times New Roman"/>
          <w:sz w:val="24"/>
          <w:szCs w:val="24"/>
        </w:rPr>
        <w:t xml:space="preserve"> Elisabeth Le</w:t>
      </w:r>
      <w:r w:rsidR="004E6E1C">
        <w:rPr>
          <w:rFonts w:ascii="Times New Roman" w:eastAsia="Times New Roman" w:hAnsi="Times New Roman" w:cs="Times New Roman"/>
          <w:sz w:val="24"/>
          <w:szCs w:val="24"/>
        </w:rPr>
        <w:t xml:space="preserve"> B</w:t>
      </w:r>
      <w:r w:rsidR="00580B04" w:rsidRPr="00A929A0">
        <w:rPr>
          <w:rFonts w:ascii="Times New Roman" w:eastAsia="Times New Roman" w:hAnsi="Times New Roman" w:cs="Times New Roman"/>
          <w:sz w:val="24"/>
          <w:szCs w:val="24"/>
        </w:rPr>
        <w:t>ihan-Duval</w:t>
      </w:r>
      <w:r w:rsidR="00580B04" w:rsidRPr="00A929A0">
        <w:rPr>
          <w:rFonts w:ascii="Times New Roman" w:eastAsia="Times New Roman" w:hAnsi="Times New Roman" w:cs="Times New Roman"/>
          <w:sz w:val="24"/>
          <w:szCs w:val="24"/>
          <w:vertAlign w:val="superscript"/>
        </w:rPr>
        <w:t>2</w:t>
      </w:r>
      <w:r w:rsidR="00580B04" w:rsidRPr="00A929A0">
        <w:rPr>
          <w:rFonts w:ascii="Times New Roman" w:eastAsia="Times New Roman" w:hAnsi="Times New Roman" w:cs="Times New Roman"/>
          <w:sz w:val="24"/>
          <w:szCs w:val="24"/>
        </w:rPr>
        <w:t xml:space="preserve">, </w:t>
      </w:r>
      <w:r w:rsidR="00A85AC2" w:rsidRPr="00A929A0">
        <w:rPr>
          <w:rFonts w:ascii="Times New Roman" w:eastAsia="Times New Roman" w:hAnsi="Times New Roman" w:cs="Times New Roman"/>
          <w:sz w:val="24"/>
          <w:szCs w:val="24"/>
        </w:rPr>
        <w:t>Sonia Metayer-Coustard</w:t>
      </w:r>
      <w:r w:rsidR="00580B04" w:rsidRPr="00A929A0">
        <w:rPr>
          <w:rFonts w:ascii="Times New Roman" w:eastAsia="Times New Roman" w:hAnsi="Times New Roman" w:cs="Times New Roman"/>
          <w:sz w:val="24"/>
          <w:szCs w:val="24"/>
          <w:vertAlign w:val="superscript"/>
        </w:rPr>
        <w:t>2</w:t>
      </w:r>
      <w:r w:rsidR="00A85AC2" w:rsidRPr="00A929A0">
        <w:rPr>
          <w:rFonts w:ascii="Times New Roman" w:eastAsia="Times New Roman" w:hAnsi="Times New Roman" w:cs="Times New Roman"/>
          <w:sz w:val="24"/>
          <w:szCs w:val="24"/>
        </w:rPr>
        <w:t>.</w:t>
      </w:r>
    </w:p>
    <w:p w14:paraId="7A4BB5C0" w14:textId="4873E3E5" w:rsidR="00120876" w:rsidRPr="00580B04" w:rsidRDefault="00120876" w:rsidP="00120876">
      <w:pPr>
        <w:spacing w:after="0" w:line="240" w:lineRule="auto"/>
        <w:jc w:val="both"/>
        <w:rPr>
          <w:rFonts w:ascii="Times New Roman" w:eastAsia="Times New Roman" w:hAnsi="Times New Roman" w:cs="Times New Roman"/>
          <w:sz w:val="20"/>
          <w:szCs w:val="20"/>
        </w:rPr>
      </w:pPr>
      <w:r w:rsidRPr="00580B04">
        <w:rPr>
          <w:rFonts w:ascii="Times New Roman" w:eastAsia="Times New Roman" w:hAnsi="Times New Roman" w:cs="Times New Roman"/>
          <w:sz w:val="20"/>
          <w:szCs w:val="20"/>
          <w:vertAlign w:val="superscript"/>
        </w:rPr>
        <w:t>1</w:t>
      </w:r>
      <w:r w:rsidR="00580B04" w:rsidRPr="00580B04">
        <w:rPr>
          <w:rFonts w:ascii="Times New Roman" w:eastAsia="Times New Roman" w:hAnsi="Times New Roman" w:cs="Times New Roman"/>
          <w:sz w:val="20"/>
          <w:szCs w:val="20"/>
          <w:vertAlign w:val="superscript"/>
        </w:rPr>
        <w:t xml:space="preserve"> </w:t>
      </w:r>
      <w:r w:rsidRPr="00580B04">
        <w:rPr>
          <w:rFonts w:ascii="Times New Roman" w:eastAsia="Times New Roman" w:hAnsi="Times New Roman" w:cs="Times New Roman"/>
          <w:sz w:val="20"/>
          <w:szCs w:val="20"/>
        </w:rPr>
        <w:t xml:space="preserve">UMR 1253 </w:t>
      </w:r>
      <w:proofErr w:type="spellStart"/>
      <w:r w:rsidRPr="00580B04">
        <w:rPr>
          <w:rFonts w:ascii="Times New Roman" w:eastAsia="Times New Roman" w:hAnsi="Times New Roman" w:cs="Times New Roman"/>
          <w:sz w:val="20"/>
          <w:szCs w:val="20"/>
        </w:rPr>
        <w:t>iBrain</w:t>
      </w:r>
      <w:proofErr w:type="spellEnd"/>
      <w:r w:rsidRPr="00580B04">
        <w:rPr>
          <w:rFonts w:ascii="Times New Roman" w:eastAsia="Times New Roman" w:hAnsi="Times New Roman" w:cs="Times New Roman"/>
          <w:sz w:val="20"/>
          <w:szCs w:val="20"/>
        </w:rPr>
        <w:t xml:space="preserve">, Université de Tours, Inserm, </w:t>
      </w:r>
      <w:r w:rsidR="00580B04" w:rsidRPr="00580B04">
        <w:rPr>
          <w:rFonts w:ascii="Times New Roman" w:hAnsi="Times New Roman" w:cs="Times New Roman"/>
          <w:bCs/>
          <w:iCs/>
          <w:sz w:val="20"/>
          <w:szCs w:val="20"/>
        </w:rPr>
        <w:t>F-37</w:t>
      </w:r>
      <w:r w:rsidR="00580B04">
        <w:rPr>
          <w:rFonts w:ascii="Times New Roman" w:hAnsi="Times New Roman" w:cs="Times New Roman"/>
          <w:bCs/>
          <w:iCs/>
          <w:sz w:val="20"/>
          <w:szCs w:val="20"/>
        </w:rPr>
        <w:t>00</w:t>
      </w:r>
      <w:r w:rsidR="00580B04" w:rsidRPr="00580B04">
        <w:rPr>
          <w:rFonts w:ascii="Times New Roman" w:hAnsi="Times New Roman" w:cs="Times New Roman"/>
          <w:bCs/>
          <w:iCs/>
          <w:sz w:val="20"/>
          <w:szCs w:val="20"/>
        </w:rPr>
        <w:t xml:space="preserve">0 </w:t>
      </w:r>
      <w:r w:rsidRPr="00580B04">
        <w:rPr>
          <w:rFonts w:ascii="Times New Roman" w:eastAsia="Times New Roman" w:hAnsi="Times New Roman" w:cs="Times New Roman"/>
          <w:sz w:val="20"/>
          <w:szCs w:val="20"/>
        </w:rPr>
        <w:t xml:space="preserve">Tours, </w:t>
      </w:r>
      <w:r w:rsidR="00580B04" w:rsidRPr="00580B04">
        <w:rPr>
          <w:rFonts w:ascii="Times New Roman" w:eastAsia="Times New Roman" w:hAnsi="Times New Roman" w:cs="Times New Roman"/>
          <w:sz w:val="20"/>
          <w:szCs w:val="20"/>
        </w:rPr>
        <w:t>France</w:t>
      </w:r>
    </w:p>
    <w:p w14:paraId="1E391192" w14:textId="3AAB7688" w:rsidR="00580B04" w:rsidRPr="00580B04" w:rsidRDefault="00580B04" w:rsidP="00580B04">
      <w:pPr>
        <w:spacing w:after="0" w:line="240" w:lineRule="auto"/>
        <w:jc w:val="both"/>
        <w:rPr>
          <w:rFonts w:ascii="Times New Roman" w:hAnsi="Times New Roman" w:cs="Times New Roman"/>
          <w:color w:val="FF0000"/>
          <w:sz w:val="20"/>
          <w:szCs w:val="20"/>
          <w:u w:val="single"/>
        </w:rPr>
      </w:pPr>
      <w:r w:rsidRPr="00580B04">
        <w:rPr>
          <w:rFonts w:ascii="Times New Roman" w:eastAsia="Times New Roman" w:hAnsi="Times New Roman" w:cs="Times New Roman"/>
          <w:sz w:val="20"/>
          <w:szCs w:val="20"/>
          <w:vertAlign w:val="superscript"/>
        </w:rPr>
        <w:t>2</w:t>
      </w:r>
      <w:r w:rsidRPr="00580B04">
        <w:rPr>
          <w:rFonts w:ascii="Times New Roman" w:hAnsi="Times New Roman" w:cs="Times New Roman"/>
          <w:sz w:val="20"/>
          <w:szCs w:val="20"/>
        </w:rPr>
        <w:t xml:space="preserve"> UMR BOA,</w:t>
      </w:r>
      <w:r w:rsidRPr="00580B04">
        <w:rPr>
          <w:rFonts w:ascii="Times New Roman" w:hAnsi="Times New Roman" w:cs="Times New Roman"/>
          <w:b/>
          <w:sz w:val="20"/>
          <w:szCs w:val="20"/>
        </w:rPr>
        <w:t xml:space="preserve"> </w:t>
      </w:r>
      <w:r w:rsidRPr="00580B04">
        <w:rPr>
          <w:rFonts w:ascii="Times New Roman" w:hAnsi="Times New Roman" w:cs="Times New Roman"/>
          <w:bCs/>
          <w:iCs/>
          <w:sz w:val="20"/>
          <w:szCs w:val="20"/>
        </w:rPr>
        <w:t>INRA, Université de Tours, F-37380 Nouzilly, France</w:t>
      </w:r>
    </w:p>
    <w:p w14:paraId="45888FDE" w14:textId="516E97F3" w:rsidR="00120876" w:rsidRPr="00580B04" w:rsidRDefault="00580B04" w:rsidP="00224B37">
      <w:pPr>
        <w:spacing w:after="120" w:line="240" w:lineRule="auto"/>
        <w:jc w:val="both"/>
        <w:rPr>
          <w:rFonts w:ascii="Times New Roman" w:eastAsia="Times New Roman" w:hAnsi="Times New Roman" w:cs="Times New Roman"/>
          <w:sz w:val="20"/>
          <w:szCs w:val="20"/>
        </w:rPr>
      </w:pPr>
      <w:r w:rsidRPr="00A929A0">
        <w:rPr>
          <w:rFonts w:ascii="Times New Roman" w:eastAsia="Times New Roman" w:hAnsi="Times New Roman" w:cs="Times New Roman"/>
          <w:sz w:val="20"/>
          <w:szCs w:val="20"/>
          <w:vertAlign w:val="superscript"/>
        </w:rPr>
        <w:t xml:space="preserve">3 </w:t>
      </w:r>
      <w:r w:rsidR="00A85AC2" w:rsidRPr="00580B04">
        <w:rPr>
          <w:rFonts w:ascii="Times New Roman" w:eastAsia="Times New Roman" w:hAnsi="Times New Roman" w:cs="Times New Roman"/>
          <w:sz w:val="20"/>
          <w:szCs w:val="20"/>
        </w:rPr>
        <w:t xml:space="preserve">PST-ASB, Université de Tours, </w:t>
      </w:r>
      <w:r w:rsidRPr="00580B04">
        <w:rPr>
          <w:rFonts w:ascii="Times New Roman" w:hAnsi="Times New Roman" w:cs="Times New Roman"/>
          <w:bCs/>
          <w:iCs/>
          <w:sz w:val="20"/>
          <w:szCs w:val="20"/>
        </w:rPr>
        <w:t>F-37</w:t>
      </w:r>
      <w:r>
        <w:rPr>
          <w:rFonts w:ascii="Times New Roman" w:hAnsi="Times New Roman" w:cs="Times New Roman"/>
          <w:bCs/>
          <w:iCs/>
          <w:sz w:val="20"/>
          <w:szCs w:val="20"/>
        </w:rPr>
        <w:t>00</w:t>
      </w:r>
      <w:r w:rsidRPr="00580B04">
        <w:rPr>
          <w:rFonts w:ascii="Times New Roman" w:hAnsi="Times New Roman" w:cs="Times New Roman"/>
          <w:bCs/>
          <w:iCs/>
          <w:sz w:val="20"/>
          <w:szCs w:val="20"/>
        </w:rPr>
        <w:t xml:space="preserve">0 </w:t>
      </w:r>
      <w:r w:rsidRPr="00580B04">
        <w:rPr>
          <w:rFonts w:ascii="Times New Roman" w:eastAsia="Times New Roman" w:hAnsi="Times New Roman" w:cs="Times New Roman"/>
          <w:sz w:val="20"/>
          <w:szCs w:val="20"/>
        </w:rPr>
        <w:t>Tours, France</w:t>
      </w:r>
      <w:r w:rsidR="00A85AC2" w:rsidRPr="00580B04">
        <w:rPr>
          <w:rFonts w:ascii="Times New Roman" w:eastAsia="Times New Roman" w:hAnsi="Times New Roman" w:cs="Times New Roman"/>
          <w:sz w:val="20"/>
          <w:szCs w:val="20"/>
        </w:rPr>
        <w:t xml:space="preserve"> </w:t>
      </w:r>
    </w:p>
    <w:p w14:paraId="63248B47" w14:textId="0BF4C38C" w:rsidR="00F83931" w:rsidRPr="00E402DD" w:rsidRDefault="009B105C" w:rsidP="000B6967">
      <w:pPr>
        <w:spacing w:before="60" w:after="80" w:line="240" w:lineRule="auto"/>
        <w:jc w:val="both"/>
        <w:rPr>
          <w:rFonts w:ascii="Arial" w:hAnsi="Arial" w:cs="Arial"/>
        </w:rPr>
      </w:pPr>
      <w:r w:rsidRPr="00717004">
        <w:rPr>
          <w:rFonts w:ascii="Times New Roman" w:hAnsi="Times New Roman" w:cs="Times New Roman"/>
          <w:b/>
          <w:sz w:val="24"/>
          <w:szCs w:val="24"/>
        </w:rPr>
        <w:t>Introduction:</w:t>
      </w:r>
      <w:r w:rsidRPr="00717004">
        <w:rPr>
          <w:rFonts w:ascii="Times New Roman" w:hAnsi="Times New Roman" w:cs="Times New Roman"/>
          <w:sz w:val="24"/>
          <w:szCs w:val="24"/>
        </w:rPr>
        <w:t xml:space="preserve"> </w:t>
      </w:r>
      <w:r w:rsidR="0040183F" w:rsidRPr="00E55DC9">
        <w:rPr>
          <w:rFonts w:ascii="Times New Roman" w:hAnsi="Times New Roman" w:cs="Times New Roman"/>
          <w:sz w:val="24"/>
          <w:szCs w:val="24"/>
        </w:rPr>
        <w:t>Afin de répondre à une demande croissante</w:t>
      </w:r>
      <w:r w:rsidR="00A1579A">
        <w:rPr>
          <w:rFonts w:ascii="Times New Roman" w:hAnsi="Times New Roman" w:cs="Times New Roman"/>
          <w:sz w:val="24"/>
          <w:szCs w:val="24"/>
        </w:rPr>
        <w:t xml:space="preserve"> </w:t>
      </w:r>
      <w:r w:rsidR="004E6E1C">
        <w:rPr>
          <w:rFonts w:ascii="Times New Roman" w:hAnsi="Times New Roman" w:cs="Times New Roman"/>
          <w:sz w:val="24"/>
          <w:szCs w:val="24"/>
        </w:rPr>
        <w:t xml:space="preserve">en </w:t>
      </w:r>
      <w:r w:rsidR="00A1579A">
        <w:rPr>
          <w:rFonts w:ascii="Times New Roman" w:hAnsi="Times New Roman" w:cs="Times New Roman"/>
          <w:sz w:val="24"/>
          <w:szCs w:val="24"/>
        </w:rPr>
        <w:t>protéines animales</w:t>
      </w:r>
      <w:r w:rsidR="0040183F" w:rsidRPr="00E55DC9">
        <w:rPr>
          <w:rFonts w:ascii="Times New Roman" w:hAnsi="Times New Roman" w:cs="Times New Roman"/>
          <w:sz w:val="24"/>
          <w:szCs w:val="24"/>
        </w:rPr>
        <w:t xml:space="preserve"> au niveau mondial, </w:t>
      </w:r>
      <w:r w:rsidR="00883E4B" w:rsidRPr="00E55DC9">
        <w:rPr>
          <w:rFonts w:ascii="Times New Roman" w:hAnsi="Times New Roman" w:cs="Times New Roman"/>
          <w:sz w:val="24"/>
          <w:szCs w:val="24"/>
        </w:rPr>
        <w:t>l</w:t>
      </w:r>
      <w:r w:rsidR="0040183F" w:rsidRPr="00E55DC9">
        <w:rPr>
          <w:rFonts w:ascii="Times New Roman" w:hAnsi="Times New Roman" w:cs="Times New Roman"/>
          <w:sz w:val="24"/>
          <w:szCs w:val="24"/>
        </w:rPr>
        <w:t xml:space="preserve">a sélection </w:t>
      </w:r>
      <w:r w:rsidR="00353B09">
        <w:rPr>
          <w:rFonts w:ascii="Times New Roman" w:hAnsi="Times New Roman" w:cs="Times New Roman"/>
          <w:sz w:val="24"/>
          <w:szCs w:val="24"/>
        </w:rPr>
        <w:t xml:space="preserve">des souches </w:t>
      </w:r>
      <w:r w:rsidR="00A1579A">
        <w:rPr>
          <w:rFonts w:ascii="Times New Roman" w:hAnsi="Times New Roman" w:cs="Times New Roman"/>
          <w:sz w:val="24"/>
          <w:szCs w:val="24"/>
        </w:rPr>
        <w:t xml:space="preserve">de poulet de chair </w:t>
      </w:r>
      <w:r w:rsidR="00353B09">
        <w:rPr>
          <w:rFonts w:ascii="Times New Roman" w:hAnsi="Times New Roman" w:cs="Times New Roman"/>
          <w:sz w:val="24"/>
          <w:szCs w:val="24"/>
        </w:rPr>
        <w:t>a porté sur</w:t>
      </w:r>
      <w:r w:rsidR="00353B09" w:rsidRPr="00E55DC9">
        <w:rPr>
          <w:rFonts w:ascii="Times New Roman" w:hAnsi="Times New Roman" w:cs="Times New Roman"/>
          <w:sz w:val="24"/>
          <w:szCs w:val="24"/>
        </w:rPr>
        <w:t xml:space="preserve"> </w:t>
      </w:r>
      <w:r w:rsidR="0040183F" w:rsidRPr="00E55DC9">
        <w:rPr>
          <w:rFonts w:ascii="Times New Roman" w:hAnsi="Times New Roman" w:cs="Times New Roman"/>
          <w:sz w:val="24"/>
          <w:szCs w:val="24"/>
        </w:rPr>
        <w:t xml:space="preserve">l’augmentation </w:t>
      </w:r>
      <w:r w:rsidR="00353B09">
        <w:rPr>
          <w:rFonts w:ascii="Times New Roman" w:hAnsi="Times New Roman" w:cs="Times New Roman"/>
          <w:sz w:val="24"/>
          <w:szCs w:val="24"/>
        </w:rPr>
        <w:t xml:space="preserve">de la croissance et </w:t>
      </w:r>
      <w:r w:rsidR="0040183F" w:rsidRPr="00E55DC9">
        <w:rPr>
          <w:rFonts w:ascii="Times New Roman" w:hAnsi="Times New Roman" w:cs="Times New Roman"/>
          <w:sz w:val="24"/>
          <w:szCs w:val="24"/>
        </w:rPr>
        <w:t>d</w:t>
      </w:r>
      <w:r w:rsidR="00353B09">
        <w:rPr>
          <w:rFonts w:ascii="Times New Roman" w:hAnsi="Times New Roman" w:cs="Times New Roman"/>
          <w:sz w:val="24"/>
          <w:szCs w:val="24"/>
        </w:rPr>
        <w:t>u rendement en viande</w:t>
      </w:r>
      <w:r w:rsidR="00F83931" w:rsidRPr="00E55DC9">
        <w:rPr>
          <w:rFonts w:ascii="Times New Roman" w:hAnsi="Times New Roman" w:cs="Times New Roman"/>
          <w:sz w:val="24"/>
          <w:szCs w:val="24"/>
        </w:rPr>
        <w:t xml:space="preserve">. </w:t>
      </w:r>
      <w:r w:rsidR="00861913">
        <w:rPr>
          <w:rFonts w:ascii="Times New Roman" w:hAnsi="Times New Roman" w:cs="Times New Roman"/>
          <w:sz w:val="24"/>
          <w:szCs w:val="24"/>
        </w:rPr>
        <w:t xml:space="preserve">Cette sélection a conduit </w:t>
      </w:r>
      <w:r w:rsidR="00861913">
        <w:rPr>
          <w:rFonts w:ascii="Times New Roman" w:hAnsi="Times New Roman" w:cs="Times New Roman"/>
          <w:sz w:val="24"/>
        </w:rPr>
        <w:t xml:space="preserve">à un </w:t>
      </w:r>
      <w:r w:rsidR="00353B09">
        <w:rPr>
          <w:rFonts w:ascii="Times New Roman" w:hAnsi="Times New Roman" w:cs="Times New Roman"/>
          <w:sz w:val="24"/>
        </w:rPr>
        <w:t>amenuisement des réserves énergétiques musculaires, évaluées au travers du Potentiel Glycolytique</w:t>
      </w:r>
      <w:r w:rsidR="00224B37">
        <w:rPr>
          <w:rFonts w:ascii="Times New Roman" w:hAnsi="Times New Roman" w:cs="Times New Roman"/>
          <w:sz w:val="24"/>
        </w:rPr>
        <w:t xml:space="preserve"> </w:t>
      </w:r>
      <w:r w:rsidR="00224B37" w:rsidRPr="00224B37">
        <w:rPr>
          <w:rFonts w:ascii="Times New Roman" w:hAnsi="Times New Roman" w:cs="Times New Roman"/>
          <w:b/>
          <w:sz w:val="24"/>
          <w:vertAlign w:val="superscript"/>
        </w:rPr>
        <w:t>[1-2]</w:t>
      </w:r>
      <w:r w:rsidR="00353B09">
        <w:rPr>
          <w:rFonts w:ascii="Times New Roman" w:hAnsi="Times New Roman" w:cs="Times New Roman"/>
          <w:sz w:val="24"/>
        </w:rPr>
        <w:t>. Ce caractère, héritable, détermine génétiquement le niveau du pH ultime (</w:t>
      </w:r>
      <w:proofErr w:type="spellStart"/>
      <w:r w:rsidR="00353B09">
        <w:rPr>
          <w:rFonts w:ascii="Times New Roman" w:hAnsi="Times New Roman" w:cs="Times New Roman"/>
          <w:sz w:val="24"/>
        </w:rPr>
        <w:t>pHu</w:t>
      </w:r>
      <w:proofErr w:type="spellEnd"/>
      <w:r w:rsidR="00353B09">
        <w:rPr>
          <w:rFonts w:ascii="Times New Roman" w:hAnsi="Times New Roman" w:cs="Times New Roman"/>
          <w:sz w:val="24"/>
        </w:rPr>
        <w:t>) de la viande, pour lequel deux lignées divergentes (</w:t>
      </w:r>
      <w:proofErr w:type="spellStart"/>
      <w:r w:rsidR="00353B09">
        <w:rPr>
          <w:rFonts w:ascii="Times New Roman" w:hAnsi="Times New Roman" w:cs="Times New Roman"/>
          <w:sz w:val="24"/>
        </w:rPr>
        <w:t>pHu</w:t>
      </w:r>
      <w:proofErr w:type="spellEnd"/>
      <w:r w:rsidR="00353B09">
        <w:rPr>
          <w:rFonts w:ascii="Times New Roman" w:hAnsi="Times New Roman" w:cs="Times New Roman"/>
          <w:sz w:val="24"/>
        </w:rPr>
        <w:t xml:space="preserve">+ et </w:t>
      </w:r>
      <w:proofErr w:type="spellStart"/>
      <w:r w:rsidR="00353B09">
        <w:rPr>
          <w:rFonts w:ascii="Times New Roman" w:hAnsi="Times New Roman" w:cs="Times New Roman"/>
          <w:sz w:val="24"/>
        </w:rPr>
        <w:t>pHu</w:t>
      </w:r>
      <w:proofErr w:type="spellEnd"/>
      <w:r w:rsidR="00353B09">
        <w:rPr>
          <w:rFonts w:ascii="Times New Roman" w:hAnsi="Times New Roman" w:cs="Times New Roman"/>
          <w:sz w:val="24"/>
        </w:rPr>
        <w:t>-) ont été sélectionnées</w:t>
      </w:r>
      <w:r w:rsidR="00A1579A">
        <w:rPr>
          <w:rFonts w:ascii="Times New Roman" w:hAnsi="Times New Roman" w:cs="Times New Roman"/>
          <w:sz w:val="24"/>
        </w:rPr>
        <w:t xml:space="preserve"> </w:t>
      </w:r>
      <w:r w:rsidR="00A1579A" w:rsidRPr="005E4CDF">
        <w:rPr>
          <w:rFonts w:ascii="Times New Roman" w:hAnsi="Times New Roman" w:cs="Times New Roman"/>
          <w:b/>
          <w:sz w:val="24"/>
          <w:vertAlign w:val="superscript"/>
        </w:rPr>
        <w:t>[</w:t>
      </w:r>
      <w:r w:rsidR="00224B37">
        <w:rPr>
          <w:rFonts w:ascii="Times New Roman" w:hAnsi="Times New Roman" w:cs="Times New Roman"/>
          <w:b/>
          <w:sz w:val="24"/>
          <w:vertAlign w:val="superscript"/>
        </w:rPr>
        <w:t>3</w:t>
      </w:r>
      <w:r w:rsidR="005E4CDF" w:rsidRPr="005E4CDF">
        <w:rPr>
          <w:rFonts w:ascii="Times New Roman" w:hAnsi="Times New Roman" w:cs="Times New Roman"/>
          <w:b/>
          <w:sz w:val="24"/>
          <w:vertAlign w:val="superscript"/>
        </w:rPr>
        <w:t>-</w:t>
      </w:r>
      <w:r w:rsidR="00224B37">
        <w:rPr>
          <w:rFonts w:ascii="Times New Roman" w:hAnsi="Times New Roman" w:cs="Times New Roman"/>
          <w:b/>
          <w:sz w:val="24"/>
          <w:vertAlign w:val="superscript"/>
        </w:rPr>
        <w:t>6</w:t>
      </w:r>
      <w:r w:rsidR="00A1579A" w:rsidRPr="005E4CDF">
        <w:rPr>
          <w:rFonts w:ascii="Times New Roman" w:hAnsi="Times New Roman" w:cs="Times New Roman"/>
          <w:b/>
          <w:sz w:val="24"/>
          <w:vertAlign w:val="superscript"/>
        </w:rPr>
        <w:t>]</w:t>
      </w:r>
      <w:r w:rsidR="00353B09">
        <w:rPr>
          <w:rFonts w:ascii="Times New Roman" w:hAnsi="Times New Roman" w:cs="Times New Roman"/>
          <w:sz w:val="24"/>
        </w:rPr>
        <w:t>.</w:t>
      </w:r>
      <w:r w:rsidR="003D3643">
        <w:rPr>
          <w:rFonts w:ascii="Times New Roman" w:eastAsia="Times New Roman" w:hAnsi="Times New Roman" w:cs="Times New Roman"/>
          <w:sz w:val="24"/>
          <w:szCs w:val="24"/>
          <w:lang w:eastAsia="en-US"/>
        </w:rPr>
        <w:t xml:space="preserve"> </w:t>
      </w:r>
      <w:r w:rsidR="003D3643">
        <w:rPr>
          <w:rFonts w:ascii="Times New Roman" w:hAnsi="Times New Roman" w:cs="Times New Roman"/>
          <w:sz w:val="24"/>
          <w:szCs w:val="24"/>
        </w:rPr>
        <w:t xml:space="preserve">L’objectif de cette étude était d’identifier des </w:t>
      </w:r>
      <w:r w:rsidR="003D3643" w:rsidRPr="00E55DC9">
        <w:rPr>
          <w:rFonts w:ascii="Times New Roman" w:hAnsi="Times New Roman" w:cs="Times New Roman"/>
          <w:sz w:val="24"/>
          <w:szCs w:val="24"/>
        </w:rPr>
        <w:t xml:space="preserve">indicateurs ou biomarqueurs </w:t>
      </w:r>
      <w:r w:rsidR="003D3643">
        <w:rPr>
          <w:rFonts w:ascii="Times New Roman" w:hAnsi="Times New Roman" w:cs="Times New Roman"/>
          <w:sz w:val="24"/>
          <w:szCs w:val="24"/>
        </w:rPr>
        <w:t xml:space="preserve">précoces </w:t>
      </w:r>
      <w:r w:rsidR="003D3643" w:rsidRPr="00E55DC9">
        <w:rPr>
          <w:rFonts w:ascii="Times New Roman" w:hAnsi="Times New Roman" w:cs="Times New Roman"/>
          <w:sz w:val="24"/>
          <w:szCs w:val="24"/>
        </w:rPr>
        <w:t xml:space="preserve">du statut énergétique des animaux </w:t>
      </w:r>
      <w:r w:rsidR="00B47EF8" w:rsidRPr="00FD690C">
        <w:rPr>
          <w:rFonts w:ascii="Times New Roman" w:hAnsi="Times New Roman" w:cs="Times New Roman"/>
          <w:i/>
          <w:sz w:val="24"/>
          <w:szCs w:val="24"/>
        </w:rPr>
        <w:t>via</w:t>
      </w:r>
      <w:r w:rsidR="00B47EF8">
        <w:rPr>
          <w:rFonts w:ascii="Times New Roman" w:hAnsi="Times New Roman" w:cs="Times New Roman"/>
          <w:sz w:val="24"/>
          <w:szCs w:val="24"/>
        </w:rPr>
        <w:t xml:space="preserve"> la</w:t>
      </w:r>
      <w:r w:rsidR="00F83931" w:rsidRPr="00E55DC9">
        <w:rPr>
          <w:rFonts w:ascii="Times New Roman" w:hAnsi="Times New Roman" w:cs="Times New Roman"/>
          <w:sz w:val="24"/>
          <w:szCs w:val="24"/>
        </w:rPr>
        <w:t xml:space="preserve"> caractérisation fine </w:t>
      </w:r>
      <w:r w:rsidR="004A322F">
        <w:rPr>
          <w:rFonts w:ascii="Times New Roman" w:hAnsi="Times New Roman" w:cs="Times New Roman"/>
          <w:sz w:val="24"/>
          <w:szCs w:val="24"/>
        </w:rPr>
        <w:t xml:space="preserve">des </w:t>
      </w:r>
      <w:r w:rsidR="00A929A0">
        <w:rPr>
          <w:rFonts w:ascii="Times New Roman" w:hAnsi="Times New Roman" w:cs="Times New Roman"/>
          <w:sz w:val="24"/>
          <w:szCs w:val="24"/>
        </w:rPr>
        <w:t>fluides</w:t>
      </w:r>
      <w:r w:rsidR="00A929A0" w:rsidRPr="00E55DC9">
        <w:rPr>
          <w:rFonts w:ascii="Times New Roman" w:hAnsi="Times New Roman" w:cs="Times New Roman"/>
          <w:sz w:val="24"/>
          <w:szCs w:val="24"/>
        </w:rPr>
        <w:t xml:space="preserve"> </w:t>
      </w:r>
      <w:r w:rsidR="00B47EF8">
        <w:rPr>
          <w:rFonts w:ascii="Times New Roman" w:hAnsi="Times New Roman" w:cs="Times New Roman"/>
          <w:sz w:val="24"/>
          <w:szCs w:val="24"/>
        </w:rPr>
        <w:t>internes</w:t>
      </w:r>
      <w:r w:rsidR="004A322F">
        <w:rPr>
          <w:rFonts w:ascii="Times New Roman" w:hAnsi="Times New Roman" w:cs="Times New Roman"/>
          <w:sz w:val="24"/>
          <w:szCs w:val="24"/>
        </w:rPr>
        <w:t xml:space="preserve"> </w:t>
      </w:r>
      <w:r w:rsidR="003D3643">
        <w:rPr>
          <w:rFonts w:ascii="Times New Roman" w:hAnsi="Times New Roman" w:cs="Times New Roman"/>
          <w:sz w:val="24"/>
          <w:szCs w:val="24"/>
        </w:rPr>
        <w:t xml:space="preserve">de l’œuf embryonné. </w:t>
      </w:r>
      <w:r w:rsidR="00F83931" w:rsidRPr="00E55DC9">
        <w:rPr>
          <w:rFonts w:ascii="Times New Roman" w:hAnsi="Times New Roman" w:cs="Times New Roman"/>
          <w:sz w:val="24"/>
          <w:szCs w:val="24"/>
        </w:rPr>
        <w:t xml:space="preserve"> </w:t>
      </w:r>
      <w:r w:rsidR="000B6967">
        <w:rPr>
          <w:rFonts w:ascii="Times New Roman" w:hAnsi="Times New Roman" w:cs="Times New Roman"/>
          <w:sz w:val="24"/>
          <w:szCs w:val="24"/>
        </w:rPr>
        <w:t>L</w:t>
      </w:r>
      <w:r w:rsidR="00E55DC9" w:rsidRPr="0057004F">
        <w:rPr>
          <w:rFonts w:ascii="Times New Roman" w:hAnsi="Times New Roman" w:cs="Times New Roman"/>
          <w:sz w:val="24"/>
          <w:szCs w:val="24"/>
        </w:rPr>
        <w:t xml:space="preserve">e liquide allantoïque, </w:t>
      </w:r>
      <w:r w:rsidR="0057004F" w:rsidRPr="0057004F">
        <w:rPr>
          <w:rFonts w:ascii="Times New Roman" w:hAnsi="Times New Roman" w:cs="Times New Roman"/>
          <w:sz w:val="24"/>
          <w:szCs w:val="24"/>
        </w:rPr>
        <w:t xml:space="preserve">qui rassemble les déchets notamment azotés éliminés par l'embryon, pourrait être un reflet pertinent du métabolisme des embryons </w:t>
      </w:r>
      <w:r w:rsidR="0057004F" w:rsidRPr="0057004F">
        <w:rPr>
          <w:rFonts w:ascii="Times New Roman" w:hAnsi="Times New Roman" w:cs="Times New Roman"/>
          <w:i/>
          <w:sz w:val="24"/>
          <w:szCs w:val="24"/>
        </w:rPr>
        <w:t>in ovo</w:t>
      </w:r>
      <w:r w:rsidR="0057004F" w:rsidRPr="0057004F">
        <w:rPr>
          <w:rFonts w:ascii="Times New Roman" w:hAnsi="Times New Roman" w:cs="Times New Roman"/>
          <w:sz w:val="24"/>
          <w:szCs w:val="24"/>
        </w:rPr>
        <w:t xml:space="preserve">.  </w:t>
      </w:r>
      <w:r w:rsidR="00E55DC9" w:rsidRPr="00E55DC9">
        <w:rPr>
          <w:rFonts w:ascii="Times New Roman" w:hAnsi="Times New Roman" w:cs="Times New Roman"/>
          <w:sz w:val="24"/>
          <w:szCs w:val="24"/>
        </w:rPr>
        <w:t xml:space="preserve">Dans cette étude, les profils métaboliques </w:t>
      </w:r>
      <w:r w:rsidR="004A322F" w:rsidRPr="00E55DC9">
        <w:rPr>
          <w:rFonts w:ascii="Times New Roman" w:hAnsi="Times New Roman" w:cs="Times New Roman"/>
          <w:sz w:val="24"/>
          <w:szCs w:val="24"/>
        </w:rPr>
        <w:t>du liquide allantoïque</w:t>
      </w:r>
      <w:r w:rsidR="004A322F">
        <w:rPr>
          <w:rFonts w:ascii="Times New Roman" w:hAnsi="Times New Roman" w:cs="Times New Roman"/>
          <w:sz w:val="24"/>
          <w:szCs w:val="24"/>
        </w:rPr>
        <w:t xml:space="preserve"> des</w:t>
      </w:r>
      <w:r w:rsidR="004A322F" w:rsidRPr="00E55DC9">
        <w:rPr>
          <w:rFonts w:ascii="Times New Roman" w:hAnsi="Times New Roman" w:cs="Times New Roman"/>
          <w:sz w:val="24"/>
          <w:szCs w:val="24"/>
        </w:rPr>
        <w:t xml:space="preserve"> lignées divergentes </w:t>
      </w:r>
      <w:proofErr w:type="spellStart"/>
      <w:r w:rsidR="004A322F" w:rsidRPr="00E55DC9">
        <w:rPr>
          <w:rFonts w:ascii="Times New Roman" w:hAnsi="Times New Roman" w:cs="Times New Roman"/>
          <w:sz w:val="24"/>
          <w:szCs w:val="24"/>
        </w:rPr>
        <w:t>pHu</w:t>
      </w:r>
      <w:proofErr w:type="spellEnd"/>
      <w:r w:rsidR="004A322F" w:rsidRPr="00E55DC9">
        <w:rPr>
          <w:rFonts w:ascii="Times New Roman" w:hAnsi="Times New Roman" w:cs="Times New Roman"/>
          <w:sz w:val="24"/>
          <w:szCs w:val="24"/>
          <w:vertAlign w:val="superscript"/>
        </w:rPr>
        <w:t>-</w:t>
      </w:r>
      <w:r w:rsidR="004A322F" w:rsidRPr="00E55DC9">
        <w:rPr>
          <w:rFonts w:ascii="Times New Roman" w:hAnsi="Times New Roman" w:cs="Times New Roman"/>
          <w:sz w:val="24"/>
          <w:szCs w:val="24"/>
        </w:rPr>
        <w:t xml:space="preserve"> et </w:t>
      </w:r>
      <w:proofErr w:type="spellStart"/>
      <w:r w:rsidR="004A322F" w:rsidRPr="00E55DC9">
        <w:rPr>
          <w:rFonts w:ascii="Times New Roman" w:hAnsi="Times New Roman" w:cs="Times New Roman"/>
          <w:sz w:val="24"/>
          <w:szCs w:val="24"/>
        </w:rPr>
        <w:t>pHu</w:t>
      </w:r>
      <w:proofErr w:type="spellEnd"/>
      <w:r w:rsidR="004A322F" w:rsidRPr="00E55DC9">
        <w:rPr>
          <w:rFonts w:ascii="Times New Roman" w:hAnsi="Times New Roman" w:cs="Times New Roman"/>
          <w:sz w:val="24"/>
          <w:szCs w:val="24"/>
          <w:vertAlign w:val="superscript"/>
        </w:rPr>
        <w:t>+</w:t>
      </w:r>
      <w:r w:rsidR="004A322F" w:rsidRPr="00E55DC9">
        <w:rPr>
          <w:rFonts w:ascii="Times New Roman" w:hAnsi="Times New Roman" w:cs="Times New Roman"/>
          <w:sz w:val="24"/>
          <w:szCs w:val="24"/>
        </w:rPr>
        <w:t xml:space="preserve"> </w:t>
      </w:r>
      <w:r w:rsidR="00E55DC9">
        <w:rPr>
          <w:rFonts w:ascii="Times New Roman" w:hAnsi="Times New Roman" w:cs="Times New Roman"/>
          <w:sz w:val="24"/>
          <w:szCs w:val="24"/>
        </w:rPr>
        <w:t xml:space="preserve">ont </w:t>
      </w:r>
      <w:r w:rsidR="00B47EF8">
        <w:rPr>
          <w:rFonts w:ascii="Times New Roman" w:hAnsi="Times New Roman" w:cs="Times New Roman"/>
          <w:sz w:val="24"/>
          <w:szCs w:val="24"/>
        </w:rPr>
        <w:t xml:space="preserve">donc </w:t>
      </w:r>
      <w:r w:rsidR="00E55DC9">
        <w:rPr>
          <w:rFonts w:ascii="Times New Roman" w:hAnsi="Times New Roman" w:cs="Times New Roman"/>
          <w:sz w:val="24"/>
          <w:szCs w:val="24"/>
        </w:rPr>
        <w:t xml:space="preserve">été analysés </w:t>
      </w:r>
      <w:r w:rsidR="004A322F" w:rsidRPr="00E55DC9">
        <w:rPr>
          <w:rFonts w:ascii="Times New Roman" w:hAnsi="Times New Roman" w:cs="Times New Roman"/>
          <w:sz w:val="24"/>
          <w:szCs w:val="24"/>
        </w:rPr>
        <w:t>par spectroscopie 1H-NMR</w:t>
      </w:r>
      <w:r w:rsidR="004A322F">
        <w:rPr>
          <w:rFonts w:ascii="Times New Roman" w:hAnsi="Times New Roman" w:cs="Times New Roman"/>
          <w:sz w:val="24"/>
          <w:szCs w:val="24"/>
        </w:rPr>
        <w:t xml:space="preserve"> </w:t>
      </w:r>
      <w:r w:rsidR="00E55DC9">
        <w:rPr>
          <w:rFonts w:ascii="Times New Roman" w:hAnsi="Times New Roman" w:cs="Times New Roman"/>
          <w:sz w:val="24"/>
          <w:szCs w:val="24"/>
        </w:rPr>
        <w:t>à 10, 14 et 17 jours de développement embryonnaire</w:t>
      </w:r>
      <w:r w:rsidR="0057004F">
        <w:rPr>
          <w:rFonts w:ascii="Times New Roman" w:hAnsi="Times New Roman" w:cs="Times New Roman"/>
          <w:sz w:val="24"/>
          <w:szCs w:val="24"/>
        </w:rPr>
        <w:t xml:space="preserve"> </w:t>
      </w:r>
      <w:r w:rsidR="00B169E5">
        <w:rPr>
          <w:rFonts w:ascii="Times New Roman" w:hAnsi="Times New Roman" w:cs="Times New Roman"/>
          <w:sz w:val="24"/>
          <w:szCs w:val="24"/>
        </w:rPr>
        <w:t>(E10, E14 et E17</w:t>
      </w:r>
      <w:r w:rsidR="004A322F">
        <w:rPr>
          <w:rFonts w:ascii="Times New Roman" w:hAnsi="Times New Roman" w:cs="Times New Roman"/>
          <w:sz w:val="24"/>
          <w:szCs w:val="24"/>
        </w:rPr>
        <w:t xml:space="preserve">), </w:t>
      </w:r>
      <w:r w:rsidR="00A929A0">
        <w:rPr>
          <w:rFonts w:ascii="Times New Roman" w:hAnsi="Times New Roman" w:cs="Times New Roman"/>
          <w:sz w:val="24"/>
          <w:szCs w:val="24"/>
        </w:rPr>
        <w:t>sachant que le poussin éclot à 21 jours</w:t>
      </w:r>
      <w:r w:rsidR="00E55DC9" w:rsidRPr="00E55DC9">
        <w:rPr>
          <w:rFonts w:ascii="Times New Roman" w:hAnsi="Times New Roman" w:cs="Times New Roman"/>
          <w:sz w:val="24"/>
          <w:szCs w:val="24"/>
        </w:rPr>
        <w:t>.</w:t>
      </w:r>
    </w:p>
    <w:p w14:paraId="6281BD72" w14:textId="47FE8F9A" w:rsidR="000B0BEE" w:rsidRDefault="00150C29" w:rsidP="000B6967">
      <w:pPr>
        <w:spacing w:before="60" w:after="8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Matériel et </w:t>
      </w:r>
      <w:r w:rsidR="00C639AE" w:rsidRPr="00D97ED6">
        <w:rPr>
          <w:rFonts w:ascii="Times New Roman" w:hAnsi="Times New Roman" w:cs="Times New Roman"/>
          <w:b/>
          <w:sz w:val="24"/>
          <w:szCs w:val="24"/>
        </w:rPr>
        <w:t>M</w:t>
      </w:r>
      <w:r>
        <w:rPr>
          <w:rFonts w:ascii="Times New Roman" w:hAnsi="Times New Roman" w:cs="Times New Roman"/>
          <w:b/>
          <w:sz w:val="24"/>
          <w:szCs w:val="24"/>
        </w:rPr>
        <w:t>é</w:t>
      </w:r>
      <w:r w:rsidR="00C639AE" w:rsidRPr="00D97ED6">
        <w:rPr>
          <w:rFonts w:ascii="Times New Roman" w:hAnsi="Times New Roman" w:cs="Times New Roman"/>
          <w:b/>
          <w:sz w:val="24"/>
          <w:szCs w:val="24"/>
        </w:rPr>
        <w:t>thod</w:t>
      </w:r>
      <w:r>
        <w:rPr>
          <w:rFonts w:ascii="Times New Roman" w:hAnsi="Times New Roman" w:cs="Times New Roman"/>
          <w:b/>
          <w:sz w:val="24"/>
          <w:szCs w:val="24"/>
        </w:rPr>
        <w:t>e</w:t>
      </w:r>
      <w:r w:rsidR="00C639AE" w:rsidRPr="00D97ED6">
        <w:rPr>
          <w:rFonts w:ascii="Times New Roman" w:hAnsi="Times New Roman" w:cs="Times New Roman"/>
          <w:b/>
          <w:sz w:val="24"/>
          <w:szCs w:val="24"/>
        </w:rPr>
        <w:t>s</w:t>
      </w:r>
      <w:r>
        <w:rPr>
          <w:rFonts w:ascii="Times New Roman" w:hAnsi="Times New Roman" w:cs="Times New Roman"/>
          <w:b/>
          <w:sz w:val="24"/>
          <w:szCs w:val="24"/>
        </w:rPr>
        <w:t> :</w:t>
      </w:r>
      <w:r w:rsidR="00F82410">
        <w:rPr>
          <w:rFonts w:ascii="Times New Roman" w:hAnsi="Times New Roman" w:cs="Times New Roman"/>
          <w:b/>
          <w:sz w:val="24"/>
          <w:szCs w:val="24"/>
        </w:rPr>
        <w:t xml:space="preserve"> </w:t>
      </w:r>
      <w:r w:rsidR="00F82410">
        <w:rPr>
          <w:rFonts w:ascii="Times New Roman" w:hAnsi="Times New Roman" w:cs="Times New Roman"/>
          <w:sz w:val="24"/>
          <w:szCs w:val="24"/>
        </w:rPr>
        <w:t xml:space="preserve">Les liquides </w:t>
      </w:r>
      <w:r w:rsidR="00F82410" w:rsidRPr="00A85AC2">
        <w:rPr>
          <w:rFonts w:ascii="Times New Roman" w:hAnsi="Times New Roman" w:cs="Times New Roman"/>
          <w:sz w:val="24"/>
          <w:szCs w:val="24"/>
        </w:rPr>
        <w:t>allantoïque</w:t>
      </w:r>
      <w:r w:rsidR="00F82410">
        <w:rPr>
          <w:rFonts w:ascii="Times New Roman" w:hAnsi="Times New Roman" w:cs="Times New Roman"/>
          <w:sz w:val="24"/>
          <w:szCs w:val="24"/>
        </w:rPr>
        <w:t xml:space="preserve">s </w:t>
      </w:r>
      <w:r w:rsidR="00A929A0">
        <w:rPr>
          <w:rFonts w:ascii="Times New Roman" w:hAnsi="Times New Roman" w:cs="Times New Roman"/>
          <w:sz w:val="24"/>
          <w:szCs w:val="24"/>
        </w:rPr>
        <w:t xml:space="preserve">ont été </w:t>
      </w:r>
      <w:r w:rsidR="00F82410">
        <w:rPr>
          <w:rFonts w:ascii="Times New Roman" w:hAnsi="Times New Roman" w:cs="Times New Roman"/>
          <w:sz w:val="24"/>
          <w:szCs w:val="24"/>
        </w:rPr>
        <w:t xml:space="preserve">prélevés </w:t>
      </w:r>
      <w:r w:rsidR="00B169E5">
        <w:rPr>
          <w:rFonts w:ascii="Times New Roman" w:hAnsi="Times New Roman" w:cs="Times New Roman"/>
          <w:sz w:val="24"/>
          <w:szCs w:val="24"/>
        </w:rPr>
        <w:t>à E10, E14 et E17</w:t>
      </w:r>
      <w:r w:rsidR="00C52AFB">
        <w:rPr>
          <w:rFonts w:ascii="Times New Roman" w:hAnsi="Times New Roman" w:cs="Times New Roman"/>
          <w:sz w:val="24"/>
          <w:szCs w:val="24"/>
        </w:rPr>
        <w:t xml:space="preserve"> puis</w:t>
      </w:r>
      <w:r w:rsidR="00F82410">
        <w:rPr>
          <w:rFonts w:ascii="Times New Roman" w:hAnsi="Times New Roman" w:cs="Times New Roman"/>
          <w:sz w:val="24"/>
          <w:szCs w:val="24"/>
        </w:rPr>
        <w:t xml:space="preserve"> </w:t>
      </w:r>
      <w:r w:rsidR="00B169E5">
        <w:rPr>
          <w:rFonts w:ascii="Times New Roman" w:hAnsi="Times New Roman" w:cs="Times New Roman"/>
          <w:sz w:val="24"/>
          <w:szCs w:val="24"/>
        </w:rPr>
        <w:t>centri</w:t>
      </w:r>
      <w:r w:rsidR="00A929A0">
        <w:rPr>
          <w:rFonts w:ascii="Times New Roman" w:hAnsi="Times New Roman" w:cs="Times New Roman"/>
          <w:sz w:val="24"/>
          <w:szCs w:val="24"/>
        </w:rPr>
        <w:t>f</w:t>
      </w:r>
      <w:r w:rsidR="00B169E5">
        <w:rPr>
          <w:rFonts w:ascii="Times New Roman" w:hAnsi="Times New Roman" w:cs="Times New Roman"/>
          <w:sz w:val="24"/>
          <w:szCs w:val="24"/>
        </w:rPr>
        <w:t>ugés</w:t>
      </w:r>
      <w:r w:rsidR="00A929A0">
        <w:rPr>
          <w:rFonts w:ascii="Times New Roman" w:hAnsi="Times New Roman" w:cs="Times New Roman"/>
          <w:sz w:val="24"/>
          <w:szCs w:val="24"/>
        </w:rPr>
        <w:t xml:space="preserve"> pour éliminer les débris cellulaires</w:t>
      </w:r>
      <w:r w:rsidR="00B169E5">
        <w:rPr>
          <w:rFonts w:ascii="Times New Roman" w:hAnsi="Times New Roman" w:cs="Times New Roman"/>
          <w:sz w:val="24"/>
          <w:szCs w:val="24"/>
        </w:rPr>
        <w:t xml:space="preserve"> (3000g, 10 min, 4°C)</w:t>
      </w:r>
      <w:r w:rsidR="00C52AFB">
        <w:rPr>
          <w:rFonts w:ascii="Times New Roman" w:hAnsi="Times New Roman" w:cs="Times New Roman"/>
          <w:sz w:val="24"/>
          <w:szCs w:val="24"/>
        </w:rPr>
        <w:t>. L</w:t>
      </w:r>
      <w:r w:rsidR="00B169E5">
        <w:rPr>
          <w:rFonts w:ascii="Times New Roman" w:hAnsi="Times New Roman" w:cs="Times New Roman"/>
          <w:sz w:val="24"/>
          <w:szCs w:val="24"/>
        </w:rPr>
        <w:t xml:space="preserve">es surnageants </w:t>
      </w:r>
      <w:r w:rsidR="00A929A0">
        <w:rPr>
          <w:rFonts w:ascii="Times New Roman" w:hAnsi="Times New Roman" w:cs="Times New Roman"/>
          <w:sz w:val="24"/>
          <w:szCs w:val="24"/>
        </w:rPr>
        <w:t xml:space="preserve">ont été </w:t>
      </w:r>
      <w:r w:rsidR="00B169E5">
        <w:rPr>
          <w:rFonts w:ascii="Times New Roman" w:hAnsi="Times New Roman" w:cs="Times New Roman"/>
          <w:sz w:val="24"/>
          <w:szCs w:val="24"/>
        </w:rPr>
        <w:t xml:space="preserve">ultrafiltrés sur colonnes </w:t>
      </w:r>
      <w:proofErr w:type="spellStart"/>
      <w:r w:rsidR="00B169E5" w:rsidRPr="00B169E5">
        <w:rPr>
          <w:rFonts w:ascii="Times New Roman" w:hAnsi="Times New Roman" w:cs="Times New Roman"/>
          <w:sz w:val="24"/>
          <w:szCs w:val="24"/>
        </w:rPr>
        <w:t>Amicon</w:t>
      </w:r>
      <w:proofErr w:type="spellEnd"/>
      <w:r w:rsidR="00B169E5" w:rsidRPr="00B169E5">
        <w:rPr>
          <w:rFonts w:ascii="Times New Roman" w:hAnsi="Times New Roman" w:cs="Times New Roman"/>
          <w:sz w:val="24"/>
          <w:szCs w:val="24"/>
        </w:rPr>
        <w:t xml:space="preserve"> </w:t>
      </w:r>
      <w:r w:rsidR="00B47EF8">
        <w:rPr>
          <w:rFonts w:ascii="Times New Roman" w:hAnsi="Times New Roman" w:cs="Times New Roman"/>
          <w:sz w:val="24"/>
          <w:szCs w:val="24"/>
        </w:rPr>
        <w:t>(</w:t>
      </w:r>
      <w:proofErr w:type="spellStart"/>
      <w:r w:rsidR="00B47EF8">
        <w:rPr>
          <w:rFonts w:ascii="Times New Roman" w:hAnsi="Times New Roman" w:cs="Times New Roman"/>
          <w:sz w:val="24"/>
          <w:szCs w:val="24"/>
        </w:rPr>
        <w:t>Cutoff</w:t>
      </w:r>
      <w:proofErr w:type="spellEnd"/>
      <w:r w:rsidR="00B47EF8">
        <w:rPr>
          <w:rFonts w:ascii="Times New Roman" w:hAnsi="Times New Roman" w:cs="Times New Roman"/>
          <w:sz w:val="24"/>
          <w:szCs w:val="24"/>
        </w:rPr>
        <w:t xml:space="preserve"> </w:t>
      </w:r>
      <w:r w:rsidR="00B169E5" w:rsidRPr="00B169E5">
        <w:rPr>
          <w:rFonts w:ascii="Times New Roman" w:hAnsi="Times New Roman" w:cs="Times New Roman"/>
          <w:sz w:val="24"/>
          <w:szCs w:val="24"/>
        </w:rPr>
        <w:t>3 kDa</w:t>
      </w:r>
      <w:r w:rsidR="00B47EF8">
        <w:rPr>
          <w:rFonts w:ascii="Times New Roman" w:hAnsi="Times New Roman" w:cs="Times New Roman"/>
          <w:sz w:val="24"/>
          <w:szCs w:val="24"/>
        </w:rPr>
        <w:t>)</w:t>
      </w:r>
      <w:r w:rsidR="00F82410">
        <w:rPr>
          <w:rFonts w:ascii="Times New Roman" w:hAnsi="Times New Roman" w:cs="Times New Roman"/>
          <w:sz w:val="24"/>
          <w:szCs w:val="24"/>
        </w:rPr>
        <w:t xml:space="preserve"> puis </w:t>
      </w:r>
      <w:r w:rsidR="00B169E5">
        <w:rPr>
          <w:rFonts w:ascii="Times New Roman" w:hAnsi="Times New Roman" w:cs="Times New Roman"/>
          <w:sz w:val="24"/>
          <w:szCs w:val="24"/>
        </w:rPr>
        <w:t>conservés</w:t>
      </w:r>
      <w:r w:rsidR="00F82410">
        <w:rPr>
          <w:rFonts w:ascii="Times New Roman" w:hAnsi="Times New Roman" w:cs="Times New Roman"/>
          <w:sz w:val="24"/>
          <w:szCs w:val="24"/>
        </w:rPr>
        <w:t xml:space="preserve"> à -80°C.</w:t>
      </w:r>
      <w:r w:rsidR="000254D6">
        <w:rPr>
          <w:rFonts w:ascii="Times New Roman" w:hAnsi="Times New Roman" w:cs="Times New Roman"/>
          <w:sz w:val="24"/>
          <w:szCs w:val="24"/>
        </w:rPr>
        <w:t xml:space="preserve"> </w:t>
      </w:r>
      <w:r w:rsidR="00D2659E" w:rsidRPr="00717004">
        <w:rPr>
          <w:rFonts w:ascii="Times New Roman" w:hAnsi="Times New Roman" w:cs="Times New Roman"/>
          <w:sz w:val="24"/>
          <w:szCs w:val="24"/>
        </w:rPr>
        <w:t xml:space="preserve">Les échantillons </w:t>
      </w:r>
      <w:r w:rsidR="000254D6">
        <w:rPr>
          <w:rFonts w:ascii="Times New Roman" w:hAnsi="Times New Roman" w:cs="Times New Roman"/>
          <w:sz w:val="24"/>
          <w:szCs w:val="24"/>
        </w:rPr>
        <w:t>(150</w:t>
      </w:r>
      <w:r w:rsidR="00B169E5">
        <w:rPr>
          <w:rFonts w:ascii="Times New Roman" w:hAnsi="Times New Roman" w:cs="Times New Roman"/>
          <w:sz w:val="24"/>
          <w:szCs w:val="24"/>
        </w:rPr>
        <w:t>µ</w:t>
      </w:r>
      <w:r w:rsidR="000254D6">
        <w:rPr>
          <w:rFonts w:ascii="Times New Roman" w:hAnsi="Times New Roman" w:cs="Times New Roman"/>
          <w:sz w:val="24"/>
          <w:szCs w:val="24"/>
        </w:rPr>
        <w:t xml:space="preserve">L) </w:t>
      </w:r>
      <w:r w:rsidR="00A929A0">
        <w:rPr>
          <w:rFonts w:ascii="Times New Roman" w:hAnsi="Times New Roman" w:cs="Times New Roman"/>
          <w:sz w:val="24"/>
          <w:szCs w:val="24"/>
        </w:rPr>
        <w:t>ont été</w:t>
      </w:r>
      <w:r w:rsidR="00A929A0" w:rsidRPr="00717004">
        <w:rPr>
          <w:rFonts w:ascii="Times New Roman" w:hAnsi="Times New Roman" w:cs="Times New Roman"/>
          <w:sz w:val="24"/>
          <w:szCs w:val="24"/>
        </w:rPr>
        <w:t xml:space="preserve"> </w:t>
      </w:r>
      <w:r w:rsidR="000254D6">
        <w:rPr>
          <w:rFonts w:ascii="Times New Roman" w:hAnsi="Times New Roman" w:cs="Times New Roman"/>
          <w:sz w:val="24"/>
          <w:szCs w:val="24"/>
        </w:rPr>
        <w:t>ajoutés</w:t>
      </w:r>
      <w:r w:rsidR="00D2659E" w:rsidRPr="00717004">
        <w:rPr>
          <w:rFonts w:ascii="Times New Roman" w:hAnsi="Times New Roman" w:cs="Times New Roman"/>
          <w:sz w:val="24"/>
          <w:szCs w:val="24"/>
        </w:rPr>
        <w:t xml:space="preserve"> </w:t>
      </w:r>
      <w:r w:rsidR="000254D6">
        <w:rPr>
          <w:rFonts w:ascii="Times New Roman" w:hAnsi="Times New Roman" w:cs="Times New Roman"/>
          <w:sz w:val="24"/>
          <w:szCs w:val="24"/>
        </w:rPr>
        <w:t>à</w:t>
      </w:r>
      <w:r w:rsidR="00D2659E" w:rsidRPr="00717004">
        <w:rPr>
          <w:rFonts w:ascii="Times New Roman" w:hAnsi="Times New Roman" w:cs="Times New Roman"/>
          <w:sz w:val="24"/>
          <w:szCs w:val="24"/>
        </w:rPr>
        <w:t xml:space="preserve"> un tampon phosphate deutéré (pH=7</w:t>
      </w:r>
      <w:r w:rsidR="00130757">
        <w:rPr>
          <w:rFonts w:ascii="Times New Roman" w:hAnsi="Times New Roman" w:cs="Times New Roman"/>
          <w:sz w:val="24"/>
          <w:szCs w:val="24"/>
        </w:rPr>
        <w:t>,</w:t>
      </w:r>
      <w:r w:rsidR="00D2659E" w:rsidRPr="00717004">
        <w:rPr>
          <w:rFonts w:ascii="Times New Roman" w:hAnsi="Times New Roman" w:cs="Times New Roman"/>
          <w:sz w:val="24"/>
          <w:szCs w:val="24"/>
        </w:rPr>
        <w:t>4)</w:t>
      </w:r>
      <w:r w:rsidR="000254D6">
        <w:rPr>
          <w:rFonts w:ascii="Times New Roman" w:hAnsi="Times New Roman" w:cs="Times New Roman"/>
          <w:sz w:val="24"/>
          <w:szCs w:val="24"/>
        </w:rPr>
        <w:t xml:space="preserve"> contenant du TSP comme référence (60</w:t>
      </w:r>
      <w:r w:rsidR="00B169E5">
        <w:rPr>
          <w:rFonts w:ascii="Times New Roman" w:hAnsi="Times New Roman" w:cs="Times New Roman"/>
          <w:sz w:val="24"/>
          <w:szCs w:val="24"/>
        </w:rPr>
        <w:t>µ</w:t>
      </w:r>
      <w:r w:rsidR="000254D6">
        <w:rPr>
          <w:rFonts w:ascii="Times New Roman" w:hAnsi="Times New Roman" w:cs="Times New Roman"/>
          <w:sz w:val="24"/>
          <w:szCs w:val="24"/>
        </w:rPr>
        <w:t>L)</w:t>
      </w:r>
      <w:r w:rsidR="00D2659E" w:rsidRPr="00717004">
        <w:rPr>
          <w:rFonts w:ascii="Times New Roman" w:hAnsi="Times New Roman" w:cs="Times New Roman"/>
          <w:sz w:val="24"/>
          <w:szCs w:val="24"/>
        </w:rPr>
        <w:t xml:space="preserve">. Les spectres </w:t>
      </w:r>
      <w:r w:rsidR="00D2659E" w:rsidRPr="00150C29">
        <w:rPr>
          <w:rFonts w:ascii="Times New Roman" w:hAnsi="Times New Roman" w:cs="Times New Roman"/>
          <w:sz w:val="24"/>
          <w:szCs w:val="24"/>
          <w:vertAlign w:val="superscript"/>
        </w:rPr>
        <w:t>1</w:t>
      </w:r>
      <w:r w:rsidR="00D2659E" w:rsidRPr="00717004">
        <w:rPr>
          <w:rFonts w:ascii="Times New Roman" w:hAnsi="Times New Roman" w:cs="Times New Roman"/>
          <w:sz w:val="24"/>
          <w:szCs w:val="24"/>
        </w:rPr>
        <w:t xml:space="preserve">H </w:t>
      </w:r>
      <w:r w:rsidR="00A929A0">
        <w:rPr>
          <w:rFonts w:ascii="Times New Roman" w:hAnsi="Times New Roman" w:cs="Times New Roman"/>
          <w:sz w:val="24"/>
          <w:szCs w:val="24"/>
        </w:rPr>
        <w:t>ont été</w:t>
      </w:r>
      <w:r w:rsidR="00A929A0" w:rsidRPr="00717004">
        <w:rPr>
          <w:rFonts w:ascii="Times New Roman" w:hAnsi="Times New Roman" w:cs="Times New Roman"/>
          <w:sz w:val="24"/>
          <w:szCs w:val="24"/>
        </w:rPr>
        <w:t xml:space="preserve"> </w:t>
      </w:r>
      <w:r w:rsidR="00D2659E" w:rsidRPr="00717004">
        <w:rPr>
          <w:rFonts w:ascii="Times New Roman" w:hAnsi="Times New Roman" w:cs="Times New Roman"/>
          <w:sz w:val="24"/>
          <w:szCs w:val="24"/>
        </w:rPr>
        <w:t xml:space="preserve">réalisés sur un spectromètre </w:t>
      </w:r>
      <w:proofErr w:type="spellStart"/>
      <w:r w:rsidR="00D2659E" w:rsidRPr="00717004">
        <w:rPr>
          <w:rFonts w:ascii="Times New Roman" w:hAnsi="Times New Roman" w:cs="Times New Roman"/>
          <w:sz w:val="24"/>
          <w:szCs w:val="24"/>
        </w:rPr>
        <w:t>Bruker</w:t>
      </w:r>
      <w:proofErr w:type="spellEnd"/>
      <w:r w:rsidR="00D2659E" w:rsidRPr="00717004">
        <w:rPr>
          <w:rFonts w:ascii="Times New Roman" w:hAnsi="Times New Roman" w:cs="Times New Roman"/>
          <w:sz w:val="24"/>
          <w:szCs w:val="24"/>
        </w:rPr>
        <w:t xml:space="preserve"> 600MHz </w:t>
      </w:r>
      <w:proofErr w:type="spellStart"/>
      <w:r w:rsidR="00D2659E" w:rsidRPr="00717004">
        <w:rPr>
          <w:rFonts w:ascii="Times New Roman" w:hAnsi="Times New Roman" w:cs="Times New Roman"/>
          <w:sz w:val="24"/>
          <w:szCs w:val="24"/>
        </w:rPr>
        <w:t>cryosonde</w:t>
      </w:r>
      <w:proofErr w:type="spellEnd"/>
      <w:r w:rsidR="00D2659E" w:rsidRPr="00717004">
        <w:rPr>
          <w:rFonts w:ascii="Times New Roman" w:hAnsi="Times New Roman" w:cs="Times New Roman"/>
          <w:sz w:val="24"/>
          <w:szCs w:val="24"/>
        </w:rPr>
        <w:t>. Après post-</w:t>
      </w:r>
      <w:proofErr w:type="spellStart"/>
      <w:r w:rsidR="00D2659E" w:rsidRPr="00717004">
        <w:rPr>
          <w:rFonts w:ascii="Times New Roman" w:hAnsi="Times New Roman" w:cs="Times New Roman"/>
          <w:sz w:val="24"/>
          <w:szCs w:val="24"/>
        </w:rPr>
        <w:t>processing</w:t>
      </w:r>
      <w:proofErr w:type="spellEnd"/>
      <w:r w:rsidR="00D2659E" w:rsidRPr="00717004">
        <w:rPr>
          <w:rFonts w:ascii="Times New Roman" w:hAnsi="Times New Roman" w:cs="Times New Roman"/>
          <w:sz w:val="24"/>
          <w:szCs w:val="24"/>
        </w:rPr>
        <w:t>, les spectres</w:t>
      </w:r>
      <w:r w:rsidR="00A929A0">
        <w:rPr>
          <w:rFonts w:ascii="Times New Roman" w:hAnsi="Times New Roman" w:cs="Times New Roman"/>
          <w:sz w:val="24"/>
          <w:szCs w:val="24"/>
        </w:rPr>
        <w:t xml:space="preserve"> ont été</w:t>
      </w:r>
      <w:r w:rsidR="00D2659E" w:rsidRPr="00717004">
        <w:rPr>
          <w:rFonts w:ascii="Times New Roman" w:hAnsi="Times New Roman" w:cs="Times New Roman"/>
          <w:sz w:val="24"/>
          <w:szCs w:val="24"/>
        </w:rPr>
        <w:t xml:space="preserve"> découpés </w:t>
      </w:r>
      <w:r w:rsidR="00717004">
        <w:rPr>
          <w:rFonts w:ascii="Times New Roman" w:hAnsi="Times New Roman" w:cs="Times New Roman"/>
          <w:sz w:val="24"/>
          <w:szCs w:val="24"/>
        </w:rPr>
        <w:t xml:space="preserve">en </w:t>
      </w:r>
      <w:r w:rsidR="000254D6">
        <w:rPr>
          <w:rFonts w:ascii="Times New Roman" w:hAnsi="Times New Roman" w:cs="Times New Roman"/>
          <w:sz w:val="24"/>
          <w:szCs w:val="24"/>
        </w:rPr>
        <w:t xml:space="preserve">64 </w:t>
      </w:r>
      <w:r w:rsidR="00717004">
        <w:rPr>
          <w:rFonts w:ascii="Times New Roman" w:hAnsi="Times New Roman" w:cs="Times New Roman"/>
          <w:sz w:val="24"/>
          <w:szCs w:val="24"/>
        </w:rPr>
        <w:t xml:space="preserve">variables spectrales </w:t>
      </w:r>
      <w:r w:rsidR="00D2659E" w:rsidRPr="00717004">
        <w:rPr>
          <w:rFonts w:ascii="Times New Roman" w:hAnsi="Times New Roman" w:cs="Times New Roman"/>
          <w:sz w:val="24"/>
          <w:szCs w:val="24"/>
        </w:rPr>
        <w:t>avec AMIX (</w:t>
      </w:r>
      <w:proofErr w:type="spellStart"/>
      <w:r w:rsidR="00D2659E" w:rsidRPr="00717004">
        <w:rPr>
          <w:rFonts w:ascii="Times New Roman" w:hAnsi="Times New Roman" w:cs="Times New Roman"/>
          <w:sz w:val="24"/>
          <w:szCs w:val="24"/>
        </w:rPr>
        <w:t>Bruker</w:t>
      </w:r>
      <w:proofErr w:type="spellEnd"/>
      <w:r w:rsidR="00D2659E" w:rsidRPr="00717004">
        <w:rPr>
          <w:rFonts w:ascii="Times New Roman" w:hAnsi="Times New Roman" w:cs="Times New Roman"/>
          <w:sz w:val="24"/>
          <w:szCs w:val="24"/>
        </w:rPr>
        <w:t xml:space="preserve"> </w:t>
      </w:r>
      <w:proofErr w:type="spellStart"/>
      <w:r w:rsidR="00D2659E" w:rsidRPr="00717004">
        <w:rPr>
          <w:rFonts w:ascii="Times New Roman" w:hAnsi="Times New Roman" w:cs="Times New Roman"/>
          <w:sz w:val="24"/>
          <w:szCs w:val="24"/>
        </w:rPr>
        <w:t>Biospin</w:t>
      </w:r>
      <w:proofErr w:type="spellEnd"/>
      <w:r w:rsidR="00D2659E" w:rsidRPr="00717004">
        <w:rPr>
          <w:rFonts w:ascii="Times New Roman" w:hAnsi="Times New Roman" w:cs="Times New Roman"/>
          <w:sz w:val="24"/>
          <w:szCs w:val="24"/>
        </w:rPr>
        <w:t xml:space="preserve">, </w:t>
      </w:r>
      <w:proofErr w:type="spellStart"/>
      <w:r w:rsidR="00D2659E" w:rsidRPr="00717004">
        <w:rPr>
          <w:rFonts w:ascii="Times New Roman" w:hAnsi="Times New Roman" w:cs="Times New Roman"/>
          <w:sz w:val="24"/>
          <w:szCs w:val="24"/>
        </w:rPr>
        <w:t>Kalsruhe</w:t>
      </w:r>
      <w:proofErr w:type="spellEnd"/>
      <w:r w:rsidR="00D2659E" w:rsidRPr="00717004">
        <w:rPr>
          <w:rFonts w:ascii="Times New Roman" w:hAnsi="Times New Roman" w:cs="Times New Roman"/>
          <w:sz w:val="24"/>
          <w:szCs w:val="24"/>
        </w:rPr>
        <w:t xml:space="preserve">, Germany), les intensités spectrales </w:t>
      </w:r>
      <w:r w:rsidR="00A929A0">
        <w:rPr>
          <w:rFonts w:ascii="Times New Roman" w:hAnsi="Times New Roman" w:cs="Times New Roman"/>
          <w:sz w:val="24"/>
          <w:szCs w:val="24"/>
        </w:rPr>
        <w:t>ont été</w:t>
      </w:r>
      <w:r w:rsidR="00A929A0" w:rsidRPr="00717004">
        <w:rPr>
          <w:rFonts w:ascii="Times New Roman" w:hAnsi="Times New Roman" w:cs="Times New Roman"/>
          <w:sz w:val="24"/>
          <w:szCs w:val="24"/>
        </w:rPr>
        <w:t xml:space="preserve"> </w:t>
      </w:r>
      <w:r w:rsidR="00D2659E" w:rsidRPr="00717004">
        <w:rPr>
          <w:rFonts w:ascii="Times New Roman" w:hAnsi="Times New Roman" w:cs="Times New Roman"/>
          <w:sz w:val="24"/>
          <w:szCs w:val="24"/>
        </w:rPr>
        <w:t xml:space="preserve">normalisées à l’aire </w:t>
      </w:r>
      <w:r w:rsidR="00D162D6">
        <w:rPr>
          <w:rFonts w:ascii="Times New Roman" w:hAnsi="Times New Roman" w:cs="Times New Roman"/>
          <w:sz w:val="24"/>
          <w:szCs w:val="24"/>
        </w:rPr>
        <w:t>de la référence</w:t>
      </w:r>
      <w:r w:rsidR="00D2659E" w:rsidRPr="00717004">
        <w:rPr>
          <w:rFonts w:ascii="Times New Roman" w:hAnsi="Times New Roman" w:cs="Times New Roman"/>
          <w:sz w:val="24"/>
          <w:szCs w:val="24"/>
        </w:rPr>
        <w:t xml:space="preserve"> pour une analyse statistique multivariée (SIMCA-P+, </w:t>
      </w:r>
      <w:proofErr w:type="spellStart"/>
      <w:r w:rsidR="00D2659E" w:rsidRPr="00717004">
        <w:rPr>
          <w:rFonts w:ascii="Times New Roman" w:hAnsi="Times New Roman" w:cs="Times New Roman"/>
          <w:sz w:val="24"/>
          <w:szCs w:val="24"/>
        </w:rPr>
        <w:t>Umetrics</w:t>
      </w:r>
      <w:proofErr w:type="spellEnd"/>
      <w:r w:rsidR="00D2659E" w:rsidRPr="00717004">
        <w:rPr>
          <w:rFonts w:ascii="Times New Roman" w:hAnsi="Times New Roman" w:cs="Times New Roman"/>
          <w:sz w:val="24"/>
          <w:szCs w:val="24"/>
        </w:rPr>
        <w:t xml:space="preserve">, </w:t>
      </w:r>
      <w:proofErr w:type="spellStart"/>
      <w:r w:rsidR="00D2659E" w:rsidRPr="00717004">
        <w:rPr>
          <w:rFonts w:ascii="Times New Roman" w:hAnsi="Times New Roman" w:cs="Times New Roman"/>
          <w:sz w:val="24"/>
          <w:szCs w:val="24"/>
        </w:rPr>
        <w:t>Umea</w:t>
      </w:r>
      <w:proofErr w:type="spellEnd"/>
      <w:r w:rsidR="00D2659E" w:rsidRPr="00717004">
        <w:rPr>
          <w:rFonts w:ascii="Times New Roman" w:hAnsi="Times New Roman" w:cs="Times New Roman"/>
          <w:sz w:val="24"/>
          <w:szCs w:val="24"/>
        </w:rPr>
        <w:t xml:space="preserve">, </w:t>
      </w:r>
      <w:proofErr w:type="spellStart"/>
      <w:r w:rsidR="00D2659E" w:rsidRPr="00717004">
        <w:rPr>
          <w:rFonts w:ascii="Times New Roman" w:hAnsi="Times New Roman" w:cs="Times New Roman"/>
          <w:sz w:val="24"/>
          <w:szCs w:val="24"/>
        </w:rPr>
        <w:t>Sweden</w:t>
      </w:r>
      <w:proofErr w:type="spellEnd"/>
      <w:r w:rsidR="00D2659E" w:rsidRPr="00717004">
        <w:rPr>
          <w:rFonts w:ascii="Times New Roman" w:hAnsi="Times New Roman" w:cs="Times New Roman"/>
          <w:sz w:val="24"/>
          <w:szCs w:val="24"/>
        </w:rPr>
        <w:t xml:space="preserve">). </w:t>
      </w:r>
    </w:p>
    <w:p w14:paraId="09CE27AD" w14:textId="23193BAD" w:rsidR="00DB7E91" w:rsidRPr="00D162D6" w:rsidRDefault="00717004" w:rsidP="000B6967">
      <w:pPr>
        <w:spacing w:before="60" w:after="80" w:line="240" w:lineRule="auto"/>
        <w:jc w:val="both"/>
        <w:rPr>
          <w:rFonts w:ascii="Times New Roman" w:hAnsi="Times New Roman" w:cs="Times New Roman"/>
          <w:sz w:val="24"/>
          <w:szCs w:val="24"/>
        </w:rPr>
      </w:pPr>
      <w:r w:rsidRPr="00D97ED6">
        <w:rPr>
          <w:rFonts w:ascii="Times New Roman" w:hAnsi="Times New Roman" w:cs="Times New Roman"/>
          <w:b/>
          <w:sz w:val="24"/>
          <w:szCs w:val="24"/>
        </w:rPr>
        <w:t>Résultats :</w:t>
      </w:r>
      <w:r w:rsidR="00D162D6">
        <w:rPr>
          <w:rFonts w:ascii="Times New Roman" w:hAnsi="Times New Roman" w:cs="Times New Roman"/>
          <w:b/>
          <w:sz w:val="24"/>
          <w:szCs w:val="24"/>
        </w:rPr>
        <w:t xml:space="preserve"> </w:t>
      </w:r>
      <w:r w:rsidR="00C52AFB" w:rsidRPr="0036160A">
        <w:rPr>
          <w:rFonts w:ascii="Times New Roman" w:hAnsi="Times New Roman" w:cs="Times New Roman"/>
          <w:sz w:val="24"/>
          <w:szCs w:val="24"/>
        </w:rPr>
        <w:t xml:space="preserve">L’analyse </w:t>
      </w:r>
      <w:r w:rsidR="00C52AFB">
        <w:rPr>
          <w:rFonts w:ascii="Times New Roman" w:hAnsi="Times New Roman" w:cs="Times New Roman"/>
          <w:sz w:val="24"/>
          <w:szCs w:val="24"/>
        </w:rPr>
        <w:t>conjointe des 3 stades de développement montre d</w:t>
      </w:r>
      <w:r w:rsidR="00D162D6">
        <w:rPr>
          <w:rFonts w:ascii="Times New Roman" w:hAnsi="Times New Roman" w:cs="Times New Roman"/>
          <w:sz w:val="24"/>
          <w:szCs w:val="24"/>
        </w:rPr>
        <w:t xml:space="preserve">es profils spectraux </w:t>
      </w:r>
      <w:r w:rsidR="006A41DA">
        <w:rPr>
          <w:rFonts w:ascii="Times New Roman" w:hAnsi="Times New Roman" w:cs="Times New Roman"/>
          <w:sz w:val="24"/>
          <w:szCs w:val="24"/>
        </w:rPr>
        <w:t xml:space="preserve">très différents (PLS-DA, R²Y=0,9, Q²=0,84, X=26) à </w:t>
      </w:r>
      <w:r w:rsidR="00D162D6">
        <w:rPr>
          <w:rFonts w:ascii="Times New Roman" w:hAnsi="Times New Roman" w:cs="Times New Roman"/>
          <w:sz w:val="24"/>
          <w:szCs w:val="24"/>
        </w:rPr>
        <w:t xml:space="preserve">E10, E14, </w:t>
      </w:r>
      <w:r w:rsidR="00B51C98">
        <w:rPr>
          <w:rFonts w:ascii="Times New Roman" w:hAnsi="Times New Roman" w:cs="Times New Roman"/>
          <w:sz w:val="24"/>
          <w:szCs w:val="24"/>
        </w:rPr>
        <w:t>ou</w:t>
      </w:r>
      <w:r w:rsidR="006A41DA">
        <w:rPr>
          <w:rFonts w:ascii="Times New Roman" w:hAnsi="Times New Roman" w:cs="Times New Roman"/>
          <w:sz w:val="24"/>
          <w:szCs w:val="24"/>
        </w:rPr>
        <w:t xml:space="preserve"> </w:t>
      </w:r>
      <w:r w:rsidR="00D162D6">
        <w:rPr>
          <w:rFonts w:ascii="Times New Roman" w:hAnsi="Times New Roman" w:cs="Times New Roman"/>
          <w:sz w:val="24"/>
          <w:szCs w:val="24"/>
        </w:rPr>
        <w:t>E17</w:t>
      </w:r>
      <w:r w:rsidR="00B47EF8">
        <w:rPr>
          <w:rFonts w:ascii="Times New Roman" w:hAnsi="Times New Roman" w:cs="Times New Roman"/>
          <w:sz w:val="24"/>
          <w:szCs w:val="24"/>
        </w:rPr>
        <w:t>, l</w:t>
      </w:r>
      <w:r w:rsidR="006A41DA">
        <w:rPr>
          <w:rFonts w:ascii="Times New Roman" w:hAnsi="Times New Roman" w:cs="Times New Roman"/>
          <w:sz w:val="24"/>
          <w:szCs w:val="24"/>
        </w:rPr>
        <w:t xml:space="preserve">es </w:t>
      </w:r>
      <w:r w:rsidR="005D184D">
        <w:rPr>
          <w:rFonts w:ascii="Times New Roman" w:hAnsi="Times New Roman" w:cs="Times New Roman"/>
          <w:sz w:val="24"/>
          <w:szCs w:val="24"/>
        </w:rPr>
        <w:t xml:space="preserve">échantillons à E17 </w:t>
      </w:r>
      <w:r w:rsidR="00B47EF8">
        <w:rPr>
          <w:rFonts w:ascii="Times New Roman" w:hAnsi="Times New Roman" w:cs="Times New Roman"/>
          <w:sz w:val="24"/>
          <w:szCs w:val="24"/>
        </w:rPr>
        <w:t xml:space="preserve">apparaissant </w:t>
      </w:r>
      <w:r w:rsidR="005D184D">
        <w:rPr>
          <w:rFonts w:ascii="Times New Roman" w:hAnsi="Times New Roman" w:cs="Times New Roman"/>
          <w:sz w:val="24"/>
          <w:szCs w:val="24"/>
        </w:rPr>
        <w:t>les plus riches métaboliquement.</w:t>
      </w:r>
      <w:r w:rsidR="00322BCE">
        <w:rPr>
          <w:rFonts w:ascii="Times New Roman" w:hAnsi="Times New Roman" w:cs="Times New Roman"/>
          <w:sz w:val="24"/>
          <w:szCs w:val="24"/>
        </w:rPr>
        <w:t xml:space="preserve"> </w:t>
      </w:r>
      <w:r w:rsidR="00B51C98">
        <w:rPr>
          <w:rFonts w:ascii="Times New Roman" w:hAnsi="Times New Roman" w:cs="Times New Roman"/>
          <w:sz w:val="24"/>
          <w:szCs w:val="24"/>
        </w:rPr>
        <w:t xml:space="preserve">Si le facteur temps de développement apparaît plus discriminant que le facteur </w:t>
      </w:r>
      <w:r w:rsidR="00B23500">
        <w:rPr>
          <w:rFonts w:ascii="Times New Roman" w:hAnsi="Times New Roman" w:cs="Times New Roman"/>
          <w:sz w:val="24"/>
          <w:szCs w:val="24"/>
        </w:rPr>
        <w:t>« </w:t>
      </w:r>
      <w:r w:rsidR="00B51C98">
        <w:rPr>
          <w:rFonts w:ascii="Times New Roman" w:hAnsi="Times New Roman" w:cs="Times New Roman"/>
          <w:sz w:val="24"/>
          <w:szCs w:val="24"/>
        </w:rPr>
        <w:t>lignée</w:t>
      </w:r>
      <w:r w:rsidR="00B23500">
        <w:rPr>
          <w:rFonts w:ascii="Times New Roman" w:hAnsi="Times New Roman" w:cs="Times New Roman"/>
          <w:sz w:val="24"/>
          <w:szCs w:val="24"/>
        </w:rPr>
        <w:t> »</w:t>
      </w:r>
      <w:r w:rsidR="00B51C98">
        <w:rPr>
          <w:rFonts w:ascii="Times New Roman" w:hAnsi="Times New Roman" w:cs="Times New Roman"/>
          <w:sz w:val="24"/>
          <w:szCs w:val="24"/>
        </w:rPr>
        <w:t xml:space="preserve">, les 2 souches se distinguent en fonction de leur profil métabolique </w:t>
      </w:r>
      <w:r w:rsidR="00A41506">
        <w:rPr>
          <w:rFonts w:ascii="Times New Roman" w:hAnsi="Times New Roman" w:cs="Times New Roman"/>
          <w:sz w:val="24"/>
          <w:szCs w:val="24"/>
        </w:rPr>
        <w:t xml:space="preserve">au stade E14 </w:t>
      </w:r>
      <w:r w:rsidR="00B51C98">
        <w:rPr>
          <w:rFonts w:ascii="Times New Roman" w:hAnsi="Times New Roman" w:cs="Times New Roman"/>
          <w:sz w:val="24"/>
          <w:szCs w:val="24"/>
        </w:rPr>
        <w:t>(PLS-DA, R²Y=0,65, Q²=0,6, X=19, CV-</w:t>
      </w:r>
      <w:proofErr w:type="spellStart"/>
      <w:r w:rsidR="00B51C98">
        <w:rPr>
          <w:rFonts w:ascii="Times New Roman" w:hAnsi="Times New Roman" w:cs="Times New Roman"/>
          <w:sz w:val="24"/>
          <w:szCs w:val="24"/>
        </w:rPr>
        <w:t>Anova</w:t>
      </w:r>
      <w:proofErr w:type="spellEnd"/>
      <w:r w:rsidR="00B51C98">
        <w:rPr>
          <w:rFonts w:ascii="Times New Roman" w:hAnsi="Times New Roman" w:cs="Times New Roman"/>
          <w:sz w:val="24"/>
          <w:szCs w:val="24"/>
        </w:rPr>
        <w:t xml:space="preserve"> p=0</w:t>
      </w:r>
      <w:r w:rsidR="0036160A">
        <w:rPr>
          <w:rFonts w:ascii="Times New Roman" w:hAnsi="Times New Roman" w:cs="Times New Roman"/>
          <w:sz w:val="24"/>
          <w:szCs w:val="24"/>
        </w:rPr>
        <w:t>,</w:t>
      </w:r>
      <w:r w:rsidR="00B51C98">
        <w:rPr>
          <w:rFonts w:ascii="Times New Roman" w:hAnsi="Times New Roman" w:cs="Times New Roman"/>
          <w:sz w:val="24"/>
          <w:szCs w:val="24"/>
        </w:rPr>
        <w:t>003)</w:t>
      </w:r>
      <w:r w:rsidR="00B47EF8">
        <w:rPr>
          <w:rFonts w:ascii="Times New Roman" w:hAnsi="Times New Roman" w:cs="Times New Roman"/>
          <w:sz w:val="24"/>
          <w:szCs w:val="24"/>
        </w:rPr>
        <w:t xml:space="preserve"> ma</w:t>
      </w:r>
      <w:r w:rsidR="004E6E1C">
        <w:rPr>
          <w:rFonts w:ascii="Times New Roman" w:hAnsi="Times New Roman" w:cs="Times New Roman"/>
          <w:sz w:val="24"/>
          <w:szCs w:val="24"/>
        </w:rPr>
        <w:t>is</w:t>
      </w:r>
      <w:r w:rsidR="00B47EF8">
        <w:rPr>
          <w:rFonts w:ascii="Times New Roman" w:hAnsi="Times New Roman" w:cs="Times New Roman"/>
          <w:sz w:val="24"/>
          <w:szCs w:val="24"/>
        </w:rPr>
        <w:t xml:space="preserve"> pas aux autres stades</w:t>
      </w:r>
      <w:r w:rsidR="00B51C98">
        <w:rPr>
          <w:rFonts w:ascii="Times New Roman" w:hAnsi="Times New Roman" w:cs="Times New Roman"/>
          <w:sz w:val="24"/>
          <w:szCs w:val="24"/>
        </w:rPr>
        <w:t xml:space="preserve">. A E14, </w:t>
      </w:r>
      <w:r w:rsidR="00286FD6">
        <w:rPr>
          <w:rFonts w:ascii="Times New Roman" w:hAnsi="Times New Roman" w:cs="Times New Roman"/>
          <w:sz w:val="24"/>
          <w:szCs w:val="24"/>
        </w:rPr>
        <w:t xml:space="preserve">parmi </w:t>
      </w:r>
      <w:r w:rsidR="00B51C98">
        <w:rPr>
          <w:rFonts w:ascii="Times New Roman" w:hAnsi="Times New Roman" w:cs="Times New Roman"/>
          <w:sz w:val="24"/>
          <w:szCs w:val="24"/>
        </w:rPr>
        <w:t>l</w:t>
      </w:r>
      <w:r w:rsidR="00322BCE">
        <w:rPr>
          <w:rFonts w:ascii="Times New Roman" w:hAnsi="Times New Roman" w:cs="Times New Roman"/>
          <w:sz w:val="24"/>
          <w:szCs w:val="24"/>
        </w:rPr>
        <w:t xml:space="preserve">es </w:t>
      </w:r>
      <w:r w:rsidR="00B51C98">
        <w:rPr>
          <w:rFonts w:ascii="Times New Roman" w:hAnsi="Times New Roman" w:cs="Times New Roman"/>
          <w:sz w:val="24"/>
          <w:szCs w:val="24"/>
        </w:rPr>
        <w:t xml:space="preserve">principaux </w:t>
      </w:r>
      <w:r w:rsidR="00322BCE">
        <w:rPr>
          <w:rFonts w:ascii="Times New Roman" w:hAnsi="Times New Roman" w:cs="Times New Roman"/>
          <w:sz w:val="24"/>
          <w:szCs w:val="24"/>
        </w:rPr>
        <w:t>métabolites discriminants</w:t>
      </w:r>
      <w:r w:rsidR="00B47EF8">
        <w:rPr>
          <w:rFonts w:ascii="Times New Roman" w:hAnsi="Times New Roman" w:cs="Times New Roman"/>
          <w:sz w:val="24"/>
          <w:szCs w:val="24"/>
        </w:rPr>
        <w:t>,</w:t>
      </w:r>
      <w:r w:rsidR="00322BCE">
        <w:rPr>
          <w:rFonts w:ascii="Times New Roman" w:hAnsi="Times New Roman" w:cs="Times New Roman"/>
          <w:sz w:val="24"/>
          <w:szCs w:val="24"/>
        </w:rPr>
        <w:t xml:space="preserve"> </w:t>
      </w:r>
      <w:r w:rsidR="00B47EF8">
        <w:rPr>
          <w:rFonts w:ascii="Times New Roman" w:hAnsi="Times New Roman" w:cs="Times New Roman"/>
          <w:sz w:val="24"/>
          <w:szCs w:val="24"/>
        </w:rPr>
        <w:t xml:space="preserve">on trouve </w:t>
      </w:r>
      <w:r w:rsidR="00322BCE">
        <w:rPr>
          <w:rFonts w:ascii="Times New Roman" w:hAnsi="Times New Roman" w:cs="Times New Roman"/>
          <w:sz w:val="24"/>
          <w:szCs w:val="24"/>
        </w:rPr>
        <w:t>l’hypoxant</w:t>
      </w:r>
      <w:r w:rsidR="00286FD6">
        <w:rPr>
          <w:rFonts w:ascii="Times New Roman" w:hAnsi="Times New Roman" w:cs="Times New Roman"/>
          <w:sz w:val="24"/>
          <w:szCs w:val="24"/>
        </w:rPr>
        <w:t>h</w:t>
      </w:r>
      <w:r w:rsidR="00322BCE">
        <w:rPr>
          <w:rFonts w:ascii="Times New Roman" w:hAnsi="Times New Roman" w:cs="Times New Roman"/>
          <w:sz w:val="24"/>
          <w:szCs w:val="24"/>
        </w:rPr>
        <w:t>ine (p=0</w:t>
      </w:r>
      <w:r w:rsidR="00B169E5">
        <w:rPr>
          <w:rFonts w:ascii="Times New Roman" w:hAnsi="Times New Roman" w:cs="Times New Roman"/>
          <w:sz w:val="24"/>
          <w:szCs w:val="24"/>
        </w:rPr>
        <w:t>,</w:t>
      </w:r>
      <w:r w:rsidR="00322BCE">
        <w:rPr>
          <w:rFonts w:ascii="Times New Roman" w:hAnsi="Times New Roman" w:cs="Times New Roman"/>
          <w:sz w:val="24"/>
          <w:szCs w:val="24"/>
        </w:rPr>
        <w:t xml:space="preserve">001), </w:t>
      </w:r>
      <w:r w:rsidR="00286FD6">
        <w:rPr>
          <w:rFonts w:ascii="Times New Roman" w:hAnsi="Times New Roman" w:cs="Times New Roman"/>
          <w:sz w:val="24"/>
          <w:szCs w:val="24"/>
        </w:rPr>
        <w:t xml:space="preserve">la </w:t>
      </w:r>
      <w:proofErr w:type="spellStart"/>
      <w:r w:rsidR="00286FD6">
        <w:rPr>
          <w:rFonts w:ascii="Times New Roman" w:hAnsi="Times New Roman" w:cs="Times New Roman"/>
          <w:sz w:val="24"/>
          <w:szCs w:val="24"/>
        </w:rPr>
        <w:t>x</w:t>
      </w:r>
      <w:r w:rsidR="00322BCE">
        <w:rPr>
          <w:rFonts w:ascii="Times New Roman" w:hAnsi="Times New Roman" w:cs="Times New Roman"/>
          <w:sz w:val="24"/>
          <w:szCs w:val="24"/>
        </w:rPr>
        <w:t>anthosine</w:t>
      </w:r>
      <w:proofErr w:type="spellEnd"/>
      <w:r w:rsidR="00322BCE">
        <w:rPr>
          <w:rFonts w:ascii="Times New Roman" w:hAnsi="Times New Roman" w:cs="Times New Roman"/>
          <w:sz w:val="24"/>
          <w:szCs w:val="24"/>
        </w:rPr>
        <w:t xml:space="preserve"> (p=7</w:t>
      </w:r>
      <w:r w:rsidR="00B169E5">
        <w:rPr>
          <w:rFonts w:ascii="Times New Roman" w:hAnsi="Times New Roman" w:cs="Times New Roman"/>
          <w:sz w:val="24"/>
          <w:szCs w:val="24"/>
        </w:rPr>
        <w:t>,</w:t>
      </w:r>
      <w:r w:rsidR="00322BCE">
        <w:rPr>
          <w:rFonts w:ascii="Times New Roman" w:hAnsi="Times New Roman" w:cs="Times New Roman"/>
          <w:sz w:val="24"/>
          <w:szCs w:val="24"/>
        </w:rPr>
        <w:t>12</w:t>
      </w:r>
      <w:r w:rsidR="00322BCE" w:rsidRPr="00322BCE">
        <w:rPr>
          <w:rFonts w:ascii="Times New Roman" w:hAnsi="Times New Roman" w:cs="Times New Roman"/>
          <w:sz w:val="24"/>
          <w:szCs w:val="24"/>
        </w:rPr>
        <w:t>E</w:t>
      </w:r>
      <w:r w:rsidR="00322BCE" w:rsidRPr="00322BCE">
        <w:rPr>
          <w:rFonts w:ascii="Times New Roman" w:hAnsi="Times New Roman" w:cs="Times New Roman"/>
          <w:sz w:val="24"/>
          <w:szCs w:val="24"/>
          <w:vertAlign w:val="superscript"/>
        </w:rPr>
        <w:t>-5</w:t>
      </w:r>
      <w:r w:rsidR="00322BCE" w:rsidRPr="00322BCE">
        <w:rPr>
          <w:rFonts w:ascii="Times New Roman" w:hAnsi="Times New Roman" w:cs="Times New Roman"/>
          <w:sz w:val="24"/>
          <w:szCs w:val="24"/>
        </w:rPr>
        <w:t>)</w:t>
      </w:r>
      <w:r w:rsidR="00322BCE">
        <w:rPr>
          <w:rFonts w:ascii="Times New Roman" w:hAnsi="Times New Roman" w:cs="Times New Roman"/>
          <w:sz w:val="24"/>
          <w:szCs w:val="24"/>
        </w:rPr>
        <w:t xml:space="preserve">, </w:t>
      </w:r>
      <w:r w:rsidR="004B7E79">
        <w:rPr>
          <w:rFonts w:ascii="Times New Roman" w:hAnsi="Times New Roman" w:cs="Times New Roman"/>
          <w:sz w:val="24"/>
          <w:szCs w:val="24"/>
        </w:rPr>
        <w:t xml:space="preserve">la </w:t>
      </w:r>
      <w:r w:rsidR="00322BCE">
        <w:rPr>
          <w:rFonts w:ascii="Times New Roman" w:hAnsi="Times New Roman" w:cs="Times New Roman"/>
          <w:sz w:val="24"/>
          <w:szCs w:val="24"/>
        </w:rPr>
        <w:t>3-HOKynurenine (p=0</w:t>
      </w:r>
      <w:r w:rsidR="00B169E5">
        <w:rPr>
          <w:rFonts w:ascii="Times New Roman" w:hAnsi="Times New Roman" w:cs="Times New Roman"/>
          <w:sz w:val="24"/>
          <w:szCs w:val="24"/>
        </w:rPr>
        <w:t>,</w:t>
      </w:r>
      <w:r w:rsidR="00322BCE">
        <w:rPr>
          <w:rFonts w:ascii="Times New Roman" w:hAnsi="Times New Roman" w:cs="Times New Roman"/>
          <w:sz w:val="24"/>
          <w:szCs w:val="24"/>
        </w:rPr>
        <w:t>005</w:t>
      </w:r>
      <w:r w:rsidR="00322BCE" w:rsidRPr="00322BCE">
        <w:rPr>
          <w:rFonts w:ascii="Times New Roman" w:hAnsi="Times New Roman" w:cs="Times New Roman"/>
          <w:sz w:val="24"/>
          <w:szCs w:val="24"/>
        </w:rPr>
        <w:t>)</w:t>
      </w:r>
      <w:r w:rsidR="00322BCE">
        <w:rPr>
          <w:rFonts w:ascii="Times New Roman" w:hAnsi="Times New Roman" w:cs="Times New Roman"/>
          <w:sz w:val="24"/>
          <w:szCs w:val="24"/>
        </w:rPr>
        <w:t>, ainsi que certains acides aminés (</w:t>
      </w:r>
      <w:r w:rsidR="004B7E79">
        <w:rPr>
          <w:rFonts w:ascii="Times New Roman" w:hAnsi="Times New Roman" w:cs="Times New Roman"/>
          <w:sz w:val="24"/>
          <w:szCs w:val="24"/>
        </w:rPr>
        <w:t xml:space="preserve">tels que </w:t>
      </w:r>
      <w:r w:rsidR="000A7EE3">
        <w:rPr>
          <w:rFonts w:ascii="Times New Roman" w:hAnsi="Times New Roman" w:cs="Times New Roman"/>
          <w:sz w:val="24"/>
          <w:szCs w:val="24"/>
        </w:rPr>
        <w:t xml:space="preserve">glutamate, </w:t>
      </w:r>
      <w:r w:rsidR="00322BCE">
        <w:rPr>
          <w:rFonts w:ascii="Times New Roman" w:hAnsi="Times New Roman" w:cs="Times New Roman"/>
          <w:sz w:val="24"/>
          <w:szCs w:val="24"/>
        </w:rPr>
        <w:t>valine, lysine, glycine, histidine).</w:t>
      </w:r>
    </w:p>
    <w:p w14:paraId="6FE9F340" w14:textId="0FBAA9F7" w:rsidR="00130757" w:rsidRDefault="00C639AE" w:rsidP="000B6967">
      <w:pPr>
        <w:spacing w:before="60" w:after="80" w:line="240" w:lineRule="auto"/>
        <w:jc w:val="both"/>
        <w:rPr>
          <w:rFonts w:ascii="Times New Roman" w:hAnsi="Times New Roman" w:cs="Times New Roman"/>
          <w:sz w:val="24"/>
          <w:szCs w:val="24"/>
        </w:rPr>
      </w:pPr>
      <w:r w:rsidRPr="00525B33">
        <w:rPr>
          <w:rFonts w:ascii="Times New Roman" w:hAnsi="Times New Roman" w:cs="Times New Roman"/>
          <w:b/>
          <w:sz w:val="24"/>
          <w:szCs w:val="24"/>
        </w:rPr>
        <w:t>Conclusion:</w:t>
      </w:r>
      <w:r w:rsidRPr="00525B33">
        <w:rPr>
          <w:rFonts w:ascii="Times New Roman" w:hAnsi="Times New Roman" w:cs="Times New Roman"/>
          <w:sz w:val="24"/>
          <w:szCs w:val="24"/>
        </w:rPr>
        <w:t xml:space="preserve"> </w:t>
      </w:r>
      <w:r w:rsidR="00525B33" w:rsidRPr="00525B33">
        <w:rPr>
          <w:rFonts w:ascii="Times New Roman" w:hAnsi="Times New Roman" w:cs="Times New Roman"/>
          <w:sz w:val="24"/>
          <w:szCs w:val="24"/>
        </w:rPr>
        <w:t xml:space="preserve">Cette étude </w:t>
      </w:r>
      <w:r w:rsidR="00787178">
        <w:rPr>
          <w:rFonts w:ascii="Times New Roman" w:hAnsi="Times New Roman" w:cs="Times New Roman"/>
          <w:sz w:val="24"/>
          <w:szCs w:val="24"/>
        </w:rPr>
        <w:t>illustre le changement de composition du liquide allantoïque au cours du développement embryonnaire pendant lequel les sources de nutriment évoluent. En effet, jusqu’à E11, la source majeure de nutriments pour l’embryon est le jaune (source de lipides, vitamines, minéraux), tandis que la deuxième moitié du développement embryonnaire (à partir de E13) est caractérisée par l’absorption orale des protéines du blanc d’œuf accumulées dans le liquide amniotique, pour accompagner la croissance rapide de l’embryon avant son éclosion. C’est à E14, âge auquel les embryons changent de source de nutriments, qu’une signature métabolique différente est mise e</w:t>
      </w:r>
      <w:r w:rsidR="00BC7BDB">
        <w:rPr>
          <w:rFonts w:ascii="Times New Roman" w:hAnsi="Times New Roman" w:cs="Times New Roman"/>
          <w:sz w:val="24"/>
          <w:szCs w:val="24"/>
        </w:rPr>
        <w:t>n évidence entre les 2 lignées. Ceci suggère</w:t>
      </w:r>
      <w:r w:rsidR="00787178">
        <w:rPr>
          <w:rFonts w:ascii="Times New Roman" w:hAnsi="Times New Roman" w:cs="Times New Roman"/>
          <w:sz w:val="24"/>
          <w:szCs w:val="24"/>
        </w:rPr>
        <w:t xml:space="preserve"> </w:t>
      </w:r>
      <w:r w:rsidR="00801D1B">
        <w:rPr>
          <w:rFonts w:ascii="Times New Roman" w:hAnsi="Times New Roman" w:cs="Times New Roman"/>
          <w:sz w:val="24"/>
          <w:szCs w:val="24"/>
        </w:rPr>
        <w:t>des mécanismes d’utilisation métabolique différents en fonction de la génétique de l’embryon</w:t>
      </w:r>
      <w:r w:rsidR="00BC7BDB">
        <w:rPr>
          <w:rFonts w:ascii="Times New Roman" w:hAnsi="Times New Roman" w:cs="Times New Roman"/>
          <w:sz w:val="24"/>
          <w:szCs w:val="24"/>
        </w:rPr>
        <w:t xml:space="preserve"> et ouvre des perspectives d’une détection précoce, </w:t>
      </w:r>
      <w:r w:rsidR="00BC7BDB" w:rsidRPr="000A7EE3">
        <w:rPr>
          <w:rFonts w:ascii="Times New Roman" w:hAnsi="Times New Roman" w:cs="Times New Roman"/>
          <w:i/>
          <w:sz w:val="24"/>
          <w:szCs w:val="24"/>
        </w:rPr>
        <w:t>in ovo</w:t>
      </w:r>
      <w:r w:rsidR="00BC7BDB">
        <w:rPr>
          <w:rFonts w:ascii="Times New Roman" w:hAnsi="Times New Roman" w:cs="Times New Roman"/>
          <w:sz w:val="24"/>
          <w:szCs w:val="24"/>
        </w:rPr>
        <w:t xml:space="preserve">, du statut énergétique de l’animal. </w:t>
      </w:r>
      <w:r w:rsidR="00801D1B">
        <w:rPr>
          <w:rFonts w:ascii="Times New Roman" w:hAnsi="Times New Roman" w:cs="Times New Roman"/>
          <w:sz w:val="24"/>
          <w:szCs w:val="24"/>
        </w:rPr>
        <w:t xml:space="preserve"> </w:t>
      </w:r>
    </w:p>
    <w:p w14:paraId="07172281" w14:textId="66CE0CE5" w:rsidR="005E4CDF" w:rsidRPr="005E4CDF" w:rsidRDefault="00224B37" w:rsidP="005E4CDF">
      <w:pPr>
        <w:spacing w:before="60" w:after="60" w:line="240" w:lineRule="auto"/>
        <w:jc w:val="both"/>
        <w:rPr>
          <w:rFonts w:ascii="Times New Roman" w:hAnsi="Times New Roman" w:cs="Times New Roman"/>
          <w:sz w:val="24"/>
          <w:szCs w:val="24"/>
        </w:rPr>
      </w:pPr>
      <w:r w:rsidRPr="00224B37">
        <w:rPr>
          <w:rFonts w:ascii="Times New Roman" w:hAnsi="Times New Roman" w:cs="Times New Roman"/>
          <w:b/>
          <w:sz w:val="24"/>
          <w:vertAlign w:val="superscript"/>
        </w:rPr>
        <w:t>[1-2]</w:t>
      </w:r>
      <w:r>
        <w:rPr>
          <w:rFonts w:ascii="Times New Roman" w:hAnsi="Times New Roman" w:cs="Times New Roman"/>
          <w:sz w:val="24"/>
          <w:vertAlign w:val="superscript"/>
        </w:rPr>
        <w:t> </w:t>
      </w:r>
      <w:r w:rsidRPr="00224B37">
        <w:rPr>
          <w:rFonts w:ascii="Times New Roman" w:hAnsi="Times New Roman" w:cs="Times New Roman"/>
          <w:sz w:val="24"/>
        </w:rPr>
        <w:t>:</w:t>
      </w:r>
      <w:r>
        <w:rPr>
          <w:rFonts w:ascii="Times New Roman" w:hAnsi="Times New Roman" w:cs="Times New Roman"/>
          <w:sz w:val="24"/>
          <w:vertAlign w:val="superscript"/>
        </w:rPr>
        <w:t xml:space="preserve"> </w:t>
      </w:r>
      <w:r>
        <w:rPr>
          <w:rFonts w:ascii="Times New Roman" w:hAnsi="Times New Roman"/>
          <w:sz w:val="20"/>
          <w:szCs w:val="20"/>
        </w:rPr>
        <w:t xml:space="preserve">Berri </w:t>
      </w:r>
      <w:r w:rsidRPr="00AC611C">
        <w:rPr>
          <w:rFonts w:ascii="Times New Roman" w:hAnsi="Times New Roman"/>
          <w:sz w:val="20"/>
          <w:szCs w:val="20"/>
        </w:rPr>
        <w:t>et al</w:t>
      </w:r>
      <w:r>
        <w:rPr>
          <w:rFonts w:ascii="Times New Roman" w:hAnsi="Times New Roman"/>
          <w:sz w:val="20"/>
          <w:szCs w:val="20"/>
        </w:rPr>
        <w:t xml:space="preserve">. 2001 ; </w:t>
      </w:r>
      <w:r w:rsidRPr="0025074F">
        <w:rPr>
          <w:rFonts w:ascii="Times New Roman" w:hAnsi="Times New Roman"/>
          <w:sz w:val="20"/>
          <w:szCs w:val="20"/>
        </w:rPr>
        <w:t>Le Bihan-Duval</w:t>
      </w:r>
      <w:r>
        <w:rPr>
          <w:rFonts w:ascii="Times New Roman" w:hAnsi="Times New Roman"/>
          <w:sz w:val="20"/>
          <w:szCs w:val="20"/>
        </w:rPr>
        <w:t xml:space="preserve"> </w:t>
      </w:r>
      <w:r w:rsidRPr="00AC611C">
        <w:rPr>
          <w:rFonts w:ascii="Times New Roman" w:hAnsi="Times New Roman"/>
          <w:sz w:val="20"/>
          <w:szCs w:val="20"/>
        </w:rPr>
        <w:t>et al</w:t>
      </w:r>
      <w:r>
        <w:rPr>
          <w:rFonts w:ascii="Times New Roman" w:hAnsi="Times New Roman"/>
          <w:sz w:val="20"/>
          <w:szCs w:val="20"/>
        </w:rPr>
        <w:t xml:space="preserve">. </w:t>
      </w:r>
      <w:r w:rsidRPr="0025074F">
        <w:rPr>
          <w:rFonts w:ascii="Times New Roman" w:hAnsi="Times New Roman"/>
          <w:sz w:val="20"/>
          <w:szCs w:val="20"/>
        </w:rPr>
        <w:t>2008</w:t>
      </w:r>
      <w:r>
        <w:rPr>
          <w:rFonts w:ascii="Times New Roman" w:hAnsi="Times New Roman"/>
          <w:sz w:val="20"/>
          <w:szCs w:val="20"/>
        </w:rPr>
        <w:t xml:space="preserve"> ; </w:t>
      </w:r>
      <w:r w:rsidR="005E4CDF" w:rsidRPr="00224B37">
        <w:rPr>
          <w:rFonts w:ascii="Times New Roman" w:hAnsi="Times New Roman" w:cs="Times New Roman"/>
          <w:b/>
          <w:sz w:val="24"/>
          <w:vertAlign w:val="superscript"/>
        </w:rPr>
        <w:t>[</w:t>
      </w:r>
      <w:r w:rsidRPr="00224B37">
        <w:rPr>
          <w:rFonts w:ascii="Times New Roman" w:hAnsi="Times New Roman" w:cs="Times New Roman"/>
          <w:b/>
          <w:sz w:val="24"/>
          <w:vertAlign w:val="superscript"/>
        </w:rPr>
        <w:t>3</w:t>
      </w:r>
      <w:r w:rsidR="005E4CDF" w:rsidRPr="00224B37">
        <w:rPr>
          <w:rFonts w:ascii="Times New Roman" w:hAnsi="Times New Roman" w:cs="Times New Roman"/>
          <w:b/>
          <w:sz w:val="24"/>
          <w:vertAlign w:val="superscript"/>
        </w:rPr>
        <w:t>-</w:t>
      </w:r>
      <w:r w:rsidRPr="00224B37">
        <w:rPr>
          <w:rFonts w:ascii="Times New Roman" w:hAnsi="Times New Roman" w:cs="Times New Roman"/>
          <w:b/>
          <w:sz w:val="24"/>
          <w:vertAlign w:val="superscript"/>
        </w:rPr>
        <w:t>6</w:t>
      </w:r>
      <w:r w:rsidR="005E4CDF" w:rsidRPr="00224B37">
        <w:rPr>
          <w:rFonts w:ascii="Times New Roman" w:hAnsi="Times New Roman" w:cs="Times New Roman"/>
          <w:b/>
          <w:sz w:val="24"/>
          <w:vertAlign w:val="superscript"/>
        </w:rPr>
        <w:t>]</w:t>
      </w:r>
      <w:r w:rsidR="005E4CDF" w:rsidRPr="005E4CDF">
        <w:rPr>
          <w:rFonts w:ascii="Times New Roman" w:hAnsi="Times New Roman" w:cs="Times New Roman"/>
          <w:sz w:val="24"/>
          <w:vertAlign w:val="superscript"/>
        </w:rPr>
        <w:t> </w:t>
      </w:r>
      <w:r w:rsidR="005E4CDF" w:rsidRPr="00224B37">
        <w:rPr>
          <w:rFonts w:ascii="Times New Roman" w:hAnsi="Times New Roman" w:cs="Times New Roman"/>
          <w:sz w:val="24"/>
        </w:rPr>
        <w:t>:</w:t>
      </w:r>
      <w:r w:rsidR="005E4CDF" w:rsidRPr="005E4CDF">
        <w:rPr>
          <w:rFonts w:ascii="Times New Roman" w:hAnsi="Times New Roman"/>
          <w:sz w:val="20"/>
          <w:szCs w:val="20"/>
        </w:rPr>
        <w:t xml:space="preserve"> Alnahhas et al. 2014 et 2015</w:t>
      </w:r>
      <w:r w:rsidR="00BE0057">
        <w:rPr>
          <w:rFonts w:ascii="Times New Roman" w:hAnsi="Times New Roman"/>
          <w:sz w:val="20"/>
          <w:szCs w:val="20"/>
        </w:rPr>
        <w:t xml:space="preserve"> </w:t>
      </w:r>
      <w:r w:rsidR="005E4CDF" w:rsidRPr="005E4CDF">
        <w:rPr>
          <w:rFonts w:ascii="Times New Roman" w:hAnsi="Times New Roman"/>
          <w:sz w:val="20"/>
          <w:szCs w:val="20"/>
        </w:rPr>
        <w:t xml:space="preserve">; </w:t>
      </w:r>
      <w:r w:rsidR="005E4CDF" w:rsidRPr="005E4CDF">
        <w:rPr>
          <w:rFonts w:ascii="Times New Roman" w:hAnsi="Times New Roman"/>
          <w:color w:val="000000"/>
          <w:sz w:val="20"/>
          <w:szCs w:val="20"/>
        </w:rPr>
        <w:t>Beauclercq et al. 2016 et 2017</w:t>
      </w:r>
      <w:r>
        <w:rPr>
          <w:rFonts w:ascii="Times New Roman" w:hAnsi="Times New Roman"/>
          <w:color w:val="000000"/>
          <w:sz w:val="20"/>
          <w:szCs w:val="20"/>
        </w:rPr>
        <w:t>.</w:t>
      </w:r>
    </w:p>
    <w:sectPr w:rsidR="005E4CDF" w:rsidRPr="005E4CDF" w:rsidSect="002B0D36">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85"/>
    <w:rsid w:val="000071DB"/>
    <w:rsid w:val="00007A52"/>
    <w:rsid w:val="000254D6"/>
    <w:rsid w:val="00054250"/>
    <w:rsid w:val="00077AD6"/>
    <w:rsid w:val="000974AB"/>
    <w:rsid w:val="000A7EE3"/>
    <w:rsid w:val="000B05A6"/>
    <w:rsid w:val="000B0BEE"/>
    <w:rsid w:val="000B6967"/>
    <w:rsid w:val="000B6CC2"/>
    <w:rsid w:val="000E5243"/>
    <w:rsid w:val="00120876"/>
    <w:rsid w:val="00122A8E"/>
    <w:rsid w:val="001255CE"/>
    <w:rsid w:val="00130757"/>
    <w:rsid w:val="00131EE4"/>
    <w:rsid w:val="00140397"/>
    <w:rsid w:val="00150C29"/>
    <w:rsid w:val="0015194F"/>
    <w:rsid w:val="0017755C"/>
    <w:rsid w:val="00184710"/>
    <w:rsid w:val="00186958"/>
    <w:rsid w:val="00194EE2"/>
    <w:rsid w:val="001A0704"/>
    <w:rsid w:val="001A735D"/>
    <w:rsid w:val="001C0F19"/>
    <w:rsid w:val="001D34E7"/>
    <w:rsid w:val="001D65E3"/>
    <w:rsid w:val="001E1D83"/>
    <w:rsid w:val="001E4BB7"/>
    <w:rsid w:val="00224B37"/>
    <w:rsid w:val="00280BBE"/>
    <w:rsid w:val="00286FD6"/>
    <w:rsid w:val="00287E01"/>
    <w:rsid w:val="00292D14"/>
    <w:rsid w:val="002B0D36"/>
    <w:rsid w:val="002F788D"/>
    <w:rsid w:val="00322BCE"/>
    <w:rsid w:val="003237CC"/>
    <w:rsid w:val="00353B09"/>
    <w:rsid w:val="0036160A"/>
    <w:rsid w:val="003902DB"/>
    <w:rsid w:val="003C04E9"/>
    <w:rsid w:val="003D3643"/>
    <w:rsid w:val="003E519E"/>
    <w:rsid w:val="003F1065"/>
    <w:rsid w:val="003F4DF7"/>
    <w:rsid w:val="0040183F"/>
    <w:rsid w:val="00410AF8"/>
    <w:rsid w:val="004228D9"/>
    <w:rsid w:val="0042345F"/>
    <w:rsid w:val="00451086"/>
    <w:rsid w:val="00482494"/>
    <w:rsid w:val="004A0121"/>
    <w:rsid w:val="004A322F"/>
    <w:rsid w:val="004B5D95"/>
    <w:rsid w:val="004B7E79"/>
    <w:rsid w:val="004C2CC0"/>
    <w:rsid w:val="004E6E1C"/>
    <w:rsid w:val="00513C42"/>
    <w:rsid w:val="00513F82"/>
    <w:rsid w:val="0052386F"/>
    <w:rsid w:val="00523FFE"/>
    <w:rsid w:val="00525B33"/>
    <w:rsid w:val="005317E9"/>
    <w:rsid w:val="0057004F"/>
    <w:rsid w:val="005736D5"/>
    <w:rsid w:val="00580B04"/>
    <w:rsid w:val="00591428"/>
    <w:rsid w:val="005914EE"/>
    <w:rsid w:val="005A7105"/>
    <w:rsid w:val="005B237D"/>
    <w:rsid w:val="005C64A7"/>
    <w:rsid w:val="005D184D"/>
    <w:rsid w:val="005D44A7"/>
    <w:rsid w:val="005E00A3"/>
    <w:rsid w:val="005E4CDF"/>
    <w:rsid w:val="005F0EE1"/>
    <w:rsid w:val="00611EA8"/>
    <w:rsid w:val="00622929"/>
    <w:rsid w:val="00637C30"/>
    <w:rsid w:val="00656443"/>
    <w:rsid w:val="00657ABB"/>
    <w:rsid w:val="00672A7F"/>
    <w:rsid w:val="00673469"/>
    <w:rsid w:val="00697D37"/>
    <w:rsid w:val="006A41DA"/>
    <w:rsid w:val="006A4477"/>
    <w:rsid w:val="006C612A"/>
    <w:rsid w:val="006D7AE0"/>
    <w:rsid w:val="006F1A39"/>
    <w:rsid w:val="00707731"/>
    <w:rsid w:val="00710026"/>
    <w:rsid w:val="00717004"/>
    <w:rsid w:val="00723D3F"/>
    <w:rsid w:val="007764E0"/>
    <w:rsid w:val="0078665B"/>
    <w:rsid w:val="00787178"/>
    <w:rsid w:val="007960F3"/>
    <w:rsid w:val="007D0C6E"/>
    <w:rsid w:val="007D437B"/>
    <w:rsid w:val="007E30D9"/>
    <w:rsid w:val="007E3758"/>
    <w:rsid w:val="00801D1B"/>
    <w:rsid w:val="00831905"/>
    <w:rsid w:val="0083287F"/>
    <w:rsid w:val="00834E3B"/>
    <w:rsid w:val="00845756"/>
    <w:rsid w:val="008500DE"/>
    <w:rsid w:val="00861913"/>
    <w:rsid w:val="00883E4B"/>
    <w:rsid w:val="008A0F1E"/>
    <w:rsid w:val="008A1C9E"/>
    <w:rsid w:val="008E57A8"/>
    <w:rsid w:val="008F4E65"/>
    <w:rsid w:val="009241E5"/>
    <w:rsid w:val="00930A8D"/>
    <w:rsid w:val="00933688"/>
    <w:rsid w:val="00987346"/>
    <w:rsid w:val="009B105C"/>
    <w:rsid w:val="009B1BBE"/>
    <w:rsid w:val="009D2EA4"/>
    <w:rsid w:val="009E0F36"/>
    <w:rsid w:val="009E7A09"/>
    <w:rsid w:val="009F491B"/>
    <w:rsid w:val="009F78BE"/>
    <w:rsid w:val="00A046AB"/>
    <w:rsid w:val="00A1579A"/>
    <w:rsid w:val="00A41506"/>
    <w:rsid w:val="00A85AC2"/>
    <w:rsid w:val="00A929A0"/>
    <w:rsid w:val="00A96725"/>
    <w:rsid w:val="00AC15BD"/>
    <w:rsid w:val="00AE221B"/>
    <w:rsid w:val="00AE6DF7"/>
    <w:rsid w:val="00B04027"/>
    <w:rsid w:val="00B169E5"/>
    <w:rsid w:val="00B16D05"/>
    <w:rsid w:val="00B23500"/>
    <w:rsid w:val="00B32B21"/>
    <w:rsid w:val="00B33B6B"/>
    <w:rsid w:val="00B47EF8"/>
    <w:rsid w:val="00B51C98"/>
    <w:rsid w:val="00B825E9"/>
    <w:rsid w:val="00B827B2"/>
    <w:rsid w:val="00B846D2"/>
    <w:rsid w:val="00BA3602"/>
    <w:rsid w:val="00BA53A3"/>
    <w:rsid w:val="00BA5882"/>
    <w:rsid w:val="00BB6E5A"/>
    <w:rsid w:val="00BC7BDB"/>
    <w:rsid w:val="00BE0057"/>
    <w:rsid w:val="00BF291A"/>
    <w:rsid w:val="00BF3121"/>
    <w:rsid w:val="00C316AF"/>
    <w:rsid w:val="00C3686B"/>
    <w:rsid w:val="00C52AFB"/>
    <w:rsid w:val="00C60374"/>
    <w:rsid w:val="00C62AEC"/>
    <w:rsid w:val="00C639AE"/>
    <w:rsid w:val="00C77685"/>
    <w:rsid w:val="00CC149C"/>
    <w:rsid w:val="00CD5EE1"/>
    <w:rsid w:val="00CE7463"/>
    <w:rsid w:val="00D162D6"/>
    <w:rsid w:val="00D2659E"/>
    <w:rsid w:val="00D339B3"/>
    <w:rsid w:val="00D33D5D"/>
    <w:rsid w:val="00D7757C"/>
    <w:rsid w:val="00D973D1"/>
    <w:rsid w:val="00D97ED6"/>
    <w:rsid w:val="00DB7E91"/>
    <w:rsid w:val="00DE7C33"/>
    <w:rsid w:val="00DF2F3C"/>
    <w:rsid w:val="00E0115C"/>
    <w:rsid w:val="00E024BF"/>
    <w:rsid w:val="00E1440B"/>
    <w:rsid w:val="00E55DC9"/>
    <w:rsid w:val="00E67F3D"/>
    <w:rsid w:val="00E71DCD"/>
    <w:rsid w:val="00E806DA"/>
    <w:rsid w:val="00EA1574"/>
    <w:rsid w:val="00EB2791"/>
    <w:rsid w:val="00ED19DD"/>
    <w:rsid w:val="00EE0B9B"/>
    <w:rsid w:val="00F2511B"/>
    <w:rsid w:val="00F27961"/>
    <w:rsid w:val="00F713D2"/>
    <w:rsid w:val="00F82410"/>
    <w:rsid w:val="00F83931"/>
    <w:rsid w:val="00FA2B48"/>
    <w:rsid w:val="00FC0B93"/>
    <w:rsid w:val="00FC5C50"/>
    <w:rsid w:val="00FD25B8"/>
    <w:rsid w:val="00FD6138"/>
    <w:rsid w:val="00FD6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ED89"/>
  <w15:docId w15:val="{8C17A538-2A97-4355-8CB4-8751459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7685"/>
    <w:pPr>
      <w:autoSpaceDE w:val="0"/>
      <w:autoSpaceDN w:val="0"/>
      <w:adjustRightInd w:val="0"/>
      <w:spacing w:after="0" w:line="240" w:lineRule="auto"/>
    </w:pPr>
    <w:rPr>
      <w:rFonts w:ascii="Centaur" w:hAnsi="Centaur" w:cs="Centaur"/>
      <w:color w:val="000000"/>
      <w:sz w:val="24"/>
      <w:szCs w:val="24"/>
    </w:rPr>
  </w:style>
  <w:style w:type="table" w:styleId="Grilledutableau">
    <w:name w:val="Table Grid"/>
    <w:basedOn w:val="TableauNormal"/>
    <w:uiPriority w:val="59"/>
    <w:rsid w:val="001E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60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374"/>
    <w:rPr>
      <w:rFonts w:ascii="Tahoma" w:hAnsi="Tahoma" w:cs="Tahoma"/>
      <w:sz w:val="16"/>
      <w:szCs w:val="16"/>
    </w:rPr>
  </w:style>
  <w:style w:type="character" w:styleId="Marquedecommentaire">
    <w:name w:val="annotation reference"/>
    <w:basedOn w:val="Policepardfaut"/>
    <w:uiPriority w:val="99"/>
    <w:semiHidden/>
    <w:unhideWhenUsed/>
    <w:rsid w:val="003F4DF7"/>
    <w:rPr>
      <w:sz w:val="16"/>
      <w:szCs w:val="16"/>
    </w:rPr>
  </w:style>
  <w:style w:type="paragraph" w:styleId="Commentaire">
    <w:name w:val="annotation text"/>
    <w:basedOn w:val="Normal"/>
    <w:link w:val="CommentaireCar"/>
    <w:uiPriority w:val="99"/>
    <w:semiHidden/>
    <w:unhideWhenUsed/>
    <w:rsid w:val="003F4DF7"/>
    <w:pPr>
      <w:spacing w:line="240" w:lineRule="auto"/>
    </w:pPr>
    <w:rPr>
      <w:sz w:val="20"/>
      <w:szCs w:val="20"/>
    </w:rPr>
  </w:style>
  <w:style w:type="character" w:customStyle="1" w:styleId="CommentaireCar">
    <w:name w:val="Commentaire Car"/>
    <w:basedOn w:val="Policepardfaut"/>
    <w:link w:val="Commentaire"/>
    <w:uiPriority w:val="99"/>
    <w:semiHidden/>
    <w:rsid w:val="003F4DF7"/>
    <w:rPr>
      <w:sz w:val="20"/>
      <w:szCs w:val="20"/>
    </w:rPr>
  </w:style>
  <w:style w:type="paragraph" w:styleId="Objetducommentaire">
    <w:name w:val="annotation subject"/>
    <w:basedOn w:val="Commentaire"/>
    <w:next w:val="Commentaire"/>
    <w:link w:val="ObjetducommentaireCar"/>
    <w:uiPriority w:val="99"/>
    <w:semiHidden/>
    <w:unhideWhenUsed/>
    <w:rsid w:val="003F4DF7"/>
    <w:rPr>
      <w:b/>
      <w:bCs/>
    </w:rPr>
  </w:style>
  <w:style w:type="character" w:customStyle="1" w:styleId="ObjetducommentaireCar">
    <w:name w:val="Objet du commentaire Car"/>
    <w:basedOn w:val="CommentaireCar"/>
    <w:link w:val="Objetducommentaire"/>
    <w:uiPriority w:val="99"/>
    <w:semiHidden/>
    <w:rsid w:val="003F4DF7"/>
    <w:rPr>
      <w:b/>
      <w:bCs/>
      <w:sz w:val="20"/>
      <w:szCs w:val="20"/>
    </w:rPr>
  </w:style>
  <w:style w:type="paragraph" w:styleId="NormalWeb">
    <w:name w:val="Normal (Web)"/>
    <w:basedOn w:val="Normal"/>
    <w:uiPriority w:val="99"/>
    <w:semiHidden/>
    <w:unhideWhenUsed/>
    <w:rsid w:val="00591428"/>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131EE4"/>
    <w:rPr>
      <w:color w:val="0000FF" w:themeColor="hyperlink"/>
      <w:u w:val="single"/>
    </w:rPr>
  </w:style>
  <w:style w:type="paragraph" w:styleId="Titre">
    <w:name w:val="Title"/>
    <w:basedOn w:val="Normal"/>
    <w:next w:val="Normal"/>
    <w:link w:val="TitreCar"/>
    <w:uiPriority w:val="10"/>
    <w:qFormat/>
    <w:rsid w:val="001A735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1A735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43466">
      <w:bodyDiv w:val="1"/>
      <w:marLeft w:val="0"/>
      <w:marRight w:val="0"/>
      <w:marTop w:val="0"/>
      <w:marBottom w:val="0"/>
      <w:divBdr>
        <w:top w:val="none" w:sz="0" w:space="0" w:color="auto"/>
        <w:left w:val="none" w:sz="0" w:space="0" w:color="auto"/>
        <w:bottom w:val="none" w:sz="0" w:space="0" w:color="auto"/>
        <w:right w:val="none" w:sz="0" w:space="0" w:color="auto"/>
      </w:divBdr>
      <w:divsChild>
        <w:div w:id="138109107">
          <w:marLeft w:val="0"/>
          <w:marRight w:val="0"/>
          <w:marTop w:val="0"/>
          <w:marBottom w:val="0"/>
          <w:divBdr>
            <w:top w:val="none" w:sz="0" w:space="0" w:color="auto"/>
            <w:left w:val="none" w:sz="0" w:space="0" w:color="auto"/>
            <w:bottom w:val="none" w:sz="0" w:space="0" w:color="auto"/>
            <w:right w:val="none" w:sz="0" w:space="0" w:color="auto"/>
          </w:divBdr>
        </w:div>
        <w:div w:id="1196194050">
          <w:marLeft w:val="0"/>
          <w:marRight w:val="0"/>
          <w:marTop w:val="0"/>
          <w:marBottom w:val="0"/>
          <w:divBdr>
            <w:top w:val="none" w:sz="0" w:space="0" w:color="auto"/>
            <w:left w:val="none" w:sz="0" w:space="0" w:color="auto"/>
            <w:bottom w:val="none" w:sz="0" w:space="0" w:color="auto"/>
            <w:right w:val="none" w:sz="0" w:space="0" w:color="auto"/>
          </w:divBdr>
        </w:div>
        <w:div w:id="1756320466">
          <w:marLeft w:val="0"/>
          <w:marRight w:val="0"/>
          <w:marTop w:val="0"/>
          <w:marBottom w:val="0"/>
          <w:divBdr>
            <w:top w:val="none" w:sz="0" w:space="0" w:color="auto"/>
            <w:left w:val="none" w:sz="0" w:space="0" w:color="auto"/>
            <w:bottom w:val="none" w:sz="0" w:space="0" w:color="auto"/>
            <w:right w:val="none" w:sz="0" w:space="0" w:color="auto"/>
          </w:divBdr>
        </w:div>
        <w:div w:id="1946309643">
          <w:marLeft w:val="0"/>
          <w:marRight w:val="0"/>
          <w:marTop w:val="0"/>
          <w:marBottom w:val="0"/>
          <w:divBdr>
            <w:top w:val="none" w:sz="0" w:space="0" w:color="auto"/>
            <w:left w:val="none" w:sz="0" w:space="0" w:color="auto"/>
            <w:bottom w:val="none" w:sz="0" w:space="0" w:color="auto"/>
            <w:right w:val="none" w:sz="0" w:space="0" w:color="auto"/>
          </w:divBdr>
        </w:div>
      </w:divsChild>
    </w:div>
    <w:div w:id="1060714103">
      <w:bodyDiv w:val="1"/>
      <w:marLeft w:val="0"/>
      <w:marRight w:val="0"/>
      <w:marTop w:val="0"/>
      <w:marBottom w:val="0"/>
      <w:divBdr>
        <w:top w:val="none" w:sz="0" w:space="0" w:color="auto"/>
        <w:left w:val="none" w:sz="0" w:space="0" w:color="auto"/>
        <w:bottom w:val="none" w:sz="0" w:space="0" w:color="auto"/>
        <w:right w:val="none" w:sz="0" w:space="0" w:color="auto"/>
      </w:divBdr>
      <w:divsChild>
        <w:div w:id="987511390">
          <w:marLeft w:val="0"/>
          <w:marRight w:val="0"/>
          <w:marTop w:val="0"/>
          <w:marBottom w:val="0"/>
          <w:divBdr>
            <w:top w:val="none" w:sz="0" w:space="0" w:color="auto"/>
            <w:left w:val="none" w:sz="0" w:space="0" w:color="auto"/>
            <w:bottom w:val="none" w:sz="0" w:space="0" w:color="auto"/>
            <w:right w:val="none" w:sz="0" w:space="0" w:color="auto"/>
          </w:divBdr>
        </w:div>
        <w:div w:id="843590382">
          <w:marLeft w:val="0"/>
          <w:marRight w:val="0"/>
          <w:marTop w:val="0"/>
          <w:marBottom w:val="0"/>
          <w:divBdr>
            <w:top w:val="none" w:sz="0" w:space="0" w:color="auto"/>
            <w:left w:val="none" w:sz="0" w:space="0" w:color="auto"/>
            <w:bottom w:val="none" w:sz="0" w:space="0" w:color="auto"/>
            <w:right w:val="none" w:sz="0" w:space="0" w:color="auto"/>
          </w:divBdr>
        </w:div>
        <w:div w:id="1888181802">
          <w:marLeft w:val="0"/>
          <w:marRight w:val="0"/>
          <w:marTop w:val="0"/>
          <w:marBottom w:val="0"/>
          <w:divBdr>
            <w:top w:val="none" w:sz="0" w:space="0" w:color="auto"/>
            <w:left w:val="none" w:sz="0" w:space="0" w:color="auto"/>
            <w:bottom w:val="none" w:sz="0" w:space="0" w:color="auto"/>
            <w:right w:val="none" w:sz="0" w:space="0" w:color="auto"/>
          </w:divBdr>
        </w:div>
        <w:div w:id="301813704">
          <w:marLeft w:val="0"/>
          <w:marRight w:val="0"/>
          <w:marTop w:val="0"/>
          <w:marBottom w:val="0"/>
          <w:divBdr>
            <w:top w:val="none" w:sz="0" w:space="0" w:color="auto"/>
            <w:left w:val="none" w:sz="0" w:space="0" w:color="auto"/>
            <w:bottom w:val="none" w:sz="0" w:space="0" w:color="auto"/>
            <w:right w:val="none" w:sz="0" w:space="0" w:color="auto"/>
          </w:divBdr>
        </w:div>
        <w:div w:id="1137339396">
          <w:marLeft w:val="0"/>
          <w:marRight w:val="0"/>
          <w:marTop w:val="0"/>
          <w:marBottom w:val="0"/>
          <w:divBdr>
            <w:top w:val="none" w:sz="0" w:space="0" w:color="auto"/>
            <w:left w:val="none" w:sz="0" w:space="0" w:color="auto"/>
            <w:bottom w:val="none" w:sz="0" w:space="0" w:color="auto"/>
            <w:right w:val="none" w:sz="0" w:space="0" w:color="auto"/>
          </w:divBdr>
        </w:div>
        <w:div w:id="104007190">
          <w:marLeft w:val="0"/>
          <w:marRight w:val="0"/>
          <w:marTop w:val="0"/>
          <w:marBottom w:val="0"/>
          <w:divBdr>
            <w:top w:val="none" w:sz="0" w:space="0" w:color="auto"/>
            <w:left w:val="none" w:sz="0" w:space="0" w:color="auto"/>
            <w:bottom w:val="none" w:sz="0" w:space="0" w:color="auto"/>
            <w:right w:val="none" w:sz="0" w:space="0" w:color="auto"/>
          </w:divBdr>
        </w:div>
        <w:div w:id="1910073447">
          <w:marLeft w:val="0"/>
          <w:marRight w:val="0"/>
          <w:marTop w:val="0"/>
          <w:marBottom w:val="0"/>
          <w:divBdr>
            <w:top w:val="none" w:sz="0" w:space="0" w:color="auto"/>
            <w:left w:val="none" w:sz="0" w:space="0" w:color="auto"/>
            <w:bottom w:val="none" w:sz="0" w:space="0" w:color="auto"/>
            <w:right w:val="none" w:sz="0" w:space="0" w:color="auto"/>
          </w:divBdr>
        </w:div>
        <w:div w:id="1401446364">
          <w:marLeft w:val="0"/>
          <w:marRight w:val="0"/>
          <w:marTop w:val="0"/>
          <w:marBottom w:val="0"/>
          <w:divBdr>
            <w:top w:val="none" w:sz="0" w:space="0" w:color="auto"/>
            <w:left w:val="none" w:sz="0" w:space="0" w:color="auto"/>
            <w:bottom w:val="none" w:sz="0" w:space="0" w:color="auto"/>
            <w:right w:val="none" w:sz="0" w:space="0" w:color="auto"/>
          </w:divBdr>
        </w:div>
        <w:div w:id="320086042">
          <w:marLeft w:val="0"/>
          <w:marRight w:val="0"/>
          <w:marTop w:val="0"/>
          <w:marBottom w:val="0"/>
          <w:divBdr>
            <w:top w:val="none" w:sz="0" w:space="0" w:color="auto"/>
            <w:left w:val="none" w:sz="0" w:space="0" w:color="auto"/>
            <w:bottom w:val="none" w:sz="0" w:space="0" w:color="auto"/>
            <w:right w:val="none" w:sz="0" w:space="0" w:color="auto"/>
          </w:divBdr>
        </w:div>
        <w:div w:id="185026695">
          <w:marLeft w:val="0"/>
          <w:marRight w:val="0"/>
          <w:marTop w:val="0"/>
          <w:marBottom w:val="0"/>
          <w:divBdr>
            <w:top w:val="none" w:sz="0" w:space="0" w:color="auto"/>
            <w:left w:val="none" w:sz="0" w:space="0" w:color="auto"/>
            <w:bottom w:val="none" w:sz="0" w:space="0" w:color="auto"/>
            <w:right w:val="none" w:sz="0" w:space="0" w:color="auto"/>
          </w:divBdr>
        </w:div>
        <w:div w:id="68694331">
          <w:marLeft w:val="0"/>
          <w:marRight w:val="0"/>
          <w:marTop w:val="0"/>
          <w:marBottom w:val="0"/>
          <w:divBdr>
            <w:top w:val="none" w:sz="0" w:space="0" w:color="auto"/>
            <w:left w:val="none" w:sz="0" w:space="0" w:color="auto"/>
            <w:bottom w:val="none" w:sz="0" w:space="0" w:color="auto"/>
            <w:right w:val="none" w:sz="0" w:space="0" w:color="auto"/>
          </w:divBdr>
        </w:div>
        <w:div w:id="941764646">
          <w:marLeft w:val="0"/>
          <w:marRight w:val="0"/>
          <w:marTop w:val="0"/>
          <w:marBottom w:val="0"/>
          <w:divBdr>
            <w:top w:val="none" w:sz="0" w:space="0" w:color="auto"/>
            <w:left w:val="none" w:sz="0" w:space="0" w:color="auto"/>
            <w:bottom w:val="none" w:sz="0" w:space="0" w:color="auto"/>
            <w:right w:val="none" w:sz="0" w:space="0" w:color="auto"/>
          </w:divBdr>
        </w:div>
        <w:div w:id="881208733">
          <w:marLeft w:val="0"/>
          <w:marRight w:val="0"/>
          <w:marTop w:val="0"/>
          <w:marBottom w:val="0"/>
          <w:divBdr>
            <w:top w:val="none" w:sz="0" w:space="0" w:color="auto"/>
            <w:left w:val="none" w:sz="0" w:space="0" w:color="auto"/>
            <w:bottom w:val="none" w:sz="0" w:space="0" w:color="auto"/>
            <w:right w:val="none" w:sz="0" w:space="0" w:color="auto"/>
          </w:divBdr>
        </w:div>
        <w:div w:id="76099205">
          <w:marLeft w:val="0"/>
          <w:marRight w:val="0"/>
          <w:marTop w:val="0"/>
          <w:marBottom w:val="0"/>
          <w:divBdr>
            <w:top w:val="none" w:sz="0" w:space="0" w:color="auto"/>
            <w:left w:val="none" w:sz="0" w:space="0" w:color="auto"/>
            <w:bottom w:val="none" w:sz="0" w:space="0" w:color="auto"/>
            <w:right w:val="none" w:sz="0" w:space="0" w:color="auto"/>
          </w:divBdr>
        </w:div>
        <w:div w:id="653799127">
          <w:marLeft w:val="0"/>
          <w:marRight w:val="0"/>
          <w:marTop w:val="0"/>
          <w:marBottom w:val="0"/>
          <w:divBdr>
            <w:top w:val="none" w:sz="0" w:space="0" w:color="auto"/>
            <w:left w:val="none" w:sz="0" w:space="0" w:color="auto"/>
            <w:bottom w:val="none" w:sz="0" w:space="0" w:color="auto"/>
            <w:right w:val="none" w:sz="0" w:space="0" w:color="auto"/>
          </w:divBdr>
        </w:div>
        <w:div w:id="2097433748">
          <w:marLeft w:val="0"/>
          <w:marRight w:val="0"/>
          <w:marTop w:val="0"/>
          <w:marBottom w:val="0"/>
          <w:divBdr>
            <w:top w:val="none" w:sz="0" w:space="0" w:color="auto"/>
            <w:left w:val="none" w:sz="0" w:space="0" w:color="auto"/>
            <w:bottom w:val="none" w:sz="0" w:space="0" w:color="auto"/>
            <w:right w:val="none" w:sz="0" w:space="0" w:color="auto"/>
          </w:divBdr>
        </w:div>
        <w:div w:id="1941328459">
          <w:marLeft w:val="0"/>
          <w:marRight w:val="0"/>
          <w:marTop w:val="0"/>
          <w:marBottom w:val="0"/>
          <w:divBdr>
            <w:top w:val="none" w:sz="0" w:space="0" w:color="auto"/>
            <w:left w:val="none" w:sz="0" w:space="0" w:color="auto"/>
            <w:bottom w:val="none" w:sz="0" w:space="0" w:color="auto"/>
            <w:right w:val="none" w:sz="0" w:space="0" w:color="auto"/>
          </w:divBdr>
        </w:div>
        <w:div w:id="412897801">
          <w:marLeft w:val="0"/>
          <w:marRight w:val="0"/>
          <w:marTop w:val="0"/>
          <w:marBottom w:val="0"/>
          <w:divBdr>
            <w:top w:val="none" w:sz="0" w:space="0" w:color="auto"/>
            <w:left w:val="none" w:sz="0" w:space="0" w:color="auto"/>
            <w:bottom w:val="none" w:sz="0" w:space="0" w:color="auto"/>
            <w:right w:val="none" w:sz="0" w:space="0" w:color="auto"/>
          </w:divBdr>
        </w:div>
        <w:div w:id="863713066">
          <w:marLeft w:val="0"/>
          <w:marRight w:val="0"/>
          <w:marTop w:val="0"/>
          <w:marBottom w:val="0"/>
          <w:divBdr>
            <w:top w:val="none" w:sz="0" w:space="0" w:color="auto"/>
            <w:left w:val="none" w:sz="0" w:space="0" w:color="auto"/>
            <w:bottom w:val="none" w:sz="0" w:space="0" w:color="auto"/>
            <w:right w:val="none" w:sz="0" w:space="0" w:color="auto"/>
          </w:divBdr>
        </w:div>
        <w:div w:id="1806849005">
          <w:marLeft w:val="0"/>
          <w:marRight w:val="0"/>
          <w:marTop w:val="0"/>
          <w:marBottom w:val="0"/>
          <w:divBdr>
            <w:top w:val="none" w:sz="0" w:space="0" w:color="auto"/>
            <w:left w:val="none" w:sz="0" w:space="0" w:color="auto"/>
            <w:bottom w:val="none" w:sz="0" w:space="0" w:color="auto"/>
            <w:right w:val="none" w:sz="0" w:space="0" w:color="auto"/>
          </w:divBdr>
        </w:div>
        <w:div w:id="956328282">
          <w:marLeft w:val="0"/>
          <w:marRight w:val="0"/>
          <w:marTop w:val="0"/>
          <w:marBottom w:val="0"/>
          <w:divBdr>
            <w:top w:val="none" w:sz="0" w:space="0" w:color="auto"/>
            <w:left w:val="none" w:sz="0" w:space="0" w:color="auto"/>
            <w:bottom w:val="none" w:sz="0" w:space="0" w:color="auto"/>
            <w:right w:val="none" w:sz="0" w:space="0" w:color="auto"/>
          </w:divBdr>
        </w:div>
        <w:div w:id="1292445240">
          <w:marLeft w:val="0"/>
          <w:marRight w:val="0"/>
          <w:marTop w:val="0"/>
          <w:marBottom w:val="0"/>
          <w:divBdr>
            <w:top w:val="none" w:sz="0" w:space="0" w:color="auto"/>
            <w:left w:val="none" w:sz="0" w:space="0" w:color="auto"/>
            <w:bottom w:val="none" w:sz="0" w:space="0" w:color="auto"/>
            <w:right w:val="none" w:sz="0" w:space="0" w:color="auto"/>
          </w:divBdr>
        </w:div>
        <w:div w:id="1074816725">
          <w:marLeft w:val="0"/>
          <w:marRight w:val="0"/>
          <w:marTop w:val="0"/>
          <w:marBottom w:val="0"/>
          <w:divBdr>
            <w:top w:val="none" w:sz="0" w:space="0" w:color="auto"/>
            <w:left w:val="none" w:sz="0" w:space="0" w:color="auto"/>
            <w:bottom w:val="none" w:sz="0" w:space="0" w:color="auto"/>
            <w:right w:val="none" w:sz="0" w:space="0" w:color="auto"/>
          </w:divBdr>
        </w:div>
        <w:div w:id="649478656">
          <w:marLeft w:val="0"/>
          <w:marRight w:val="0"/>
          <w:marTop w:val="0"/>
          <w:marBottom w:val="0"/>
          <w:divBdr>
            <w:top w:val="none" w:sz="0" w:space="0" w:color="auto"/>
            <w:left w:val="none" w:sz="0" w:space="0" w:color="auto"/>
            <w:bottom w:val="none" w:sz="0" w:space="0" w:color="auto"/>
            <w:right w:val="none" w:sz="0" w:space="0" w:color="auto"/>
          </w:divBdr>
        </w:div>
        <w:div w:id="100610487">
          <w:marLeft w:val="0"/>
          <w:marRight w:val="0"/>
          <w:marTop w:val="0"/>
          <w:marBottom w:val="0"/>
          <w:divBdr>
            <w:top w:val="none" w:sz="0" w:space="0" w:color="auto"/>
            <w:left w:val="none" w:sz="0" w:space="0" w:color="auto"/>
            <w:bottom w:val="none" w:sz="0" w:space="0" w:color="auto"/>
            <w:right w:val="none" w:sz="0" w:space="0" w:color="auto"/>
          </w:divBdr>
        </w:div>
        <w:div w:id="1529295756">
          <w:marLeft w:val="0"/>
          <w:marRight w:val="0"/>
          <w:marTop w:val="0"/>
          <w:marBottom w:val="0"/>
          <w:divBdr>
            <w:top w:val="none" w:sz="0" w:space="0" w:color="auto"/>
            <w:left w:val="none" w:sz="0" w:space="0" w:color="auto"/>
            <w:bottom w:val="none" w:sz="0" w:space="0" w:color="auto"/>
            <w:right w:val="none" w:sz="0" w:space="0" w:color="auto"/>
          </w:divBdr>
        </w:div>
        <w:div w:id="376588231">
          <w:marLeft w:val="0"/>
          <w:marRight w:val="0"/>
          <w:marTop w:val="0"/>
          <w:marBottom w:val="0"/>
          <w:divBdr>
            <w:top w:val="none" w:sz="0" w:space="0" w:color="auto"/>
            <w:left w:val="none" w:sz="0" w:space="0" w:color="auto"/>
            <w:bottom w:val="none" w:sz="0" w:space="0" w:color="auto"/>
            <w:right w:val="none" w:sz="0" w:space="0" w:color="auto"/>
          </w:divBdr>
        </w:div>
        <w:div w:id="781997866">
          <w:marLeft w:val="0"/>
          <w:marRight w:val="0"/>
          <w:marTop w:val="0"/>
          <w:marBottom w:val="0"/>
          <w:divBdr>
            <w:top w:val="none" w:sz="0" w:space="0" w:color="auto"/>
            <w:left w:val="none" w:sz="0" w:space="0" w:color="auto"/>
            <w:bottom w:val="none" w:sz="0" w:space="0" w:color="auto"/>
            <w:right w:val="none" w:sz="0" w:space="0" w:color="auto"/>
          </w:divBdr>
        </w:div>
        <w:div w:id="413597937">
          <w:marLeft w:val="0"/>
          <w:marRight w:val="0"/>
          <w:marTop w:val="0"/>
          <w:marBottom w:val="0"/>
          <w:divBdr>
            <w:top w:val="none" w:sz="0" w:space="0" w:color="auto"/>
            <w:left w:val="none" w:sz="0" w:space="0" w:color="auto"/>
            <w:bottom w:val="none" w:sz="0" w:space="0" w:color="auto"/>
            <w:right w:val="none" w:sz="0" w:space="0" w:color="auto"/>
          </w:divBdr>
        </w:div>
        <w:div w:id="660156748">
          <w:marLeft w:val="0"/>
          <w:marRight w:val="0"/>
          <w:marTop w:val="0"/>
          <w:marBottom w:val="0"/>
          <w:divBdr>
            <w:top w:val="none" w:sz="0" w:space="0" w:color="auto"/>
            <w:left w:val="none" w:sz="0" w:space="0" w:color="auto"/>
            <w:bottom w:val="none" w:sz="0" w:space="0" w:color="auto"/>
            <w:right w:val="none" w:sz="0" w:space="0" w:color="auto"/>
          </w:divBdr>
        </w:div>
        <w:div w:id="878862970">
          <w:marLeft w:val="0"/>
          <w:marRight w:val="0"/>
          <w:marTop w:val="0"/>
          <w:marBottom w:val="0"/>
          <w:divBdr>
            <w:top w:val="none" w:sz="0" w:space="0" w:color="auto"/>
            <w:left w:val="none" w:sz="0" w:space="0" w:color="auto"/>
            <w:bottom w:val="none" w:sz="0" w:space="0" w:color="auto"/>
            <w:right w:val="none" w:sz="0" w:space="0" w:color="auto"/>
          </w:divBdr>
        </w:div>
        <w:div w:id="309747777">
          <w:marLeft w:val="0"/>
          <w:marRight w:val="0"/>
          <w:marTop w:val="0"/>
          <w:marBottom w:val="0"/>
          <w:divBdr>
            <w:top w:val="none" w:sz="0" w:space="0" w:color="auto"/>
            <w:left w:val="none" w:sz="0" w:space="0" w:color="auto"/>
            <w:bottom w:val="none" w:sz="0" w:space="0" w:color="auto"/>
            <w:right w:val="none" w:sz="0" w:space="0" w:color="auto"/>
          </w:divBdr>
        </w:div>
        <w:div w:id="1415123978">
          <w:marLeft w:val="0"/>
          <w:marRight w:val="0"/>
          <w:marTop w:val="0"/>
          <w:marBottom w:val="0"/>
          <w:divBdr>
            <w:top w:val="none" w:sz="0" w:space="0" w:color="auto"/>
            <w:left w:val="none" w:sz="0" w:space="0" w:color="auto"/>
            <w:bottom w:val="none" w:sz="0" w:space="0" w:color="auto"/>
            <w:right w:val="none" w:sz="0" w:space="0" w:color="auto"/>
          </w:divBdr>
        </w:div>
        <w:div w:id="1173299931">
          <w:marLeft w:val="0"/>
          <w:marRight w:val="0"/>
          <w:marTop w:val="0"/>
          <w:marBottom w:val="0"/>
          <w:divBdr>
            <w:top w:val="none" w:sz="0" w:space="0" w:color="auto"/>
            <w:left w:val="none" w:sz="0" w:space="0" w:color="auto"/>
            <w:bottom w:val="none" w:sz="0" w:space="0" w:color="auto"/>
            <w:right w:val="none" w:sz="0" w:space="0" w:color="auto"/>
          </w:divBdr>
        </w:div>
        <w:div w:id="1062632608">
          <w:marLeft w:val="0"/>
          <w:marRight w:val="0"/>
          <w:marTop w:val="0"/>
          <w:marBottom w:val="0"/>
          <w:divBdr>
            <w:top w:val="none" w:sz="0" w:space="0" w:color="auto"/>
            <w:left w:val="none" w:sz="0" w:space="0" w:color="auto"/>
            <w:bottom w:val="none" w:sz="0" w:space="0" w:color="auto"/>
            <w:right w:val="none" w:sz="0" w:space="0" w:color="auto"/>
          </w:divBdr>
        </w:div>
        <w:div w:id="1159224094">
          <w:marLeft w:val="0"/>
          <w:marRight w:val="0"/>
          <w:marTop w:val="0"/>
          <w:marBottom w:val="0"/>
          <w:divBdr>
            <w:top w:val="none" w:sz="0" w:space="0" w:color="auto"/>
            <w:left w:val="none" w:sz="0" w:space="0" w:color="auto"/>
            <w:bottom w:val="none" w:sz="0" w:space="0" w:color="auto"/>
            <w:right w:val="none" w:sz="0" w:space="0" w:color="auto"/>
          </w:divBdr>
        </w:div>
      </w:divsChild>
    </w:div>
    <w:div w:id="1061447102">
      <w:bodyDiv w:val="1"/>
      <w:marLeft w:val="0"/>
      <w:marRight w:val="0"/>
      <w:marTop w:val="0"/>
      <w:marBottom w:val="0"/>
      <w:divBdr>
        <w:top w:val="none" w:sz="0" w:space="0" w:color="auto"/>
        <w:left w:val="none" w:sz="0" w:space="0" w:color="auto"/>
        <w:bottom w:val="none" w:sz="0" w:space="0" w:color="auto"/>
        <w:right w:val="none" w:sz="0" w:space="0" w:color="auto"/>
      </w:divBdr>
      <w:divsChild>
        <w:div w:id="2011367856">
          <w:marLeft w:val="0"/>
          <w:marRight w:val="0"/>
          <w:marTop w:val="0"/>
          <w:marBottom w:val="0"/>
          <w:divBdr>
            <w:top w:val="none" w:sz="0" w:space="0" w:color="auto"/>
            <w:left w:val="none" w:sz="0" w:space="0" w:color="auto"/>
            <w:bottom w:val="none" w:sz="0" w:space="0" w:color="auto"/>
            <w:right w:val="none" w:sz="0" w:space="0" w:color="auto"/>
          </w:divBdr>
        </w:div>
        <w:div w:id="752698092">
          <w:marLeft w:val="0"/>
          <w:marRight w:val="0"/>
          <w:marTop w:val="0"/>
          <w:marBottom w:val="0"/>
          <w:divBdr>
            <w:top w:val="none" w:sz="0" w:space="0" w:color="auto"/>
            <w:left w:val="none" w:sz="0" w:space="0" w:color="auto"/>
            <w:bottom w:val="none" w:sz="0" w:space="0" w:color="auto"/>
            <w:right w:val="none" w:sz="0" w:space="0" w:color="auto"/>
          </w:divBdr>
        </w:div>
        <w:div w:id="1909420325">
          <w:marLeft w:val="0"/>
          <w:marRight w:val="0"/>
          <w:marTop w:val="0"/>
          <w:marBottom w:val="0"/>
          <w:divBdr>
            <w:top w:val="none" w:sz="0" w:space="0" w:color="auto"/>
            <w:left w:val="none" w:sz="0" w:space="0" w:color="auto"/>
            <w:bottom w:val="none" w:sz="0" w:space="0" w:color="auto"/>
            <w:right w:val="none" w:sz="0" w:space="0" w:color="auto"/>
          </w:divBdr>
        </w:div>
      </w:divsChild>
    </w:div>
    <w:div w:id="1316912930">
      <w:bodyDiv w:val="1"/>
      <w:marLeft w:val="0"/>
      <w:marRight w:val="0"/>
      <w:marTop w:val="0"/>
      <w:marBottom w:val="0"/>
      <w:divBdr>
        <w:top w:val="none" w:sz="0" w:space="0" w:color="auto"/>
        <w:left w:val="none" w:sz="0" w:space="0" w:color="auto"/>
        <w:bottom w:val="none" w:sz="0" w:space="0" w:color="auto"/>
        <w:right w:val="none" w:sz="0" w:space="0" w:color="auto"/>
      </w:divBdr>
      <w:divsChild>
        <w:div w:id="1847674399">
          <w:marLeft w:val="0"/>
          <w:marRight w:val="0"/>
          <w:marTop w:val="0"/>
          <w:marBottom w:val="0"/>
          <w:divBdr>
            <w:top w:val="none" w:sz="0" w:space="0" w:color="auto"/>
            <w:left w:val="none" w:sz="0" w:space="0" w:color="auto"/>
            <w:bottom w:val="none" w:sz="0" w:space="0" w:color="auto"/>
            <w:right w:val="none" w:sz="0" w:space="0" w:color="auto"/>
          </w:divBdr>
        </w:div>
        <w:div w:id="916134058">
          <w:marLeft w:val="0"/>
          <w:marRight w:val="0"/>
          <w:marTop w:val="0"/>
          <w:marBottom w:val="0"/>
          <w:divBdr>
            <w:top w:val="none" w:sz="0" w:space="0" w:color="auto"/>
            <w:left w:val="none" w:sz="0" w:space="0" w:color="auto"/>
            <w:bottom w:val="none" w:sz="0" w:space="0" w:color="auto"/>
            <w:right w:val="none" w:sz="0" w:space="0" w:color="auto"/>
          </w:divBdr>
        </w:div>
        <w:div w:id="900212424">
          <w:marLeft w:val="0"/>
          <w:marRight w:val="0"/>
          <w:marTop w:val="0"/>
          <w:marBottom w:val="0"/>
          <w:divBdr>
            <w:top w:val="none" w:sz="0" w:space="0" w:color="auto"/>
            <w:left w:val="none" w:sz="0" w:space="0" w:color="auto"/>
            <w:bottom w:val="none" w:sz="0" w:space="0" w:color="auto"/>
            <w:right w:val="none" w:sz="0" w:space="0" w:color="auto"/>
          </w:divBdr>
        </w:div>
        <w:div w:id="1478917000">
          <w:marLeft w:val="0"/>
          <w:marRight w:val="0"/>
          <w:marTop w:val="0"/>
          <w:marBottom w:val="0"/>
          <w:divBdr>
            <w:top w:val="none" w:sz="0" w:space="0" w:color="auto"/>
            <w:left w:val="none" w:sz="0" w:space="0" w:color="auto"/>
            <w:bottom w:val="none" w:sz="0" w:space="0" w:color="auto"/>
            <w:right w:val="none" w:sz="0" w:space="0" w:color="auto"/>
          </w:divBdr>
        </w:div>
      </w:divsChild>
    </w:div>
    <w:div w:id="1542128779">
      <w:bodyDiv w:val="1"/>
      <w:marLeft w:val="0"/>
      <w:marRight w:val="0"/>
      <w:marTop w:val="0"/>
      <w:marBottom w:val="0"/>
      <w:divBdr>
        <w:top w:val="none" w:sz="0" w:space="0" w:color="auto"/>
        <w:left w:val="none" w:sz="0" w:space="0" w:color="auto"/>
        <w:bottom w:val="none" w:sz="0" w:space="0" w:color="auto"/>
        <w:right w:val="none" w:sz="0" w:space="0" w:color="auto"/>
      </w:divBdr>
      <w:divsChild>
        <w:div w:id="979773974">
          <w:marLeft w:val="0"/>
          <w:marRight w:val="0"/>
          <w:marTop w:val="0"/>
          <w:marBottom w:val="0"/>
          <w:divBdr>
            <w:top w:val="none" w:sz="0" w:space="0" w:color="auto"/>
            <w:left w:val="none" w:sz="0" w:space="0" w:color="auto"/>
            <w:bottom w:val="none" w:sz="0" w:space="0" w:color="auto"/>
            <w:right w:val="none" w:sz="0" w:space="0" w:color="auto"/>
          </w:divBdr>
        </w:div>
        <w:div w:id="290672541">
          <w:marLeft w:val="0"/>
          <w:marRight w:val="0"/>
          <w:marTop w:val="0"/>
          <w:marBottom w:val="0"/>
          <w:divBdr>
            <w:top w:val="none" w:sz="0" w:space="0" w:color="auto"/>
            <w:left w:val="none" w:sz="0" w:space="0" w:color="auto"/>
            <w:bottom w:val="none" w:sz="0" w:space="0" w:color="auto"/>
            <w:right w:val="none" w:sz="0" w:space="0" w:color="auto"/>
          </w:divBdr>
        </w:div>
      </w:divsChild>
    </w:div>
    <w:div w:id="1566066624">
      <w:bodyDiv w:val="1"/>
      <w:marLeft w:val="0"/>
      <w:marRight w:val="0"/>
      <w:marTop w:val="0"/>
      <w:marBottom w:val="0"/>
      <w:divBdr>
        <w:top w:val="none" w:sz="0" w:space="0" w:color="auto"/>
        <w:left w:val="none" w:sz="0" w:space="0" w:color="auto"/>
        <w:bottom w:val="none" w:sz="0" w:space="0" w:color="auto"/>
        <w:right w:val="none" w:sz="0" w:space="0" w:color="auto"/>
      </w:divBdr>
      <w:divsChild>
        <w:div w:id="1179009231">
          <w:marLeft w:val="0"/>
          <w:marRight w:val="0"/>
          <w:marTop w:val="0"/>
          <w:marBottom w:val="0"/>
          <w:divBdr>
            <w:top w:val="none" w:sz="0" w:space="0" w:color="auto"/>
            <w:left w:val="none" w:sz="0" w:space="0" w:color="auto"/>
            <w:bottom w:val="none" w:sz="0" w:space="0" w:color="auto"/>
            <w:right w:val="none" w:sz="0" w:space="0" w:color="auto"/>
          </w:divBdr>
        </w:div>
        <w:div w:id="1377974599">
          <w:marLeft w:val="0"/>
          <w:marRight w:val="0"/>
          <w:marTop w:val="0"/>
          <w:marBottom w:val="0"/>
          <w:divBdr>
            <w:top w:val="none" w:sz="0" w:space="0" w:color="auto"/>
            <w:left w:val="none" w:sz="0" w:space="0" w:color="auto"/>
            <w:bottom w:val="none" w:sz="0" w:space="0" w:color="auto"/>
            <w:right w:val="none" w:sz="0" w:space="0" w:color="auto"/>
          </w:divBdr>
        </w:div>
        <w:div w:id="1728609380">
          <w:marLeft w:val="0"/>
          <w:marRight w:val="0"/>
          <w:marTop w:val="0"/>
          <w:marBottom w:val="0"/>
          <w:divBdr>
            <w:top w:val="none" w:sz="0" w:space="0" w:color="auto"/>
            <w:left w:val="none" w:sz="0" w:space="0" w:color="auto"/>
            <w:bottom w:val="none" w:sz="0" w:space="0" w:color="auto"/>
            <w:right w:val="none" w:sz="0" w:space="0" w:color="auto"/>
          </w:divBdr>
        </w:div>
        <w:div w:id="975528687">
          <w:marLeft w:val="0"/>
          <w:marRight w:val="0"/>
          <w:marTop w:val="0"/>
          <w:marBottom w:val="0"/>
          <w:divBdr>
            <w:top w:val="none" w:sz="0" w:space="0" w:color="auto"/>
            <w:left w:val="none" w:sz="0" w:space="0" w:color="auto"/>
            <w:bottom w:val="none" w:sz="0" w:space="0" w:color="auto"/>
            <w:right w:val="none" w:sz="0" w:space="0" w:color="auto"/>
          </w:divBdr>
        </w:div>
        <w:div w:id="164827580">
          <w:marLeft w:val="0"/>
          <w:marRight w:val="0"/>
          <w:marTop w:val="0"/>
          <w:marBottom w:val="0"/>
          <w:divBdr>
            <w:top w:val="none" w:sz="0" w:space="0" w:color="auto"/>
            <w:left w:val="none" w:sz="0" w:space="0" w:color="auto"/>
            <w:bottom w:val="none" w:sz="0" w:space="0" w:color="auto"/>
            <w:right w:val="none" w:sz="0" w:space="0" w:color="auto"/>
          </w:divBdr>
        </w:div>
      </w:divsChild>
    </w:div>
    <w:div w:id="1584534250">
      <w:bodyDiv w:val="1"/>
      <w:marLeft w:val="0"/>
      <w:marRight w:val="0"/>
      <w:marTop w:val="0"/>
      <w:marBottom w:val="0"/>
      <w:divBdr>
        <w:top w:val="none" w:sz="0" w:space="0" w:color="auto"/>
        <w:left w:val="none" w:sz="0" w:space="0" w:color="auto"/>
        <w:bottom w:val="none" w:sz="0" w:space="0" w:color="auto"/>
        <w:right w:val="none" w:sz="0" w:space="0" w:color="auto"/>
      </w:divBdr>
    </w:div>
    <w:div w:id="1643341877">
      <w:bodyDiv w:val="1"/>
      <w:marLeft w:val="0"/>
      <w:marRight w:val="0"/>
      <w:marTop w:val="0"/>
      <w:marBottom w:val="0"/>
      <w:divBdr>
        <w:top w:val="none" w:sz="0" w:space="0" w:color="auto"/>
        <w:left w:val="none" w:sz="0" w:space="0" w:color="auto"/>
        <w:bottom w:val="none" w:sz="0" w:space="0" w:color="auto"/>
        <w:right w:val="none" w:sz="0" w:space="0" w:color="auto"/>
      </w:divBdr>
    </w:div>
    <w:div w:id="1878005846">
      <w:bodyDiv w:val="1"/>
      <w:marLeft w:val="0"/>
      <w:marRight w:val="0"/>
      <w:marTop w:val="0"/>
      <w:marBottom w:val="0"/>
      <w:divBdr>
        <w:top w:val="none" w:sz="0" w:space="0" w:color="auto"/>
        <w:left w:val="none" w:sz="0" w:space="0" w:color="auto"/>
        <w:bottom w:val="none" w:sz="0" w:space="0" w:color="auto"/>
        <w:right w:val="none" w:sz="0" w:space="0" w:color="auto"/>
      </w:divBdr>
      <w:divsChild>
        <w:div w:id="233126701">
          <w:marLeft w:val="0"/>
          <w:marRight w:val="0"/>
          <w:marTop w:val="0"/>
          <w:marBottom w:val="0"/>
          <w:divBdr>
            <w:top w:val="none" w:sz="0" w:space="0" w:color="auto"/>
            <w:left w:val="none" w:sz="0" w:space="0" w:color="auto"/>
            <w:bottom w:val="none" w:sz="0" w:space="0" w:color="auto"/>
            <w:right w:val="none" w:sz="0" w:space="0" w:color="auto"/>
          </w:divBdr>
        </w:div>
        <w:div w:id="1457527371">
          <w:marLeft w:val="0"/>
          <w:marRight w:val="0"/>
          <w:marTop w:val="0"/>
          <w:marBottom w:val="0"/>
          <w:divBdr>
            <w:top w:val="none" w:sz="0" w:space="0" w:color="auto"/>
            <w:left w:val="none" w:sz="0" w:space="0" w:color="auto"/>
            <w:bottom w:val="none" w:sz="0" w:space="0" w:color="auto"/>
            <w:right w:val="none" w:sz="0" w:space="0" w:color="auto"/>
          </w:divBdr>
        </w:div>
        <w:div w:id="793212801">
          <w:marLeft w:val="0"/>
          <w:marRight w:val="0"/>
          <w:marTop w:val="0"/>
          <w:marBottom w:val="0"/>
          <w:divBdr>
            <w:top w:val="none" w:sz="0" w:space="0" w:color="auto"/>
            <w:left w:val="none" w:sz="0" w:space="0" w:color="auto"/>
            <w:bottom w:val="none" w:sz="0" w:space="0" w:color="auto"/>
            <w:right w:val="none" w:sz="0" w:space="0" w:color="auto"/>
          </w:divBdr>
        </w:div>
        <w:div w:id="1204561875">
          <w:marLeft w:val="0"/>
          <w:marRight w:val="0"/>
          <w:marTop w:val="0"/>
          <w:marBottom w:val="0"/>
          <w:divBdr>
            <w:top w:val="none" w:sz="0" w:space="0" w:color="auto"/>
            <w:left w:val="none" w:sz="0" w:space="0" w:color="auto"/>
            <w:bottom w:val="none" w:sz="0" w:space="0" w:color="auto"/>
            <w:right w:val="none" w:sz="0" w:space="0" w:color="auto"/>
          </w:divBdr>
        </w:div>
        <w:div w:id="1260914013">
          <w:marLeft w:val="0"/>
          <w:marRight w:val="0"/>
          <w:marTop w:val="0"/>
          <w:marBottom w:val="0"/>
          <w:divBdr>
            <w:top w:val="none" w:sz="0" w:space="0" w:color="auto"/>
            <w:left w:val="none" w:sz="0" w:space="0" w:color="auto"/>
            <w:bottom w:val="none" w:sz="0" w:space="0" w:color="auto"/>
            <w:right w:val="none" w:sz="0" w:space="0" w:color="auto"/>
          </w:divBdr>
        </w:div>
        <w:div w:id="1046832483">
          <w:marLeft w:val="0"/>
          <w:marRight w:val="0"/>
          <w:marTop w:val="0"/>
          <w:marBottom w:val="0"/>
          <w:divBdr>
            <w:top w:val="none" w:sz="0" w:space="0" w:color="auto"/>
            <w:left w:val="none" w:sz="0" w:space="0" w:color="auto"/>
            <w:bottom w:val="none" w:sz="0" w:space="0" w:color="auto"/>
            <w:right w:val="none" w:sz="0" w:space="0" w:color="auto"/>
          </w:divBdr>
        </w:div>
        <w:div w:id="764301952">
          <w:marLeft w:val="0"/>
          <w:marRight w:val="0"/>
          <w:marTop w:val="0"/>
          <w:marBottom w:val="0"/>
          <w:divBdr>
            <w:top w:val="none" w:sz="0" w:space="0" w:color="auto"/>
            <w:left w:val="none" w:sz="0" w:space="0" w:color="auto"/>
            <w:bottom w:val="none" w:sz="0" w:space="0" w:color="auto"/>
            <w:right w:val="none" w:sz="0" w:space="0" w:color="auto"/>
          </w:divBdr>
        </w:div>
        <w:div w:id="404644238">
          <w:marLeft w:val="0"/>
          <w:marRight w:val="0"/>
          <w:marTop w:val="0"/>
          <w:marBottom w:val="0"/>
          <w:divBdr>
            <w:top w:val="none" w:sz="0" w:space="0" w:color="auto"/>
            <w:left w:val="none" w:sz="0" w:space="0" w:color="auto"/>
            <w:bottom w:val="none" w:sz="0" w:space="0" w:color="auto"/>
            <w:right w:val="none" w:sz="0" w:space="0" w:color="auto"/>
          </w:divBdr>
        </w:div>
        <w:div w:id="593325003">
          <w:marLeft w:val="0"/>
          <w:marRight w:val="0"/>
          <w:marTop w:val="0"/>
          <w:marBottom w:val="0"/>
          <w:divBdr>
            <w:top w:val="none" w:sz="0" w:space="0" w:color="auto"/>
            <w:left w:val="none" w:sz="0" w:space="0" w:color="auto"/>
            <w:bottom w:val="none" w:sz="0" w:space="0" w:color="auto"/>
            <w:right w:val="none" w:sz="0" w:space="0" w:color="auto"/>
          </w:divBdr>
        </w:div>
        <w:div w:id="43482042">
          <w:marLeft w:val="0"/>
          <w:marRight w:val="0"/>
          <w:marTop w:val="0"/>
          <w:marBottom w:val="0"/>
          <w:divBdr>
            <w:top w:val="none" w:sz="0" w:space="0" w:color="auto"/>
            <w:left w:val="none" w:sz="0" w:space="0" w:color="auto"/>
            <w:bottom w:val="none" w:sz="0" w:space="0" w:color="auto"/>
            <w:right w:val="none" w:sz="0" w:space="0" w:color="auto"/>
          </w:divBdr>
        </w:div>
        <w:div w:id="965040092">
          <w:marLeft w:val="0"/>
          <w:marRight w:val="0"/>
          <w:marTop w:val="0"/>
          <w:marBottom w:val="0"/>
          <w:divBdr>
            <w:top w:val="none" w:sz="0" w:space="0" w:color="auto"/>
            <w:left w:val="none" w:sz="0" w:space="0" w:color="auto"/>
            <w:bottom w:val="none" w:sz="0" w:space="0" w:color="auto"/>
            <w:right w:val="none" w:sz="0" w:space="0" w:color="auto"/>
          </w:divBdr>
        </w:div>
        <w:div w:id="693772841">
          <w:marLeft w:val="0"/>
          <w:marRight w:val="0"/>
          <w:marTop w:val="0"/>
          <w:marBottom w:val="0"/>
          <w:divBdr>
            <w:top w:val="none" w:sz="0" w:space="0" w:color="auto"/>
            <w:left w:val="none" w:sz="0" w:space="0" w:color="auto"/>
            <w:bottom w:val="none" w:sz="0" w:space="0" w:color="auto"/>
            <w:right w:val="none" w:sz="0" w:space="0" w:color="auto"/>
          </w:divBdr>
        </w:div>
        <w:div w:id="53704034">
          <w:marLeft w:val="0"/>
          <w:marRight w:val="0"/>
          <w:marTop w:val="0"/>
          <w:marBottom w:val="0"/>
          <w:divBdr>
            <w:top w:val="none" w:sz="0" w:space="0" w:color="auto"/>
            <w:left w:val="none" w:sz="0" w:space="0" w:color="auto"/>
            <w:bottom w:val="none" w:sz="0" w:space="0" w:color="auto"/>
            <w:right w:val="none" w:sz="0" w:space="0" w:color="auto"/>
          </w:divBdr>
        </w:div>
        <w:div w:id="1315985404">
          <w:marLeft w:val="0"/>
          <w:marRight w:val="0"/>
          <w:marTop w:val="0"/>
          <w:marBottom w:val="0"/>
          <w:divBdr>
            <w:top w:val="none" w:sz="0" w:space="0" w:color="auto"/>
            <w:left w:val="none" w:sz="0" w:space="0" w:color="auto"/>
            <w:bottom w:val="none" w:sz="0" w:space="0" w:color="auto"/>
            <w:right w:val="none" w:sz="0" w:space="0" w:color="auto"/>
          </w:divBdr>
        </w:div>
        <w:div w:id="1931890229">
          <w:marLeft w:val="0"/>
          <w:marRight w:val="0"/>
          <w:marTop w:val="0"/>
          <w:marBottom w:val="0"/>
          <w:divBdr>
            <w:top w:val="none" w:sz="0" w:space="0" w:color="auto"/>
            <w:left w:val="none" w:sz="0" w:space="0" w:color="auto"/>
            <w:bottom w:val="none" w:sz="0" w:space="0" w:color="auto"/>
            <w:right w:val="none" w:sz="0" w:space="0" w:color="auto"/>
          </w:divBdr>
        </w:div>
        <w:div w:id="1797791933">
          <w:marLeft w:val="0"/>
          <w:marRight w:val="0"/>
          <w:marTop w:val="0"/>
          <w:marBottom w:val="0"/>
          <w:divBdr>
            <w:top w:val="none" w:sz="0" w:space="0" w:color="auto"/>
            <w:left w:val="none" w:sz="0" w:space="0" w:color="auto"/>
            <w:bottom w:val="none" w:sz="0" w:space="0" w:color="auto"/>
            <w:right w:val="none" w:sz="0" w:space="0" w:color="auto"/>
          </w:divBdr>
        </w:div>
        <w:div w:id="198395336">
          <w:marLeft w:val="0"/>
          <w:marRight w:val="0"/>
          <w:marTop w:val="0"/>
          <w:marBottom w:val="0"/>
          <w:divBdr>
            <w:top w:val="none" w:sz="0" w:space="0" w:color="auto"/>
            <w:left w:val="none" w:sz="0" w:space="0" w:color="auto"/>
            <w:bottom w:val="none" w:sz="0" w:space="0" w:color="auto"/>
            <w:right w:val="none" w:sz="0" w:space="0" w:color="auto"/>
          </w:divBdr>
        </w:div>
        <w:div w:id="410011684">
          <w:marLeft w:val="0"/>
          <w:marRight w:val="0"/>
          <w:marTop w:val="0"/>
          <w:marBottom w:val="0"/>
          <w:divBdr>
            <w:top w:val="none" w:sz="0" w:space="0" w:color="auto"/>
            <w:left w:val="none" w:sz="0" w:space="0" w:color="auto"/>
            <w:bottom w:val="none" w:sz="0" w:space="0" w:color="auto"/>
            <w:right w:val="none" w:sz="0" w:space="0" w:color="auto"/>
          </w:divBdr>
        </w:div>
        <w:div w:id="490759438">
          <w:marLeft w:val="0"/>
          <w:marRight w:val="0"/>
          <w:marTop w:val="0"/>
          <w:marBottom w:val="0"/>
          <w:divBdr>
            <w:top w:val="none" w:sz="0" w:space="0" w:color="auto"/>
            <w:left w:val="none" w:sz="0" w:space="0" w:color="auto"/>
            <w:bottom w:val="none" w:sz="0" w:space="0" w:color="auto"/>
            <w:right w:val="none" w:sz="0" w:space="0" w:color="auto"/>
          </w:divBdr>
        </w:div>
        <w:div w:id="178121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05B3-7E23-4145-8172-69EE654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3498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UTC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Malek Kammoun</dc:creator>
  <cp:lastModifiedBy>Sonia Metayer-Coustard</cp:lastModifiedBy>
  <cp:revision>2</cp:revision>
  <cp:lastPrinted>2015-04-30T07:22:00Z</cp:lastPrinted>
  <dcterms:created xsi:type="dcterms:W3CDTF">2020-02-12T16:11:00Z</dcterms:created>
  <dcterms:modified xsi:type="dcterms:W3CDTF">2020-02-12T16:11:00Z</dcterms:modified>
</cp:coreProperties>
</file>