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531"/>
        <w:gridCol w:w="3886"/>
        <w:gridCol w:w="1501"/>
      </w:tblGrid>
      <w:tr w:rsidR="005F054C" w:rsidTr="00215E22">
        <w:tc>
          <w:tcPr>
            <w:tcW w:w="4531" w:type="dxa"/>
          </w:tcPr>
          <w:p w:rsidR="005F054C" w:rsidRPr="005F054C" w:rsidRDefault="005F054C" w:rsidP="005F054C">
            <w:pPr>
              <w:rPr>
                <w:b/>
              </w:rPr>
            </w:pPr>
            <w:bookmarkStart w:id="0" w:name="_GoBack"/>
            <w:bookmarkEnd w:id="0"/>
            <w:r w:rsidRPr="005F054C">
              <w:rPr>
                <w:b/>
              </w:rPr>
              <w:t xml:space="preserve">Bi : Message de la maison </w:t>
            </w:r>
          </w:p>
        </w:tc>
        <w:tc>
          <w:tcPr>
            <w:tcW w:w="3886" w:type="dxa"/>
          </w:tcPr>
          <w:p w:rsidR="005F054C" w:rsidRPr="005F054C" w:rsidRDefault="005F054C">
            <w:pPr>
              <w:rPr>
                <w:b/>
              </w:rPr>
            </w:pPr>
            <w:r w:rsidRPr="005F054C">
              <w:rPr>
                <w:b/>
              </w:rPr>
              <w:t>Intervenant/Organisme</w:t>
            </w:r>
          </w:p>
        </w:tc>
        <w:tc>
          <w:tcPr>
            <w:tcW w:w="1501" w:type="dxa"/>
          </w:tcPr>
          <w:p w:rsidR="005F054C" w:rsidRPr="00215E22" w:rsidRDefault="005F054C" w:rsidP="00215E22">
            <w:pPr>
              <w:jc w:val="center"/>
              <w:rPr>
                <w:b/>
              </w:rPr>
            </w:pPr>
            <w:r w:rsidRPr="00215E22">
              <w:rPr>
                <w:b/>
              </w:rPr>
              <w:t>Nb panneaux 1 ou 2</w:t>
            </w:r>
          </w:p>
        </w:tc>
      </w:tr>
      <w:tr w:rsidR="005F054C" w:rsidTr="00215E22">
        <w:tc>
          <w:tcPr>
            <w:tcW w:w="9918" w:type="dxa"/>
            <w:gridSpan w:val="3"/>
            <w:shd w:val="clear" w:color="auto" w:fill="A8D08D" w:themeFill="accent6" w:themeFillTint="99"/>
          </w:tcPr>
          <w:p w:rsidR="005F054C" w:rsidRPr="00215E22" w:rsidRDefault="005F054C" w:rsidP="00215E22">
            <w:pPr>
              <w:jc w:val="center"/>
              <w:rPr>
                <w:b/>
              </w:rPr>
            </w:pPr>
            <w:r w:rsidRPr="00215E22">
              <w:rPr>
                <w:b/>
              </w:rPr>
              <w:t>Quartier 1 : Maximiser les fourrages dans la ration</w:t>
            </w:r>
          </w:p>
        </w:tc>
      </w:tr>
      <w:tr w:rsidR="005F054C" w:rsidTr="00215E22">
        <w:tc>
          <w:tcPr>
            <w:tcW w:w="4531" w:type="dxa"/>
            <w:shd w:val="clear" w:color="auto" w:fill="A8D08D" w:themeFill="accent6" w:themeFillTint="99"/>
          </w:tcPr>
          <w:p w:rsidR="005F054C" w:rsidRPr="005F054C" w:rsidRDefault="005F054C" w:rsidP="005F054C">
            <w:pPr>
              <w:pStyle w:val="Default"/>
              <w:rPr>
                <w:b/>
                <w:sz w:val="18"/>
                <w:szCs w:val="18"/>
              </w:rPr>
            </w:pPr>
            <w:r w:rsidRPr="005F054C">
              <w:rPr>
                <w:b/>
                <w:bCs/>
                <w:sz w:val="18"/>
                <w:szCs w:val="18"/>
              </w:rPr>
              <w:t xml:space="preserve">C1 : Notion d’efficacité alimentaire chez la vache laitière </w:t>
            </w:r>
          </w:p>
        </w:tc>
        <w:tc>
          <w:tcPr>
            <w:tcW w:w="3886" w:type="dxa"/>
          </w:tcPr>
          <w:p w:rsidR="005F054C" w:rsidRDefault="005F054C" w:rsidP="005F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INRA (Philippe </w:t>
            </w:r>
            <w:proofErr w:type="spellStart"/>
            <w:r>
              <w:rPr>
                <w:sz w:val="20"/>
                <w:szCs w:val="20"/>
              </w:rPr>
              <w:t>Faverdin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5F054C" w:rsidRPr="005F054C" w:rsidRDefault="005F054C" w:rsidP="005F05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5F054C" w:rsidRPr="00215E22" w:rsidRDefault="00215E22" w:rsidP="00215E22">
            <w:pPr>
              <w:jc w:val="center"/>
              <w:rPr>
                <w:b/>
              </w:rPr>
            </w:pPr>
            <w:r w:rsidRPr="00215E22">
              <w:rPr>
                <w:b/>
              </w:rPr>
              <w:t>1</w:t>
            </w:r>
          </w:p>
        </w:tc>
      </w:tr>
      <w:tr w:rsidR="005F054C" w:rsidTr="00215E22">
        <w:tc>
          <w:tcPr>
            <w:tcW w:w="4531" w:type="dxa"/>
            <w:shd w:val="clear" w:color="auto" w:fill="A8D08D" w:themeFill="accent6" w:themeFillTint="99"/>
          </w:tcPr>
          <w:p w:rsidR="005F054C" w:rsidRPr="005F054C" w:rsidRDefault="005F054C">
            <w:pPr>
              <w:rPr>
                <w:b/>
              </w:rPr>
            </w:pPr>
            <w:r w:rsidRPr="005F054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C2 : valorisation des fourrages et baisse de l’impact environnemental de l’élevage allaitant</w:t>
            </w:r>
          </w:p>
        </w:tc>
        <w:tc>
          <w:tcPr>
            <w:tcW w:w="3886" w:type="dxa"/>
          </w:tcPr>
          <w:p w:rsidR="005F054C" w:rsidRDefault="005F054C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F054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INRA (Gilles </w:t>
            </w:r>
            <w:proofErr w:type="spellStart"/>
            <w:r w:rsidRPr="005F054C">
              <w:rPr>
                <w:rFonts w:ascii="Verdana" w:hAnsi="Verdana" w:cs="Verdana"/>
                <w:color w:val="000000"/>
                <w:sz w:val="20"/>
                <w:szCs w:val="20"/>
              </w:rPr>
              <w:t>Renand</w:t>
            </w:r>
            <w:proofErr w:type="spellEnd"/>
            <w:r w:rsidRPr="005F054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) </w:t>
            </w:r>
          </w:p>
          <w:p w:rsidR="005F054C" w:rsidRDefault="005F054C">
            <w:r w:rsidRPr="005F054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O+L </w:t>
            </w:r>
            <w:proofErr w:type="spellStart"/>
            <w:r w:rsidRPr="005F054C">
              <w:rPr>
                <w:rFonts w:ascii="Verdana" w:hAnsi="Verdana" w:cs="Verdana"/>
                <w:color w:val="000000"/>
                <w:sz w:val="20"/>
                <w:szCs w:val="20"/>
              </w:rPr>
              <w:t>michalak</w:t>
            </w:r>
            <w:proofErr w:type="spellEnd"/>
            <w:r w:rsidRPr="005F054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Florent Jaubert</w:t>
            </w:r>
          </w:p>
        </w:tc>
        <w:tc>
          <w:tcPr>
            <w:tcW w:w="1501" w:type="dxa"/>
          </w:tcPr>
          <w:p w:rsidR="005F054C" w:rsidRPr="00215E22" w:rsidRDefault="00215E22" w:rsidP="00215E22">
            <w:pPr>
              <w:jc w:val="center"/>
              <w:rPr>
                <w:b/>
              </w:rPr>
            </w:pPr>
            <w:r w:rsidRPr="00215E22">
              <w:rPr>
                <w:b/>
              </w:rPr>
              <w:t>1</w:t>
            </w:r>
          </w:p>
        </w:tc>
      </w:tr>
      <w:tr w:rsidR="005F054C" w:rsidTr="00215E22">
        <w:tc>
          <w:tcPr>
            <w:tcW w:w="4531" w:type="dxa"/>
            <w:shd w:val="clear" w:color="auto" w:fill="A8D08D" w:themeFill="accent6" w:themeFillTint="99"/>
          </w:tcPr>
          <w:p w:rsidR="005F054C" w:rsidRPr="005F054C" w:rsidRDefault="005F054C">
            <w:pPr>
              <w:rPr>
                <w:b/>
              </w:rPr>
            </w:pPr>
            <w:r w:rsidRPr="005F054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C3 : valorisation des fourrages et conduite de pâturage chez les équins</w:t>
            </w:r>
          </w:p>
        </w:tc>
        <w:tc>
          <w:tcPr>
            <w:tcW w:w="3886" w:type="dxa"/>
          </w:tcPr>
          <w:p w:rsidR="005F054C" w:rsidRPr="001C3232" w:rsidRDefault="005F054C">
            <w:pPr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1C3232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INRA (Pascale Chavatte-Palmer) </w:t>
            </w:r>
          </w:p>
          <w:p w:rsidR="005F054C" w:rsidRPr="001C3232" w:rsidRDefault="005F054C">
            <w:pPr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1C3232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IFCE (Laurie BRIOT)  </w:t>
            </w:r>
          </w:p>
          <w:p w:rsidR="005F054C" w:rsidRDefault="005F054C">
            <w:r w:rsidRPr="005F054C">
              <w:rPr>
                <w:rFonts w:ascii="Verdana" w:hAnsi="Verdana" w:cs="Verdana"/>
                <w:color w:val="000000"/>
                <w:sz w:val="20"/>
                <w:szCs w:val="20"/>
              </w:rPr>
              <w:t>IFCE (Pauline DOLIGEZ)</w:t>
            </w:r>
          </w:p>
        </w:tc>
        <w:tc>
          <w:tcPr>
            <w:tcW w:w="1501" w:type="dxa"/>
          </w:tcPr>
          <w:p w:rsidR="005F054C" w:rsidRDefault="001C3232" w:rsidP="00215E2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  <w:p w:rsidR="001C3232" w:rsidRPr="00215E22" w:rsidRDefault="001C3232" w:rsidP="00215E2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5F054C" w:rsidTr="00215E22">
        <w:tc>
          <w:tcPr>
            <w:tcW w:w="4531" w:type="dxa"/>
            <w:shd w:val="clear" w:color="auto" w:fill="A8D08D" w:themeFill="accent6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93"/>
              <w:gridCol w:w="222"/>
            </w:tblGrid>
            <w:tr w:rsidR="005F054C" w:rsidRPr="005F054C">
              <w:trPr>
                <w:trHeight w:val="198"/>
              </w:trPr>
              <w:tc>
                <w:tcPr>
                  <w:tcW w:w="0" w:type="auto"/>
                </w:tcPr>
                <w:p w:rsidR="005F054C" w:rsidRPr="005F054C" w:rsidRDefault="005F054C" w:rsidP="005F05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18"/>
                      <w:szCs w:val="18"/>
                    </w:rPr>
                  </w:pPr>
                  <w:r w:rsidRPr="005F054C"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C4 : optimisation des apports protéiques de la ration des ruminants </w:t>
                  </w:r>
                </w:p>
              </w:tc>
              <w:tc>
                <w:tcPr>
                  <w:tcW w:w="0" w:type="auto"/>
                </w:tcPr>
                <w:p w:rsidR="005F054C" w:rsidRPr="005F054C" w:rsidRDefault="005F054C" w:rsidP="005F05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F054C" w:rsidRPr="005F054C" w:rsidRDefault="005F054C" w:rsidP="005F054C">
            <w:pPr>
              <w:jc w:val="right"/>
              <w:rPr>
                <w:b/>
              </w:rPr>
            </w:pPr>
          </w:p>
        </w:tc>
        <w:tc>
          <w:tcPr>
            <w:tcW w:w="3886" w:type="dxa"/>
          </w:tcPr>
          <w:p w:rsidR="005F054C" w:rsidRDefault="005F054C">
            <w:r w:rsidRPr="005F054C">
              <w:rPr>
                <w:rFonts w:ascii="Verdana" w:hAnsi="Verdana" w:cs="Verdana"/>
                <w:color w:val="000000"/>
                <w:sz w:val="20"/>
                <w:szCs w:val="20"/>
              </w:rPr>
              <w:t>AGRIAL : V Lefebvre</w:t>
            </w:r>
          </w:p>
        </w:tc>
        <w:tc>
          <w:tcPr>
            <w:tcW w:w="1501" w:type="dxa"/>
          </w:tcPr>
          <w:p w:rsidR="005F054C" w:rsidRPr="00215E22" w:rsidRDefault="00215E22" w:rsidP="00215E22">
            <w:pPr>
              <w:jc w:val="center"/>
              <w:rPr>
                <w:b/>
              </w:rPr>
            </w:pPr>
            <w:r w:rsidRPr="00215E22">
              <w:rPr>
                <w:b/>
              </w:rPr>
              <w:t>1</w:t>
            </w:r>
          </w:p>
        </w:tc>
      </w:tr>
      <w:tr w:rsidR="005F054C" w:rsidTr="00215E22">
        <w:tc>
          <w:tcPr>
            <w:tcW w:w="9918" w:type="dxa"/>
            <w:gridSpan w:val="3"/>
            <w:shd w:val="clear" w:color="auto" w:fill="CC99FF"/>
          </w:tcPr>
          <w:p w:rsidR="005F054C" w:rsidRPr="00215E22" w:rsidRDefault="005F054C" w:rsidP="00215E2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15E22">
              <w:rPr>
                <w:b/>
                <w:bCs/>
                <w:sz w:val="18"/>
                <w:szCs w:val="18"/>
              </w:rPr>
              <w:t>Quartier 2 : Bien-être animal</w:t>
            </w:r>
          </w:p>
        </w:tc>
      </w:tr>
      <w:tr w:rsidR="005F054C" w:rsidTr="00215E22">
        <w:tc>
          <w:tcPr>
            <w:tcW w:w="4531" w:type="dxa"/>
            <w:shd w:val="clear" w:color="auto" w:fill="CC99FF"/>
          </w:tcPr>
          <w:p w:rsidR="005F054C" w:rsidRPr="005F054C" w:rsidRDefault="005F054C" w:rsidP="005F054C">
            <w:pPr>
              <w:pStyle w:val="Default"/>
              <w:rPr>
                <w:b/>
                <w:sz w:val="18"/>
                <w:szCs w:val="18"/>
              </w:rPr>
            </w:pPr>
            <w:r w:rsidRPr="005F054C">
              <w:rPr>
                <w:b/>
                <w:bCs/>
                <w:sz w:val="18"/>
                <w:szCs w:val="18"/>
              </w:rPr>
              <w:t xml:space="preserve">C5 : Le BEA, un enjeu sociétal </w:t>
            </w:r>
          </w:p>
          <w:p w:rsidR="005F054C" w:rsidRPr="005F054C" w:rsidRDefault="005F054C" w:rsidP="005F054C">
            <w:pPr>
              <w:rPr>
                <w:b/>
              </w:rPr>
            </w:pPr>
          </w:p>
        </w:tc>
        <w:tc>
          <w:tcPr>
            <w:tcW w:w="3886" w:type="dxa"/>
          </w:tcPr>
          <w:p w:rsidR="00215E22" w:rsidRDefault="005F054C" w:rsidP="005F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INRA (Hervé </w:t>
            </w:r>
            <w:proofErr w:type="spellStart"/>
            <w:r>
              <w:rPr>
                <w:sz w:val="20"/>
                <w:szCs w:val="20"/>
              </w:rPr>
              <w:t>Guyomard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5F054C" w:rsidRPr="005F054C" w:rsidRDefault="005F054C" w:rsidP="005F054C">
            <w:pPr>
              <w:pStyle w:val="Default"/>
              <w:rPr>
                <w:sz w:val="20"/>
                <w:szCs w:val="20"/>
              </w:rPr>
            </w:pPr>
            <w:r w:rsidRPr="001C3232">
              <w:rPr>
                <w:color w:val="FF0000"/>
                <w:sz w:val="20"/>
                <w:szCs w:val="20"/>
              </w:rPr>
              <w:t xml:space="preserve">IFCE (Christine </w:t>
            </w:r>
            <w:proofErr w:type="spellStart"/>
            <w:r w:rsidRPr="001C3232">
              <w:rPr>
                <w:color w:val="FF0000"/>
                <w:sz w:val="20"/>
                <w:szCs w:val="20"/>
              </w:rPr>
              <w:t>Briant</w:t>
            </w:r>
            <w:proofErr w:type="spellEnd"/>
            <w:r w:rsidRPr="001C3232">
              <w:rPr>
                <w:color w:val="FF0000"/>
                <w:sz w:val="20"/>
                <w:szCs w:val="20"/>
              </w:rPr>
              <w:t xml:space="preserve"> ) </w:t>
            </w:r>
          </w:p>
        </w:tc>
        <w:tc>
          <w:tcPr>
            <w:tcW w:w="1501" w:type="dxa"/>
          </w:tcPr>
          <w:p w:rsidR="001C3232" w:rsidRDefault="001C3232" w:rsidP="001C3232">
            <w:pPr>
              <w:jc w:val="center"/>
              <w:rPr>
                <w:b/>
                <w:color w:val="FF0000"/>
              </w:rPr>
            </w:pPr>
          </w:p>
          <w:p w:rsidR="001C3232" w:rsidRPr="00215E22" w:rsidRDefault="001C3232" w:rsidP="00215E2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5F054C" w:rsidTr="00215E22">
        <w:tc>
          <w:tcPr>
            <w:tcW w:w="9918" w:type="dxa"/>
            <w:gridSpan w:val="3"/>
            <w:shd w:val="clear" w:color="auto" w:fill="BDD6EE" w:themeFill="accent1" w:themeFillTint="66"/>
          </w:tcPr>
          <w:p w:rsidR="005F054C" w:rsidRPr="00215E22" w:rsidRDefault="005F054C" w:rsidP="00215E2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15E22">
              <w:rPr>
                <w:b/>
                <w:bCs/>
                <w:sz w:val="18"/>
                <w:szCs w:val="18"/>
              </w:rPr>
              <w:t>Quartier 3 : Santé</w:t>
            </w:r>
          </w:p>
        </w:tc>
      </w:tr>
      <w:tr w:rsidR="005F054C" w:rsidTr="00215E22">
        <w:tc>
          <w:tcPr>
            <w:tcW w:w="9918" w:type="dxa"/>
            <w:gridSpan w:val="3"/>
            <w:shd w:val="clear" w:color="auto" w:fill="BDD6EE" w:themeFill="accent1" w:themeFillTint="66"/>
          </w:tcPr>
          <w:p w:rsidR="005F054C" w:rsidRPr="00215E22" w:rsidRDefault="005F054C" w:rsidP="00215E2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15E22">
              <w:rPr>
                <w:b/>
                <w:bCs/>
                <w:i/>
                <w:iCs/>
                <w:sz w:val="18"/>
                <w:szCs w:val="18"/>
              </w:rPr>
              <w:t>Quartier 3 A : Des animaux moins sujets aux maladies, avec la génétique c’est possible !</w:t>
            </w:r>
          </w:p>
        </w:tc>
      </w:tr>
      <w:tr w:rsidR="005F054C" w:rsidTr="00215E22">
        <w:tc>
          <w:tcPr>
            <w:tcW w:w="4531" w:type="dxa"/>
            <w:shd w:val="clear" w:color="auto" w:fill="BDD6EE" w:themeFill="accent1" w:themeFillTint="66"/>
          </w:tcPr>
          <w:p w:rsidR="005F054C" w:rsidRPr="005F054C" w:rsidRDefault="005F054C" w:rsidP="005F054C">
            <w:pPr>
              <w:pStyle w:val="Default"/>
              <w:rPr>
                <w:b/>
                <w:sz w:val="18"/>
                <w:szCs w:val="18"/>
              </w:rPr>
            </w:pPr>
            <w:r w:rsidRPr="005F054C">
              <w:rPr>
                <w:b/>
                <w:bCs/>
                <w:sz w:val="18"/>
                <w:szCs w:val="18"/>
              </w:rPr>
              <w:t xml:space="preserve">C6 : Mais au fait la génomique c’est quoi ? </w:t>
            </w:r>
          </w:p>
        </w:tc>
        <w:tc>
          <w:tcPr>
            <w:tcW w:w="3886" w:type="dxa"/>
          </w:tcPr>
          <w:p w:rsidR="005F054C" w:rsidRDefault="005F054C" w:rsidP="005F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INRA (Pauline Martin) </w:t>
            </w:r>
          </w:p>
          <w:p w:rsidR="005F054C" w:rsidRPr="005F054C" w:rsidRDefault="005F054C" w:rsidP="005F054C">
            <w:pPr>
              <w:pStyle w:val="Default"/>
              <w:rPr>
                <w:sz w:val="20"/>
                <w:szCs w:val="20"/>
              </w:rPr>
            </w:pPr>
            <w:r w:rsidRPr="001C3232">
              <w:rPr>
                <w:color w:val="FF0000"/>
                <w:sz w:val="20"/>
                <w:szCs w:val="20"/>
              </w:rPr>
              <w:t xml:space="preserve">IFCE (Sophie </w:t>
            </w:r>
            <w:proofErr w:type="spellStart"/>
            <w:r w:rsidRPr="001C3232">
              <w:rPr>
                <w:color w:val="FF0000"/>
                <w:sz w:val="20"/>
                <w:szCs w:val="20"/>
              </w:rPr>
              <w:t>Danvy</w:t>
            </w:r>
            <w:proofErr w:type="spellEnd"/>
            <w:r w:rsidRPr="001C3232">
              <w:rPr>
                <w:color w:val="FF0000"/>
                <w:sz w:val="20"/>
                <w:szCs w:val="20"/>
              </w:rPr>
              <w:t xml:space="preserve">) </w:t>
            </w:r>
          </w:p>
        </w:tc>
        <w:tc>
          <w:tcPr>
            <w:tcW w:w="1501" w:type="dxa"/>
          </w:tcPr>
          <w:p w:rsidR="005F054C" w:rsidRPr="00215E22" w:rsidRDefault="00215E22" w:rsidP="00215E22">
            <w:pPr>
              <w:jc w:val="center"/>
              <w:rPr>
                <w:b/>
              </w:rPr>
            </w:pPr>
            <w:r w:rsidRPr="001C3232">
              <w:rPr>
                <w:b/>
                <w:color w:val="FF0000"/>
              </w:rPr>
              <w:t>1</w:t>
            </w:r>
          </w:p>
        </w:tc>
      </w:tr>
      <w:tr w:rsidR="005F054C" w:rsidTr="00215E22">
        <w:tc>
          <w:tcPr>
            <w:tcW w:w="4531" w:type="dxa"/>
            <w:shd w:val="clear" w:color="auto" w:fill="BDD6EE" w:themeFill="accent1" w:themeFillTint="66"/>
          </w:tcPr>
          <w:p w:rsidR="005F054C" w:rsidRPr="005F054C" w:rsidRDefault="005F054C" w:rsidP="005F054C">
            <w:pPr>
              <w:pStyle w:val="Default"/>
              <w:rPr>
                <w:b/>
                <w:sz w:val="18"/>
                <w:szCs w:val="18"/>
              </w:rPr>
            </w:pPr>
            <w:r w:rsidRPr="005F054C">
              <w:rPr>
                <w:b/>
                <w:bCs/>
                <w:sz w:val="18"/>
                <w:szCs w:val="18"/>
              </w:rPr>
              <w:t xml:space="preserve">C7 : Les tares, c’est quoi ? </w:t>
            </w:r>
          </w:p>
        </w:tc>
        <w:tc>
          <w:tcPr>
            <w:tcW w:w="3886" w:type="dxa"/>
          </w:tcPr>
          <w:p w:rsidR="005F054C" w:rsidRDefault="005F054C" w:rsidP="005F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INRA (Cécile GROH) </w:t>
            </w:r>
          </w:p>
          <w:p w:rsidR="005F054C" w:rsidRPr="001C3232" w:rsidRDefault="005F054C" w:rsidP="005F054C">
            <w:pPr>
              <w:pStyle w:val="Default"/>
              <w:rPr>
                <w:color w:val="FF0000"/>
                <w:sz w:val="20"/>
                <w:szCs w:val="20"/>
              </w:rPr>
            </w:pPr>
            <w:r w:rsidRPr="001C3232">
              <w:rPr>
                <w:color w:val="FF0000"/>
                <w:sz w:val="20"/>
                <w:szCs w:val="20"/>
              </w:rPr>
              <w:t xml:space="preserve">IFCE (Margot </w:t>
            </w:r>
            <w:proofErr w:type="spellStart"/>
            <w:r w:rsidRPr="001C3232">
              <w:rPr>
                <w:color w:val="FF0000"/>
                <w:sz w:val="20"/>
                <w:szCs w:val="20"/>
              </w:rPr>
              <w:t>Sabbagh</w:t>
            </w:r>
            <w:proofErr w:type="spellEnd"/>
            <w:r w:rsidRPr="001C3232">
              <w:rPr>
                <w:color w:val="FF0000"/>
                <w:sz w:val="20"/>
                <w:szCs w:val="20"/>
              </w:rPr>
              <w:t xml:space="preserve">) </w:t>
            </w:r>
          </w:p>
          <w:p w:rsidR="005F054C" w:rsidRDefault="005F054C" w:rsidP="005F054C">
            <w:pPr>
              <w:pStyle w:val="Default"/>
              <w:rPr>
                <w:sz w:val="20"/>
                <w:szCs w:val="20"/>
              </w:rPr>
            </w:pPr>
          </w:p>
          <w:p w:rsidR="005F054C" w:rsidRDefault="005F054C" w:rsidP="005F054C"/>
        </w:tc>
        <w:tc>
          <w:tcPr>
            <w:tcW w:w="1501" w:type="dxa"/>
          </w:tcPr>
          <w:p w:rsidR="005F054C" w:rsidRPr="00215E22" w:rsidRDefault="00215E22" w:rsidP="00215E22">
            <w:pPr>
              <w:jc w:val="center"/>
              <w:rPr>
                <w:b/>
              </w:rPr>
            </w:pPr>
            <w:r w:rsidRPr="001C3232">
              <w:rPr>
                <w:b/>
                <w:color w:val="FF0000"/>
              </w:rPr>
              <w:t>1</w:t>
            </w:r>
          </w:p>
        </w:tc>
      </w:tr>
      <w:tr w:rsidR="005F054C" w:rsidTr="00215E22">
        <w:tc>
          <w:tcPr>
            <w:tcW w:w="4531" w:type="dxa"/>
            <w:shd w:val="clear" w:color="auto" w:fill="BDD6EE" w:themeFill="accent1" w:themeFillTint="66"/>
          </w:tcPr>
          <w:p w:rsidR="005F054C" w:rsidRPr="005F054C" w:rsidRDefault="005F054C" w:rsidP="005F054C">
            <w:pPr>
              <w:pStyle w:val="Default"/>
              <w:rPr>
                <w:b/>
                <w:sz w:val="18"/>
                <w:szCs w:val="18"/>
              </w:rPr>
            </w:pPr>
            <w:r w:rsidRPr="005F054C">
              <w:rPr>
                <w:b/>
                <w:bCs/>
                <w:sz w:val="18"/>
                <w:szCs w:val="18"/>
              </w:rPr>
              <w:t xml:space="preserve">C8 : Sélectionner des individus moins sujets aux maladies, 2 exemples concrets : les mammites et la santé du veau, Sélection sur la longévité chez le cheval </w:t>
            </w:r>
          </w:p>
          <w:p w:rsidR="005F054C" w:rsidRPr="005F054C" w:rsidRDefault="005F054C" w:rsidP="005F054C">
            <w:pPr>
              <w:rPr>
                <w:b/>
              </w:rPr>
            </w:pPr>
          </w:p>
        </w:tc>
        <w:tc>
          <w:tcPr>
            <w:tcW w:w="3886" w:type="dxa"/>
          </w:tcPr>
          <w:p w:rsidR="005F054C" w:rsidRDefault="005F054C" w:rsidP="005F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INRA (Didier </w:t>
            </w:r>
            <w:proofErr w:type="spellStart"/>
            <w:r>
              <w:rPr>
                <w:sz w:val="20"/>
                <w:szCs w:val="20"/>
              </w:rPr>
              <w:t>Boichard</w:t>
            </w:r>
            <w:proofErr w:type="spellEnd"/>
            <w:r>
              <w:rPr>
                <w:sz w:val="20"/>
                <w:szCs w:val="20"/>
              </w:rPr>
              <w:t>, F</w:t>
            </w:r>
            <w:r w:rsidR="001C3232">
              <w:rPr>
                <w:sz w:val="20"/>
                <w:szCs w:val="20"/>
              </w:rPr>
              <w:t>abrice Laurent, Pierre Germon)</w:t>
            </w:r>
            <w:r>
              <w:rPr>
                <w:sz w:val="20"/>
                <w:szCs w:val="20"/>
              </w:rPr>
              <w:t xml:space="preserve"> </w:t>
            </w:r>
          </w:p>
          <w:p w:rsidR="005F054C" w:rsidRPr="001C3232" w:rsidRDefault="005F054C" w:rsidP="005F054C">
            <w:pPr>
              <w:pStyle w:val="Default"/>
              <w:rPr>
                <w:color w:val="FF0000"/>
                <w:sz w:val="20"/>
                <w:szCs w:val="20"/>
              </w:rPr>
            </w:pPr>
            <w:r w:rsidRPr="001C3232">
              <w:rPr>
                <w:color w:val="FF0000"/>
                <w:sz w:val="20"/>
                <w:szCs w:val="20"/>
              </w:rPr>
              <w:t xml:space="preserve">IFCE (Bernard Dumont Saint </w:t>
            </w:r>
            <w:proofErr w:type="spellStart"/>
            <w:r w:rsidRPr="001C3232">
              <w:rPr>
                <w:color w:val="FF0000"/>
                <w:sz w:val="20"/>
                <w:szCs w:val="20"/>
              </w:rPr>
              <w:t>Priest</w:t>
            </w:r>
            <w:proofErr w:type="spellEnd"/>
            <w:r w:rsidRPr="001C3232">
              <w:rPr>
                <w:color w:val="FF0000"/>
                <w:sz w:val="20"/>
                <w:szCs w:val="20"/>
              </w:rPr>
              <w:t xml:space="preserve">) </w:t>
            </w:r>
          </w:p>
          <w:p w:rsidR="005F054C" w:rsidRDefault="005F054C" w:rsidP="005F054C"/>
        </w:tc>
        <w:tc>
          <w:tcPr>
            <w:tcW w:w="1501" w:type="dxa"/>
          </w:tcPr>
          <w:p w:rsidR="005F054C" w:rsidRPr="001C3232" w:rsidRDefault="001C3232" w:rsidP="00215E22">
            <w:pPr>
              <w:jc w:val="center"/>
              <w:rPr>
                <w:b/>
              </w:rPr>
            </w:pPr>
            <w:r w:rsidRPr="001C3232">
              <w:rPr>
                <w:b/>
              </w:rPr>
              <w:t>2</w:t>
            </w:r>
          </w:p>
          <w:p w:rsidR="001C3232" w:rsidRDefault="001C3232" w:rsidP="00215E22">
            <w:pPr>
              <w:jc w:val="center"/>
              <w:rPr>
                <w:b/>
                <w:color w:val="FF0000"/>
              </w:rPr>
            </w:pPr>
          </w:p>
          <w:p w:rsidR="001C3232" w:rsidRPr="00215E22" w:rsidRDefault="001C3232" w:rsidP="00215E2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5F054C" w:rsidTr="00215E22">
        <w:tc>
          <w:tcPr>
            <w:tcW w:w="9918" w:type="dxa"/>
            <w:gridSpan w:val="3"/>
            <w:shd w:val="clear" w:color="auto" w:fill="BDD6EE" w:themeFill="accent1" w:themeFillTint="66"/>
          </w:tcPr>
          <w:p w:rsidR="005F054C" w:rsidRPr="00215E22" w:rsidRDefault="005F054C" w:rsidP="00215E2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15E22">
              <w:rPr>
                <w:b/>
                <w:bCs/>
                <w:i/>
                <w:iCs/>
                <w:sz w:val="18"/>
                <w:szCs w:val="18"/>
              </w:rPr>
              <w:t>Quartier 3 B : Médecines alternatives et pratiques d’élevage, pour une meilleure santé des animaux</w:t>
            </w:r>
          </w:p>
        </w:tc>
      </w:tr>
      <w:tr w:rsidR="005F054C" w:rsidTr="00215E22">
        <w:tc>
          <w:tcPr>
            <w:tcW w:w="4531" w:type="dxa"/>
            <w:shd w:val="clear" w:color="auto" w:fill="BDD6EE" w:themeFill="accent1" w:themeFillTint="66"/>
          </w:tcPr>
          <w:p w:rsidR="005F054C" w:rsidRPr="005F054C" w:rsidRDefault="005F054C" w:rsidP="005F054C">
            <w:pPr>
              <w:pStyle w:val="Default"/>
              <w:rPr>
                <w:b/>
                <w:sz w:val="18"/>
                <w:szCs w:val="18"/>
              </w:rPr>
            </w:pPr>
            <w:r w:rsidRPr="005F054C">
              <w:rPr>
                <w:b/>
                <w:bCs/>
                <w:sz w:val="18"/>
                <w:szCs w:val="18"/>
              </w:rPr>
              <w:t xml:space="preserve">C9: </w:t>
            </w:r>
            <w:proofErr w:type="spellStart"/>
            <w:r w:rsidRPr="005F054C">
              <w:rPr>
                <w:b/>
                <w:bCs/>
                <w:sz w:val="18"/>
                <w:szCs w:val="18"/>
              </w:rPr>
              <w:t>Antibio</w:t>
            </w:r>
            <w:proofErr w:type="spellEnd"/>
            <w:r w:rsidRPr="005F054C">
              <w:rPr>
                <w:b/>
                <w:bCs/>
                <w:sz w:val="18"/>
                <w:szCs w:val="18"/>
              </w:rPr>
              <w:t xml:space="preserve">-résistances et risque pour la santé publique </w:t>
            </w:r>
          </w:p>
          <w:p w:rsidR="005F054C" w:rsidRPr="005F054C" w:rsidRDefault="005F054C" w:rsidP="005F054C">
            <w:pPr>
              <w:rPr>
                <w:b/>
              </w:rPr>
            </w:pPr>
          </w:p>
        </w:tc>
        <w:tc>
          <w:tcPr>
            <w:tcW w:w="3886" w:type="dxa"/>
          </w:tcPr>
          <w:p w:rsidR="00215E22" w:rsidRDefault="005F054C" w:rsidP="005F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ESA (S Couvreur) </w:t>
            </w:r>
          </w:p>
          <w:p w:rsidR="005F054C" w:rsidRPr="005F054C" w:rsidRDefault="005F054C" w:rsidP="005F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 Nantes et Angers (Didier </w:t>
            </w:r>
            <w:proofErr w:type="spellStart"/>
            <w:r>
              <w:rPr>
                <w:sz w:val="20"/>
                <w:szCs w:val="20"/>
              </w:rPr>
              <w:t>Lepelletier</w:t>
            </w:r>
            <w:proofErr w:type="spellEnd"/>
            <w:r>
              <w:rPr>
                <w:sz w:val="20"/>
                <w:szCs w:val="20"/>
              </w:rPr>
              <w:t xml:space="preserve"> et Matthieu </w:t>
            </w:r>
            <w:proofErr w:type="spellStart"/>
            <w:r>
              <w:rPr>
                <w:sz w:val="20"/>
                <w:szCs w:val="20"/>
              </w:rPr>
              <w:t>Eveillard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01" w:type="dxa"/>
          </w:tcPr>
          <w:p w:rsidR="005F054C" w:rsidRPr="00215E22" w:rsidRDefault="00215E22" w:rsidP="00215E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F054C" w:rsidTr="00215E22">
        <w:tc>
          <w:tcPr>
            <w:tcW w:w="4531" w:type="dxa"/>
            <w:shd w:val="clear" w:color="auto" w:fill="BDD6EE" w:themeFill="accent1" w:themeFillTint="66"/>
          </w:tcPr>
          <w:p w:rsidR="005F054C" w:rsidRPr="005F054C" w:rsidRDefault="005F054C" w:rsidP="005F054C">
            <w:pPr>
              <w:rPr>
                <w:b/>
              </w:rPr>
            </w:pPr>
            <w:r w:rsidRPr="005F054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C10 : Les alternatives aux médicaments</w:t>
            </w:r>
          </w:p>
        </w:tc>
        <w:tc>
          <w:tcPr>
            <w:tcW w:w="3886" w:type="dxa"/>
          </w:tcPr>
          <w:p w:rsidR="005F054C" w:rsidRDefault="005F054C" w:rsidP="005F054C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F054C">
              <w:rPr>
                <w:rFonts w:ascii="Verdana" w:hAnsi="Verdana" w:cs="Verdana"/>
                <w:color w:val="000000"/>
                <w:sz w:val="20"/>
                <w:szCs w:val="20"/>
              </w:rPr>
              <w:t>O</w:t>
            </w:r>
            <w:proofErr w:type="gramStart"/>
            <w:r w:rsidRPr="005F054C">
              <w:rPr>
                <w:rFonts w:ascii="Verdana" w:hAnsi="Verdana" w:cs="Verdana"/>
                <w:color w:val="000000"/>
                <w:sz w:val="20"/>
                <w:szCs w:val="20"/>
              </w:rPr>
              <w:t>+(</w:t>
            </w:r>
            <w:proofErr w:type="gramEnd"/>
            <w:r w:rsidRPr="005F054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f crochet /l </w:t>
            </w:r>
            <w:proofErr w:type="spellStart"/>
            <w:r w:rsidRPr="005F054C">
              <w:rPr>
                <w:rFonts w:ascii="Verdana" w:hAnsi="Verdana" w:cs="Verdana"/>
                <w:color w:val="000000"/>
                <w:sz w:val="20"/>
                <w:szCs w:val="20"/>
              </w:rPr>
              <w:t>esteve</w:t>
            </w:r>
            <w:proofErr w:type="spellEnd"/>
            <w:r w:rsidRPr="005F054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) </w:t>
            </w:r>
          </w:p>
          <w:p w:rsidR="005F054C" w:rsidRDefault="005F054C" w:rsidP="005F054C">
            <w:r w:rsidRPr="005F054C">
              <w:rPr>
                <w:rFonts w:ascii="Verdana" w:hAnsi="Verdana" w:cs="Verdana"/>
                <w:color w:val="000000"/>
                <w:sz w:val="20"/>
                <w:szCs w:val="20"/>
              </w:rPr>
              <w:t>CRAN (Laurence FOS)</w:t>
            </w:r>
          </w:p>
        </w:tc>
        <w:tc>
          <w:tcPr>
            <w:tcW w:w="1501" w:type="dxa"/>
          </w:tcPr>
          <w:p w:rsidR="005F054C" w:rsidRPr="00215E22" w:rsidRDefault="00215E22" w:rsidP="00215E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F054C" w:rsidTr="00215E22">
        <w:tc>
          <w:tcPr>
            <w:tcW w:w="4531" w:type="dxa"/>
            <w:shd w:val="clear" w:color="auto" w:fill="BDD6EE" w:themeFill="accent1" w:themeFillTint="66"/>
          </w:tcPr>
          <w:p w:rsidR="005F054C" w:rsidRPr="005F054C" w:rsidRDefault="005F054C" w:rsidP="005F054C">
            <w:pPr>
              <w:rPr>
                <w:b/>
              </w:rPr>
            </w:pPr>
            <w:r w:rsidRPr="005F054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C11 : Conduite d’élevage et gestion du parasitisme chez les jeunes animaux (bovins-équins)</w:t>
            </w:r>
          </w:p>
        </w:tc>
        <w:tc>
          <w:tcPr>
            <w:tcW w:w="3886" w:type="dxa"/>
          </w:tcPr>
          <w:p w:rsidR="00215E22" w:rsidRPr="001C3232" w:rsidRDefault="005F054C" w:rsidP="005F054C">
            <w:pPr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5F054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INRA (Christophe Chartier) bovins </w:t>
            </w:r>
            <w:r w:rsidRPr="001C3232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INRA (Guillaume Sallé) équins </w:t>
            </w:r>
          </w:p>
          <w:p w:rsidR="005F054C" w:rsidRDefault="005F054C" w:rsidP="005F054C">
            <w:r w:rsidRPr="001C3232">
              <w:rPr>
                <w:rFonts w:ascii="Verdana" w:hAnsi="Verdana" w:cs="Verdana"/>
                <w:color w:val="FF0000"/>
                <w:sz w:val="20"/>
                <w:szCs w:val="20"/>
              </w:rPr>
              <w:t>IFCE (Géraldine Fleurance)</w:t>
            </w:r>
          </w:p>
        </w:tc>
        <w:tc>
          <w:tcPr>
            <w:tcW w:w="1501" w:type="dxa"/>
          </w:tcPr>
          <w:p w:rsidR="00215E22" w:rsidRPr="001C3232" w:rsidRDefault="001C3232" w:rsidP="001C3232">
            <w:pPr>
              <w:jc w:val="center"/>
              <w:rPr>
                <w:b/>
              </w:rPr>
            </w:pPr>
            <w:r w:rsidRPr="001C3232">
              <w:rPr>
                <w:b/>
              </w:rPr>
              <w:t>1</w:t>
            </w:r>
          </w:p>
          <w:p w:rsidR="001C3232" w:rsidRPr="001C3232" w:rsidRDefault="001C3232" w:rsidP="001C323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5F054C" w:rsidTr="00215E22">
        <w:tc>
          <w:tcPr>
            <w:tcW w:w="4531" w:type="dxa"/>
            <w:shd w:val="clear" w:color="auto" w:fill="BDD6EE" w:themeFill="accent1" w:themeFillTint="66"/>
          </w:tcPr>
          <w:p w:rsidR="005F054C" w:rsidRPr="005F054C" w:rsidRDefault="005F054C" w:rsidP="005F054C">
            <w:pPr>
              <w:rPr>
                <w:b/>
              </w:rPr>
            </w:pPr>
            <w:r w:rsidRPr="005F054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C12: Conduite d’élevage et gestion </w:t>
            </w:r>
            <w:r w:rsidR="007A19BE" w:rsidRPr="007A19BE"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  <w:t>raisonnée</w:t>
            </w:r>
            <w:r w:rsidR="007A19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F054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du parasitisme chez la vache laitière</w:t>
            </w:r>
            <w:r w:rsidR="007A19B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et </w:t>
            </w:r>
            <w:r w:rsidR="007A19BE" w:rsidRPr="007A19BE"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  <w:t>les chevaux adultes</w:t>
            </w:r>
          </w:p>
        </w:tc>
        <w:tc>
          <w:tcPr>
            <w:tcW w:w="3886" w:type="dxa"/>
          </w:tcPr>
          <w:p w:rsidR="00215E22" w:rsidRDefault="00215E22" w:rsidP="005F054C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5F054C" w:rsidRDefault="005F054C" w:rsidP="005F054C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F054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CEVA (V </w:t>
            </w:r>
            <w:proofErr w:type="spellStart"/>
            <w:r w:rsidRPr="005F054C">
              <w:rPr>
                <w:rFonts w:ascii="Verdana" w:hAnsi="Verdana" w:cs="Verdana"/>
                <w:color w:val="000000"/>
                <w:sz w:val="20"/>
                <w:szCs w:val="20"/>
              </w:rPr>
              <w:t>Jegou</w:t>
            </w:r>
            <w:proofErr w:type="spellEnd"/>
            <w:r w:rsidRPr="005F054C">
              <w:rPr>
                <w:rFonts w:ascii="Verdana" w:hAnsi="Verdana" w:cs="Verdana"/>
                <w:color w:val="000000"/>
                <w:sz w:val="20"/>
                <w:szCs w:val="20"/>
              </w:rPr>
              <w:t>)</w:t>
            </w:r>
          </w:p>
          <w:p w:rsidR="007A19BE" w:rsidRPr="007A19BE" w:rsidRDefault="007A19BE" w:rsidP="005F054C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C3232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IFCE (Marie Delerue) </w:t>
            </w:r>
          </w:p>
        </w:tc>
        <w:tc>
          <w:tcPr>
            <w:tcW w:w="1501" w:type="dxa"/>
          </w:tcPr>
          <w:p w:rsidR="001C3232" w:rsidRDefault="001C3232" w:rsidP="00215E22">
            <w:pPr>
              <w:jc w:val="center"/>
              <w:rPr>
                <w:b/>
                <w:color w:val="FF0000"/>
              </w:rPr>
            </w:pPr>
          </w:p>
          <w:p w:rsidR="005F054C" w:rsidRPr="001C3232" w:rsidRDefault="001C3232" w:rsidP="00215E22">
            <w:pPr>
              <w:jc w:val="center"/>
              <w:rPr>
                <w:b/>
              </w:rPr>
            </w:pPr>
            <w:r w:rsidRPr="001C3232">
              <w:rPr>
                <w:b/>
              </w:rPr>
              <w:t>1</w:t>
            </w:r>
          </w:p>
          <w:p w:rsidR="001C3232" w:rsidRPr="00215E22" w:rsidRDefault="001C3232" w:rsidP="00215E2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</w:tr>
    </w:tbl>
    <w:p w:rsidR="00215E22" w:rsidRPr="00215E22" w:rsidRDefault="00215E22">
      <w:pPr>
        <w:rPr>
          <w:b/>
          <w:color w:val="FF0000"/>
        </w:rPr>
      </w:pPr>
    </w:p>
    <w:sectPr w:rsidR="00215E22" w:rsidRPr="0021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4C"/>
    <w:rsid w:val="001C3232"/>
    <w:rsid w:val="00215E22"/>
    <w:rsid w:val="004879F9"/>
    <w:rsid w:val="005F054C"/>
    <w:rsid w:val="007A19BE"/>
    <w:rsid w:val="008A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57E9B-6723-4B30-B82E-25C3FEC6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054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BRIOT</dc:creator>
  <cp:keywords/>
  <dc:description/>
  <cp:lastModifiedBy>Pascale</cp:lastModifiedBy>
  <cp:revision>2</cp:revision>
  <dcterms:created xsi:type="dcterms:W3CDTF">2019-05-17T17:48:00Z</dcterms:created>
  <dcterms:modified xsi:type="dcterms:W3CDTF">2019-05-17T17:48:00Z</dcterms:modified>
</cp:coreProperties>
</file>