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89654" w14:textId="1677B4E6" w:rsidR="00BC591F" w:rsidRPr="006B660D" w:rsidRDefault="006B660D" w:rsidP="006B660D">
      <w:pPr>
        <w:pStyle w:val="Textebru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B660D">
        <w:rPr>
          <w:rFonts w:ascii="Times New Roman" w:hAnsi="Times New Roman" w:cs="Times New Roman"/>
          <w:b/>
          <w:bCs/>
          <w:sz w:val="28"/>
          <w:szCs w:val="28"/>
        </w:rPr>
        <w:t>Explor</w:t>
      </w:r>
      <w:r w:rsidR="00ED23B8">
        <w:rPr>
          <w:rFonts w:ascii="Times New Roman" w:hAnsi="Times New Roman" w:cs="Times New Roman"/>
          <w:b/>
          <w:bCs/>
          <w:sz w:val="28"/>
          <w:szCs w:val="28"/>
        </w:rPr>
        <w:t xml:space="preserve">ing </w:t>
      </w:r>
      <w:r w:rsidRPr="006B660D">
        <w:rPr>
          <w:rFonts w:ascii="Times New Roman" w:hAnsi="Times New Roman" w:cs="Times New Roman"/>
          <w:b/>
          <w:bCs/>
          <w:sz w:val="28"/>
          <w:szCs w:val="28"/>
        </w:rPr>
        <w:t xml:space="preserve">the genetic variability of peach </w:t>
      </w:r>
      <w:r w:rsidR="00C62074">
        <w:rPr>
          <w:rFonts w:ascii="Times New Roman" w:hAnsi="Times New Roman" w:cs="Times New Roman"/>
          <w:b/>
          <w:bCs/>
          <w:sz w:val="28"/>
          <w:szCs w:val="28"/>
        </w:rPr>
        <w:t xml:space="preserve">skin </w:t>
      </w:r>
      <w:proofErr w:type="spellStart"/>
      <w:r w:rsidRPr="006B660D">
        <w:rPr>
          <w:rFonts w:ascii="Times New Roman" w:hAnsi="Times New Roman" w:cs="Times New Roman"/>
          <w:b/>
          <w:bCs/>
          <w:sz w:val="28"/>
          <w:szCs w:val="28"/>
        </w:rPr>
        <w:t>phenolic</w:t>
      </w:r>
      <w:r w:rsidR="002D5651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spellEnd"/>
      <w:r w:rsidRPr="006B660D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6B660D">
        <w:rPr>
          <w:rFonts w:ascii="Times New Roman" w:hAnsi="Times New Roman" w:cs="Times New Roman"/>
          <w:b/>
          <w:bCs/>
          <w:sz w:val="28"/>
          <w:szCs w:val="28"/>
        </w:rPr>
        <w:t>triterpenoids</w:t>
      </w:r>
      <w:proofErr w:type="spellEnd"/>
      <w:r w:rsidRPr="006B660D">
        <w:rPr>
          <w:rFonts w:ascii="Times New Roman" w:hAnsi="Times New Roman" w:cs="Times New Roman"/>
          <w:b/>
          <w:bCs/>
          <w:sz w:val="28"/>
          <w:szCs w:val="28"/>
        </w:rPr>
        <w:t xml:space="preserve"> as natural defense</w:t>
      </w:r>
      <w:r w:rsidR="002D565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B660D">
        <w:rPr>
          <w:rFonts w:ascii="Times New Roman" w:hAnsi="Times New Roman" w:cs="Times New Roman"/>
          <w:b/>
          <w:bCs/>
          <w:sz w:val="28"/>
          <w:szCs w:val="28"/>
        </w:rPr>
        <w:t xml:space="preserve"> against brown rot</w:t>
      </w:r>
    </w:p>
    <w:p w14:paraId="28DC0044" w14:textId="77777777" w:rsidR="006B660D" w:rsidRPr="006B660D" w:rsidRDefault="006B660D" w:rsidP="006B660D">
      <w:pPr>
        <w:pStyle w:val="Textebrut"/>
        <w:jc w:val="left"/>
        <w:rPr>
          <w:rFonts w:ascii="Times New Roman" w:hAnsi="Times New Roman" w:cs="Times New Roman"/>
        </w:rPr>
      </w:pPr>
    </w:p>
    <w:p w14:paraId="1B02EBD3" w14:textId="4F56DAC5" w:rsidR="006B660D" w:rsidRDefault="006B660D" w:rsidP="006B660D">
      <w:pPr>
        <w:pStyle w:val="Textebrut"/>
        <w:jc w:val="left"/>
        <w:rPr>
          <w:rFonts w:ascii="Times New Roman" w:hAnsi="Times New Roman" w:cs="Times New Roman"/>
          <w:lang w:val="fr-FR"/>
        </w:rPr>
      </w:pPr>
      <w:r w:rsidRPr="006B660D">
        <w:rPr>
          <w:rFonts w:ascii="Times New Roman" w:hAnsi="Times New Roman" w:cs="Times New Roman"/>
          <w:lang w:val="fr-FR"/>
        </w:rPr>
        <w:t>QUILOT-TURION Bénédicte</w:t>
      </w:r>
      <w:r w:rsidR="00A97360" w:rsidRPr="00A97360">
        <w:rPr>
          <w:rFonts w:ascii="Times New Roman" w:hAnsi="Times New Roman" w:cs="Times New Roman" w:hint="eastAsia"/>
          <w:vertAlign w:val="superscript"/>
          <w:lang w:val="fr-FR"/>
        </w:rPr>
        <w:t>1</w:t>
      </w:r>
      <w:r w:rsidR="00DB0787">
        <w:rPr>
          <w:rFonts w:ascii="Times New Roman" w:hAnsi="Times New Roman" w:cs="Times New Roman"/>
          <w:vertAlign w:val="superscript"/>
          <w:lang w:val="fr-FR"/>
        </w:rPr>
        <w:t>§</w:t>
      </w:r>
      <w:r w:rsidRPr="006B660D">
        <w:rPr>
          <w:rFonts w:ascii="Times New Roman" w:hAnsi="Times New Roman" w:cs="Times New Roman"/>
          <w:lang w:val="fr-FR"/>
        </w:rPr>
        <w:t>, SCARIOTTO Silvia</w:t>
      </w:r>
      <w:r w:rsidR="00D9053C">
        <w:rPr>
          <w:rFonts w:ascii="Times New Roman" w:hAnsi="Times New Roman" w:cs="Times New Roman"/>
          <w:vertAlign w:val="superscript"/>
          <w:lang w:val="fr-FR"/>
        </w:rPr>
        <w:t>1</w:t>
      </w:r>
      <w:proofErr w:type="gramStart"/>
      <w:r w:rsidR="00D9053C">
        <w:rPr>
          <w:rFonts w:ascii="Times New Roman" w:hAnsi="Times New Roman" w:cs="Times New Roman"/>
          <w:vertAlign w:val="superscript"/>
          <w:lang w:val="fr-FR"/>
        </w:rPr>
        <w:t>,2</w:t>
      </w:r>
      <w:proofErr w:type="gramEnd"/>
      <w:r w:rsidRPr="006B660D">
        <w:rPr>
          <w:rFonts w:ascii="Times New Roman" w:hAnsi="Times New Roman" w:cs="Times New Roman"/>
          <w:lang w:val="fr-FR"/>
        </w:rPr>
        <w:t>, CORRE Marie-Noëlle</w:t>
      </w:r>
      <w:r w:rsidR="00A97360" w:rsidRPr="00A97360">
        <w:rPr>
          <w:rFonts w:ascii="Times New Roman" w:hAnsi="Times New Roman" w:cs="Times New Roman" w:hint="eastAsia"/>
          <w:vertAlign w:val="superscript"/>
          <w:lang w:val="fr-FR"/>
        </w:rPr>
        <w:t>1</w:t>
      </w:r>
      <w:r w:rsidRPr="006B660D">
        <w:rPr>
          <w:rFonts w:ascii="Times New Roman" w:hAnsi="Times New Roman" w:cs="Times New Roman"/>
          <w:lang w:val="fr-FR"/>
        </w:rPr>
        <w:t>, OLIVEIRA</w:t>
      </w:r>
      <w:r w:rsidR="00785642">
        <w:rPr>
          <w:rFonts w:ascii="Times New Roman" w:hAnsi="Times New Roman" w:cs="Times New Roman"/>
          <w:lang w:val="fr-FR"/>
        </w:rPr>
        <w:t xml:space="preserve"> LINO</w:t>
      </w:r>
      <w:r w:rsidRPr="006B660D">
        <w:rPr>
          <w:rFonts w:ascii="Times New Roman" w:hAnsi="Times New Roman" w:cs="Times New Roman"/>
          <w:lang w:val="fr-FR"/>
        </w:rPr>
        <w:t xml:space="preserve"> Leandro</w:t>
      </w:r>
      <w:r w:rsidR="00A97360" w:rsidRPr="00A97360">
        <w:rPr>
          <w:rFonts w:ascii="Times New Roman" w:hAnsi="Times New Roman" w:cs="Times New Roman" w:hint="eastAsia"/>
          <w:vertAlign w:val="superscript"/>
          <w:lang w:val="fr-FR"/>
        </w:rPr>
        <w:t>1</w:t>
      </w:r>
      <w:r w:rsidRPr="006B660D">
        <w:rPr>
          <w:rFonts w:ascii="Times New Roman" w:hAnsi="Times New Roman" w:cs="Times New Roman"/>
          <w:lang w:val="fr-FR"/>
        </w:rPr>
        <w:t xml:space="preserve">, </w:t>
      </w:r>
      <w:r w:rsidR="006713F0">
        <w:rPr>
          <w:rFonts w:ascii="Times New Roman" w:hAnsi="Times New Roman" w:cs="Times New Roman"/>
          <w:lang w:val="fr-FR"/>
        </w:rPr>
        <w:t>SIGNORET Véronique</w:t>
      </w:r>
      <w:r w:rsidR="006713F0" w:rsidRPr="00A97360">
        <w:rPr>
          <w:rFonts w:ascii="Times New Roman" w:hAnsi="Times New Roman" w:cs="Times New Roman" w:hint="eastAsia"/>
          <w:vertAlign w:val="superscript"/>
          <w:lang w:val="fr-FR"/>
        </w:rPr>
        <w:t>1</w:t>
      </w:r>
      <w:r w:rsidR="006713F0">
        <w:rPr>
          <w:rFonts w:ascii="Times New Roman" w:hAnsi="Times New Roman" w:cs="Times New Roman"/>
          <w:lang w:val="fr-FR"/>
        </w:rPr>
        <w:t xml:space="preserve">, </w:t>
      </w:r>
      <w:r w:rsidR="00D9053C">
        <w:rPr>
          <w:rFonts w:ascii="Times New Roman" w:hAnsi="Times New Roman" w:cs="Times New Roman"/>
          <w:lang w:val="fr-FR"/>
        </w:rPr>
        <w:t>DINI VINOLY Maximiliano</w:t>
      </w:r>
      <w:r w:rsidR="00FB300E">
        <w:rPr>
          <w:rFonts w:ascii="Times New Roman" w:hAnsi="Times New Roman" w:cs="Times New Roman"/>
          <w:vertAlign w:val="superscript"/>
          <w:lang w:val="fr-FR"/>
        </w:rPr>
        <w:t>2</w:t>
      </w:r>
      <w:r w:rsidR="00D9053C"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lang w:val="fr-FR"/>
        </w:rPr>
        <w:t>LATCHOUMANE Lorraine</w:t>
      </w:r>
      <w:r w:rsidR="00A97360" w:rsidRPr="00A97360">
        <w:rPr>
          <w:rFonts w:ascii="Times New Roman" w:hAnsi="Times New Roman" w:cs="Times New Roman" w:hint="eastAsia"/>
          <w:vertAlign w:val="superscript"/>
          <w:lang w:val="fr-FR"/>
        </w:rPr>
        <w:t>1</w:t>
      </w:r>
      <w:r w:rsidRPr="006B660D">
        <w:rPr>
          <w:rFonts w:ascii="Times New Roman" w:hAnsi="Times New Roman" w:cs="Times New Roman"/>
          <w:lang w:val="fr-FR"/>
        </w:rPr>
        <w:t>, RASEIRA Maria</w:t>
      </w:r>
      <w:r w:rsidR="005A5E6F">
        <w:rPr>
          <w:rFonts w:ascii="Times New Roman" w:hAnsi="Times New Roman" w:cs="Times New Roman"/>
          <w:lang w:val="fr-FR"/>
        </w:rPr>
        <w:t xml:space="preserve"> Do Carmo</w:t>
      </w:r>
      <w:r w:rsidR="00A97360">
        <w:rPr>
          <w:rFonts w:ascii="Times New Roman" w:hAnsi="Times New Roman" w:cs="Times New Roman"/>
          <w:vertAlign w:val="superscript"/>
          <w:lang w:val="fr-FR"/>
        </w:rPr>
        <w:t>2</w:t>
      </w:r>
      <w:r w:rsidR="00D9053C">
        <w:rPr>
          <w:rFonts w:ascii="Times New Roman" w:hAnsi="Times New Roman" w:cs="Times New Roman"/>
          <w:lang w:val="fr-FR"/>
        </w:rPr>
        <w:t xml:space="preserve">, </w:t>
      </w:r>
      <w:r w:rsidR="00D9053C" w:rsidRPr="006B660D">
        <w:rPr>
          <w:rFonts w:ascii="Times New Roman" w:hAnsi="Times New Roman" w:cs="Times New Roman"/>
          <w:lang w:val="fr-FR"/>
        </w:rPr>
        <w:t>PO</w:t>
      </w:r>
      <w:r w:rsidR="00D9053C">
        <w:rPr>
          <w:rFonts w:ascii="Times New Roman" w:hAnsi="Times New Roman" w:cs="Times New Roman"/>
          <w:lang w:val="fr-FR"/>
        </w:rPr>
        <w:t>Ë</w:t>
      </w:r>
      <w:r w:rsidR="00D9053C" w:rsidRPr="006B660D">
        <w:rPr>
          <w:rFonts w:ascii="Times New Roman" w:hAnsi="Times New Roman" w:cs="Times New Roman"/>
          <w:lang w:val="fr-FR"/>
        </w:rPr>
        <w:t>SSEL Jean-Luc</w:t>
      </w:r>
      <w:r w:rsidR="00D9053C" w:rsidRPr="00A97360">
        <w:rPr>
          <w:rFonts w:ascii="Times New Roman" w:hAnsi="Times New Roman" w:cs="Times New Roman" w:hint="eastAsia"/>
          <w:vertAlign w:val="superscript"/>
          <w:lang w:val="fr-FR"/>
        </w:rPr>
        <w:t>1</w:t>
      </w:r>
    </w:p>
    <w:p w14:paraId="5A1DBD31" w14:textId="77777777" w:rsidR="00A97360" w:rsidRDefault="00A97360" w:rsidP="00A97360">
      <w:pPr>
        <w:pStyle w:val="TableNormalParagraph"/>
        <w:rPr>
          <w:i/>
          <w:iCs/>
        </w:rPr>
      </w:pPr>
      <w:r w:rsidRPr="00A97360">
        <w:rPr>
          <w:rFonts w:hint="eastAsia"/>
        </w:rPr>
        <w:t>(</w:t>
      </w:r>
      <w:r w:rsidRPr="00A97360">
        <w:rPr>
          <w:rFonts w:hint="eastAsia"/>
          <w:i/>
          <w:iCs/>
          <w:vertAlign w:val="superscript"/>
        </w:rPr>
        <w:t>1</w:t>
      </w:r>
      <w:r w:rsidRPr="00A97360">
        <w:rPr>
          <w:i/>
          <w:iCs/>
        </w:rPr>
        <w:t xml:space="preserve">GAFL, INRA, </w:t>
      </w:r>
      <w:r w:rsidR="00785642">
        <w:rPr>
          <w:i/>
          <w:iCs/>
        </w:rPr>
        <w:t xml:space="preserve">84000, Avignon, </w:t>
      </w:r>
      <w:r>
        <w:rPr>
          <w:i/>
          <w:iCs/>
        </w:rPr>
        <w:t xml:space="preserve">France ; </w:t>
      </w:r>
      <w:r w:rsidRPr="00A97360">
        <w:rPr>
          <w:i/>
          <w:iCs/>
          <w:vertAlign w:val="superscript"/>
        </w:rPr>
        <w:t>2</w:t>
      </w:r>
      <w:r w:rsidRPr="00A97360">
        <w:rPr>
          <w:i/>
          <w:iCs/>
        </w:rPr>
        <w:t>EMBRAPA Clima Temperado</w:t>
      </w:r>
      <w:r w:rsidR="00DE5F63">
        <w:rPr>
          <w:i/>
          <w:iCs/>
        </w:rPr>
        <w:t xml:space="preserve">, </w:t>
      </w:r>
      <w:r w:rsidRPr="00A97360">
        <w:rPr>
          <w:i/>
          <w:iCs/>
        </w:rPr>
        <w:t>Pelotas, RS, 96010-971</w:t>
      </w:r>
      <w:r>
        <w:rPr>
          <w:i/>
          <w:iCs/>
        </w:rPr>
        <w:t>, BRAZIL)</w:t>
      </w:r>
    </w:p>
    <w:p w14:paraId="41EFDBD7" w14:textId="77777777" w:rsidR="00276594" w:rsidRDefault="00276594" w:rsidP="00A97360">
      <w:pPr>
        <w:pStyle w:val="TableNormalParagraph"/>
        <w:rPr>
          <w:rFonts w:ascii="Segoe UI" w:hAnsi="Segoe UI" w:cs="Segoe UI"/>
          <w:sz w:val="21"/>
          <w:szCs w:val="21"/>
        </w:rPr>
      </w:pPr>
      <w:bookmarkStart w:id="0" w:name="_GoBack"/>
      <w:bookmarkEnd w:id="0"/>
    </w:p>
    <w:p w14:paraId="29D1952F" w14:textId="77777777" w:rsidR="00A97360" w:rsidRPr="0085334C" w:rsidRDefault="00DB0787" w:rsidP="00276594">
      <w:pPr>
        <w:pStyle w:val="Textebrut"/>
        <w:jc w:val="left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vertAlign w:val="superscript"/>
          <w:lang w:val="fr-FR"/>
        </w:rPr>
        <w:t>§</w:t>
      </w:r>
      <w:r w:rsidR="002772D9" w:rsidRPr="0085334C">
        <w:rPr>
          <w:rFonts w:ascii="Times New Roman" w:hAnsi="Times New Roman" w:cs="Times New Roman"/>
          <w:lang w:val="fr-FR"/>
        </w:rPr>
        <w:t>benedicte.quilot-turion@inra.fr</w:t>
      </w:r>
    </w:p>
    <w:p w14:paraId="64F0302B" w14:textId="77777777" w:rsidR="00270985" w:rsidRPr="00DD30CD" w:rsidRDefault="00270985" w:rsidP="009816B3">
      <w:pPr>
        <w:pStyle w:val="Textebrut"/>
        <w:spacing w:line="100" w:lineRule="atLeast"/>
        <w:jc w:val="left"/>
        <w:rPr>
          <w:rFonts w:ascii="Times New Roman" w:hAnsi="Times New Roman" w:cs="Times New Roman"/>
          <w:b/>
          <w:bCs/>
          <w:lang w:val="fr-FR"/>
        </w:rPr>
      </w:pPr>
    </w:p>
    <w:p w14:paraId="1C9DA40D" w14:textId="5883E92E" w:rsidR="002772D9" w:rsidRPr="005A5E6F" w:rsidRDefault="009816B3" w:rsidP="009816B3">
      <w:pPr>
        <w:pStyle w:val="Textebrut"/>
        <w:spacing w:line="100" w:lineRule="atLeast"/>
        <w:jc w:val="left"/>
        <w:rPr>
          <w:rFonts w:ascii="Times New Roman" w:hAnsi="Times New Roman" w:cs="Times New Roman"/>
          <w:b/>
          <w:bCs/>
          <w:lang w:val="fr-FR"/>
        </w:rPr>
      </w:pPr>
      <w:r w:rsidRPr="005A5E6F">
        <w:rPr>
          <w:rFonts w:ascii="Times New Roman" w:hAnsi="Times New Roman" w:cs="Times New Roman"/>
          <w:b/>
          <w:bCs/>
          <w:lang w:val="fr-FR"/>
        </w:rPr>
        <w:t>Abstract:</w:t>
      </w:r>
    </w:p>
    <w:p w14:paraId="66AB407E" w14:textId="1F5D816B" w:rsidR="00BA0B11" w:rsidRPr="00BA0B11" w:rsidRDefault="00136746" w:rsidP="00BA0B11">
      <w:pPr>
        <w:pStyle w:val="Textebrut"/>
        <w:spacing w:line="0" w:lineRule="atLeast"/>
        <w:rPr>
          <w:rFonts w:ascii="Times New Roman" w:hAnsi="Times New Roman" w:cs="Times New Roman"/>
        </w:rPr>
      </w:pPr>
      <w:r w:rsidRPr="00136746">
        <w:rPr>
          <w:rFonts w:ascii="Times New Roman" w:hAnsi="Times New Roman" w:cs="Times New Roman"/>
        </w:rPr>
        <w:t xml:space="preserve">Brown rot caused by </w:t>
      </w:r>
      <w:proofErr w:type="spellStart"/>
      <w:r w:rsidRPr="00136746">
        <w:rPr>
          <w:rFonts w:ascii="Times New Roman" w:hAnsi="Times New Roman" w:cs="Times New Roman"/>
          <w:i/>
        </w:rPr>
        <w:t>Monilinia</w:t>
      </w:r>
      <w:proofErr w:type="spellEnd"/>
      <w:r w:rsidRPr="00136746">
        <w:rPr>
          <w:rFonts w:ascii="Times New Roman" w:hAnsi="Times New Roman" w:cs="Times New Roman"/>
        </w:rPr>
        <w:t xml:space="preserve"> spp. provokes dramatic losses of </w:t>
      </w:r>
      <w:r w:rsidR="00CF3C42">
        <w:rPr>
          <w:rFonts w:ascii="Times New Roman" w:hAnsi="Times New Roman" w:cs="Times New Roman"/>
        </w:rPr>
        <w:t>peach</w:t>
      </w:r>
      <w:r>
        <w:rPr>
          <w:rFonts w:ascii="Times New Roman" w:hAnsi="Times New Roman" w:cs="Times New Roman"/>
        </w:rPr>
        <w:t xml:space="preserve"> in all </w:t>
      </w:r>
      <w:r w:rsidR="0005760C">
        <w:rPr>
          <w:rFonts w:ascii="Times New Roman" w:hAnsi="Times New Roman" w:cs="Times New Roman"/>
        </w:rPr>
        <w:t xml:space="preserve">production </w:t>
      </w:r>
      <w:r>
        <w:rPr>
          <w:rFonts w:ascii="Times New Roman" w:hAnsi="Times New Roman" w:cs="Times New Roman"/>
        </w:rPr>
        <w:t>regions</w:t>
      </w:r>
      <w:r w:rsidRPr="00136746">
        <w:rPr>
          <w:rFonts w:ascii="Times New Roman" w:hAnsi="Times New Roman" w:cs="Times New Roman"/>
        </w:rPr>
        <w:t xml:space="preserve">. </w:t>
      </w:r>
      <w:r w:rsidR="00C12928">
        <w:rPr>
          <w:rFonts w:ascii="Times New Roman" w:hAnsi="Times New Roman" w:cs="Times New Roman"/>
        </w:rPr>
        <w:t>In this context, t</w:t>
      </w:r>
      <w:r w:rsidR="00BA0B11" w:rsidRPr="00BA0B11">
        <w:rPr>
          <w:rFonts w:ascii="Times New Roman" w:hAnsi="Times New Roman" w:cs="Times New Roman"/>
        </w:rPr>
        <w:t xml:space="preserve">he general objective of </w:t>
      </w:r>
      <w:r w:rsidR="002D5651">
        <w:rPr>
          <w:rFonts w:ascii="Times New Roman" w:hAnsi="Times New Roman" w:cs="Times New Roman"/>
        </w:rPr>
        <w:t>our work</w:t>
      </w:r>
      <w:r w:rsidR="00BA0B11" w:rsidRPr="00BA0B11">
        <w:rPr>
          <w:rFonts w:ascii="Times New Roman" w:hAnsi="Times New Roman" w:cs="Times New Roman"/>
        </w:rPr>
        <w:t xml:space="preserve"> is to develop sustainable ways to fight against </w:t>
      </w:r>
      <w:r w:rsidR="000A121F">
        <w:rPr>
          <w:rFonts w:ascii="Times New Roman" w:hAnsi="Times New Roman" w:cs="Times New Roman"/>
        </w:rPr>
        <w:t>this damaging disease</w:t>
      </w:r>
      <w:r w:rsidR="00BA0B11" w:rsidRPr="00BA0B11">
        <w:rPr>
          <w:rFonts w:ascii="Times New Roman" w:hAnsi="Times New Roman" w:cs="Times New Roman"/>
        </w:rPr>
        <w:t>.</w:t>
      </w:r>
    </w:p>
    <w:p w14:paraId="52D5FD56" w14:textId="08B9DACA" w:rsidR="0039692C" w:rsidRDefault="001F7B4F" w:rsidP="00785642">
      <w:pPr>
        <w:pStyle w:val="Textebrut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study</w:t>
      </w:r>
      <w:r w:rsidR="00785642" w:rsidRPr="00785642">
        <w:rPr>
          <w:rFonts w:ascii="Times New Roman" w:hAnsi="Times New Roman" w:cs="Times New Roman"/>
        </w:rPr>
        <w:t xml:space="preserve"> explore</w:t>
      </w:r>
      <w:r w:rsidR="00C12928">
        <w:rPr>
          <w:rFonts w:ascii="Times New Roman" w:hAnsi="Times New Roman" w:cs="Times New Roman"/>
        </w:rPr>
        <w:t>d</w:t>
      </w:r>
      <w:r w:rsidR="00785642" w:rsidRPr="00785642">
        <w:rPr>
          <w:rFonts w:ascii="Times New Roman" w:hAnsi="Times New Roman" w:cs="Times New Roman"/>
        </w:rPr>
        <w:t xml:space="preserve"> phenolic and </w:t>
      </w:r>
      <w:r w:rsidR="00BA0B11">
        <w:rPr>
          <w:rFonts w:ascii="Times New Roman" w:hAnsi="Times New Roman" w:cs="Times New Roman"/>
        </w:rPr>
        <w:t>tri</w:t>
      </w:r>
      <w:r w:rsidR="00785642" w:rsidRPr="00785642">
        <w:rPr>
          <w:rFonts w:ascii="Times New Roman" w:hAnsi="Times New Roman" w:cs="Times New Roman"/>
        </w:rPr>
        <w:t xml:space="preserve">terpenoid diversity </w:t>
      </w:r>
      <w:r w:rsidR="004C2CB4">
        <w:rPr>
          <w:rFonts w:ascii="Times New Roman" w:hAnsi="Times New Roman" w:cs="Times New Roman"/>
        </w:rPr>
        <w:t xml:space="preserve">of fruit </w:t>
      </w:r>
      <w:r w:rsidR="002D5651">
        <w:rPr>
          <w:rFonts w:ascii="Times New Roman" w:hAnsi="Times New Roman" w:cs="Times New Roman"/>
        </w:rPr>
        <w:t xml:space="preserve">skin </w:t>
      </w:r>
      <w:r w:rsidR="00136746">
        <w:rPr>
          <w:rFonts w:ascii="Times New Roman" w:hAnsi="Times New Roman" w:cs="Times New Roman"/>
        </w:rPr>
        <w:t>together with</w:t>
      </w:r>
      <w:r w:rsidR="00785642" w:rsidRPr="00785642">
        <w:rPr>
          <w:rFonts w:ascii="Times New Roman" w:hAnsi="Times New Roman" w:cs="Times New Roman"/>
        </w:rPr>
        <w:t xml:space="preserve"> brown rot resistance</w:t>
      </w:r>
      <w:r w:rsidR="00C12928">
        <w:rPr>
          <w:rFonts w:ascii="Times New Roman" w:hAnsi="Times New Roman" w:cs="Times New Roman"/>
        </w:rPr>
        <w:t>.</w:t>
      </w:r>
      <w:r w:rsidR="00C12928" w:rsidRPr="00C12928">
        <w:rPr>
          <w:rFonts w:ascii="Times New Roman" w:hAnsi="Times New Roman" w:cs="Times New Roman"/>
        </w:rPr>
        <w:t xml:space="preserve"> </w:t>
      </w:r>
      <w:r w:rsidR="00C12928" w:rsidRPr="00785642">
        <w:rPr>
          <w:rFonts w:ascii="Times New Roman" w:hAnsi="Times New Roman" w:cs="Times New Roman"/>
        </w:rPr>
        <w:t xml:space="preserve">A Brazilian peach collection </w:t>
      </w:r>
      <w:r w:rsidR="00C12928">
        <w:rPr>
          <w:rFonts w:ascii="Times New Roman" w:hAnsi="Times New Roman" w:cs="Times New Roman"/>
        </w:rPr>
        <w:t xml:space="preserve">and </w:t>
      </w:r>
      <w:r w:rsidR="00CD103C">
        <w:rPr>
          <w:rFonts w:ascii="Times New Roman" w:hAnsi="Times New Roman" w:cs="Times New Roman"/>
        </w:rPr>
        <w:t xml:space="preserve">an interspecific cross between </w:t>
      </w:r>
      <w:r w:rsidR="00CD103C" w:rsidRPr="001C132D">
        <w:rPr>
          <w:rFonts w:ascii="Times New Roman" w:hAnsi="Times New Roman" w:cs="Times New Roman"/>
          <w:i/>
        </w:rPr>
        <w:t xml:space="preserve">P. </w:t>
      </w:r>
      <w:proofErr w:type="spellStart"/>
      <w:r w:rsidR="00CD103C" w:rsidRPr="001C132D">
        <w:rPr>
          <w:rFonts w:ascii="Times New Roman" w:hAnsi="Times New Roman" w:cs="Times New Roman"/>
          <w:i/>
        </w:rPr>
        <w:t>davidiana</w:t>
      </w:r>
      <w:proofErr w:type="spellEnd"/>
      <w:r w:rsidR="00CD103C">
        <w:rPr>
          <w:rFonts w:ascii="Times New Roman" w:hAnsi="Times New Roman" w:cs="Times New Roman"/>
        </w:rPr>
        <w:t xml:space="preserve"> and </w:t>
      </w:r>
      <w:r w:rsidR="00CD103C" w:rsidRPr="001C132D">
        <w:rPr>
          <w:rFonts w:ascii="Times New Roman" w:hAnsi="Times New Roman" w:cs="Times New Roman"/>
          <w:i/>
        </w:rPr>
        <w:t xml:space="preserve">P. </w:t>
      </w:r>
      <w:proofErr w:type="spellStart"/>
      <w:r w:rsidR="00CD103C" w:rsidRPr="001C132D">
        <w:rPr>
          <w:rFonts w:ascii="Times New Roman" w:hAnsi="Times New Roman" w:cs="Times New Roman"/>
          <w:i/>
        </w:rPr>
        <w:t>persica</w:t>
      </w:r>
      <w:proofErr w:type="spellEnd"/>
      <w:r w:rsidR="00CD103C">
        <w:rPr>
          <w:rFonts w:ascii="Times New Roman" w:hAnsi="Times New Roman" w:cs="Times New Roman"/>
        </w:rPr>
        <w:t xml:space="preserve">, </w:t>
      </w:r>
      <w:r w:rsidR="002D5651" w:rsidRPr="002D5651">
        <w:rPr>
          <w:rFonts w:ascii="Times New Roman" w:hAnsi="Times New Roman" w:cs="Times New Roman"/>
        </w:rPr>
        <w:t>each of 120 genotyped individuals</w:t>
      </w:r>
      <w:r w:rsidR="00F03135">
        <w:rPr>
          <w:rFonts w:ascii="Times New Roman" w:hAnsi="Times New Roman" w:cs="Times New Roman"/>
        </w:rPr>
        <w:t>,</w:t>
      </w:r>
      <w:r w:rsidR="00C12928">
        <w:rPr>
          <w:rFonts w:ascii="Times New Roman" w:hAnsi="Times New Roman" w:cs="Times New Roman"/>
        </w:rPr>
        <w:t xml:space="preserve"> </w:t>
      </w:r>
      <w:r w:rsidR="00C12928" w:rsidRPr="00785642">
        <w:rPr>
          <w:rFonts w:ascii="Times New Roman" w:hAnsi="Times New Roman" w:cs="Times New Roman"/>
        </w:rPr>
        <w:t>ha</w:t>
      </w:r>
      <w:r w:rsidR="00C12928">
        <w:rPr>
          <w:rFonts w:ascii="Times New Roman" w:hAnsi="Times New Roman" w:cs="Times New Roman"/>
        </w:rPr>
        <w:t>ve</w:t>
      </w:r>
      <w:r w:rsidR="00C12928" w:rsidRPr="00785642">
        <w:rPr>
          <w:rFonts w:ascii="Times New Roman" w:hAnsi="Times New Roman" w:cs="Times New Roman"/>
        </w:rPr>
        <w:t xml:space="preserve"> been screened for 3 years</w:t>
      </w:r>
      <w:r w:rsidR="005B2DB4">
        <w:rPr>
          <w:rFonts w:ascii="Times New Roman" w:hAnsi="Times New Roman" w:cs="Times New Roman"/>
        </w:rPr>
        <w:t>,</w:t>
      </w:r>
      <w:r w:rsidR="00C12928" w:rsidRPr="00785642">
        <w:rPr>
          <w:rFonts w:ascii="Times New Roman" w:hAnsi="Times New Roman" w:cs="Times New Roman"/>
        </w:rPr>
        <w:t xml:space="preserve"> for susceptibility to </w:t>
      </w:r>
      <w:r w:rsidR="005B2DB4" w:rsidRPr="006969E8">
        <w:rPr>
          <w:rFonts w:ascii="Times New Roman" w:hAnsi="Times New Roman" w:cs="Times New Roman"/>
          <w:i/>
        </w:rPr>
        <w:t>M</w:t>
      </w:r>
      <w:r w:rsidR="005B2DB4">
        <w:rPr>
          <w:rFonts w:ascii="Times New Roman" w:hAnsi="Times New Roman" w:cs="Times New Roman"/>
          <w:i/>
        </w:rPr>
        <w:t>.</w:t>
      </w:r>
      <w:r w:rsidR="005B2DB4" w:rsidRPr="006969E8">
        <w:rPr>
          <w:rFonts w:ascii="Times New Roman" w:hAnsi="Times New Roman" w:cs="Times New Roman"/>
          <w:i/>
        </w:rPr>
        <w:t xml:space="preserve"> </w:t>
      </w:r>
      <w:proofErr w:type="spellStart"/>
      <w:r w:rsidR="00C12928" w:rsidRPr="006969E8">
        <w:rPr>
          <w:rFonts w:ascii="Times New Roman" w:hAnsi="Times New Roman" w:cs="Times New Roman"/>
          <w:i/>
        </w:rPr>
        <w:t>fructicola</w:t>
      </w:r>
      <w:proofErr w:type="spellEnd"/>
      <w:r w:rsidR="00C12928" w:rsidRPr="00785642">
        <w:rPr>
          <w:rFonts w:ascii="Times New Roman" w:hAnsi="Times New Roman" w:cs="Times New Roman"/>
        </w:rPr>
        <w:t xml:space="preserve"> </w:t>
      </w:r>
      <w:r w:rsidR="00C12928">
        <w:rPr>
          <w:rFonts w:ascii="Times New Roman" w:hAnsi="Times New Roman" w:cs="Times New Roman"/>
        </w:rPr>
        <w:t xml:space="preserve">and </w:t>
      </w:r>
      <w:r w:rsidR="002D5651">
        <w:rPr>
          <w:rFonts w:ascii="Times New Roman" w:hAnsi="Times New Roman" w:cs="Times New Roman"/>
        </w:rPr>
        <w:t>to</w:t>
      </w:r>
      <w:r w:rsidR="002D5651" w:rsidRPr="00785642">
        <w:rPr>
          <w:rFonts w:ascii="Times New Roman" w:hAnsi="Times New Roman" w:cs="Times New Roman"/>
        </w:rPr>
        <w:t xml:space="preserve"> </w:t>
      </w:r>
      <w:r w:rsidR="00C12928" w:rsidRPr="006969E8">
        <w:rPr>
          <w:rFonts w:ascii="Times New Roman" w:hAnsi="Times New Roman" w:cs="Times New Roman"/>
          <w:i/>
        </w:rPr>
        <w:t xml:space="preserve">M. </w:t>
      </w:r>
      <w:proofErr w:type="spellStart"/>
      <w:r w:rsidR="00C12928" w:rsidRPr="006969E8">
        <w:rPr>
          <w:rFonts w:ascii="Times New Roman" w:hAnsi="Times New Roman" w:cs="Times New Roman"/>
          <w:i/>
        </w:rPr>
        <w:t>laxa</w:t>
      </w:r>
      <w:proofErr w:type="spellEnd"/>
      <w:r w:rsidR="005B2DB4" w:rsidRPr="005B2DB4">
        <w:rPr>
          <w:rFonts w:ascii="Times New Roman" w:hAnsi="Times New Roman" w:cs="Times New Roman"/>
        </w:rPr>
        <w:t xml:space="preserve"> </w:t>
      </w:r>
      <w:r w:rsidR="005B2DB4">
        <w:rPr>
          <w:rFonts w:ascii="Times New Roman" w:hAnsi="Times New Roman" w:cs="Times New Roman"/>
        </w:rPr>
        <w:t>respectively</w:t>
      </w:r>
      <w:r w:rsidR="00C12928" w:rsidRPr="00785642">
        <w:rPr>
          <w:rFonts w:ascii="Times New Roman" w:hAnsi="Times New Roman" w:cs="Times New Roman"/>
        </w:rPr>
        <w:t>.</w:t>
      </w:r>
      <w:r w:rsidR="0039692C">
        <w:rPr>
          <w:rFonts w:ascii="Times New Roman" w:hAnsi="Times New Roman" w:cs="Times New Roman"/>
        </w:rPr>
        <w:t xml:space="preserve"> </w:t>
      </w:r>
      <w:r w:rsidR="00CF3C42">
        <w:rPr>
          <w:rFonts w:ascii="Times New Roman" w:hAnsi="Times New Roman" w:cs="Times New Roman"/>
        </w:rPr>
        <w:t xml:space="preserve">Some </w:t>
      </w:r>
      <w:r w:rsidR="009B5CCA">
        <w:rPr>
          <w:rFonts w:ascii="Times New Roman" w:hAnsi="Times New Roman" w:cs="Times New Roman"/>
        </w:rPr>
        <w:t xml:space="preserve">genotypes </w:t>
      </w:r>
      <w:r w:rsidR="00CF3C42">
        <w:rPr>
          <w:rFonts w:ascii="Times New Roman" w:hAnsi="Times New Roman" w:cs="Times New Roman"/>
        </w:rPr>
        <w:t xml:space="preserve">of the two populations </w:t>
      </w:r>
      <w:r w:rsidR="00F03135" w:rsidRPr="00F03135">
        <w:rPr>
          <w:rFonts w:ascii="Times New Roman" w:hAnsi="Times New Roman" w:cs="Times New Roman"/>
        </w:rPr>
        <w:t>showed</w:t>
      </w:r>
      <w:r w:rsidR="0039692C">
        <w:rPr>
          <w:rFonts w:ascii="Times New Roman" w:hAnsi="Times New Roman" w:cs="Times New Roman"/>
        </w:rPr>
        <w:t xml:space="preserve"> low </w:t>
      </w:r>
      <w:r w:rsidR="00CF3C42">
        <w:rPr>
          <w:rFonts w:ascii="Times New Roman" w:hAnsi="Times New Roman" w:cs="Times New Roman"/>
        </w:rPr>
        <w:t>or</w:t>
      </w:r>
      <w:r w:rsidR="0039692C">
        <w:rPr>
          <w:rFonts w:ascii="Times New Roman" w:hAnsi="Times New Roman" w:cs="Times New Roman"/>
        </w:rPr>
        <w:t xml:space="preserve"> null infection </w:t>
      </w:r>
      <w:r w:rsidR="00CF3C42">
        <w:rPr>
          <w:rFonts w:ascii="Times New Roman" w:hAnsi="Times New Roman" w:cs="Times New Roman"/>
        </w:rPr>
        <w:t>the</w:t>
      </w:r>
      <w:r w:rsidR="0039692C">
        <w:rPr>
          <w:rFonts w:ascii="Times New Roman" w:hAnsi="Times New Roman" w:cs="Times New Roman"/>
        </w:rPr>
        <w:t xml:space="preserve"> 3 years.</w:t>
      </w:r>
    </w:p>
    <w:p w14:paraId="7664A4BB" w14:textId="03D4D3C7" w:rsidR="001F7B4F" w:rsidRDefault="002D5651" w:rsidP="00785642">
      <w:pPr>
        <w:pStyle w:val="Textebrut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Secondary compounds of fruit skin </w:t>
      </w:r>
      <w:r w:rsidR="003C289E">
        <w:rPr>
          <w:rFonts w:ascii="Times New Roman" w:hAnsi="Times New Roman" w:cs="Times New Roman"/>
        </w:rPr>
        <w:t xml:space="preserve">of all genotypes were </w:t>
      </w:r>
      <w:r w:rsidR="000A121F">
        <w:rPr>
          <w:rFonts w:ascii="Times New Roman" w:hAnsi="Times New Roman" w:cs="Times New Roman"/>
        </w:rPr>
        <w:t>analyzed</w:t>
      </w:r>
      <w:r w:rsidR="003C289E">
        <w:rPr>
          <w:rFonts w:ascii="Times New Roman" w:hAnsi="Times New Roman" w:cs="Times New Roman"/>
        </w:rPr>
        <w:t xml:space="preserve"> two years by HPLC-DAD</w:t>
      </w:r>
      <w:r w:rsidR="001318E5">
        <w:rPr>
          <w:rFonts w:ascii="Times New Roman" w:hAnsi="Times New Roman" w:cs="Times New Roman"/>
        </w:rPr>
        <w:t xml:space="preserve">. </w:t>
      </w:r>
      <w:r w:rsidR="004C2CB4" w:rsidRPr="004C2CB4">
        <w:rPr>
          <w:rFonts w:ascii="Times New Roman" w:hAnsi="Times New Roman" w:cs="Times New Roman"/>
        </w:rPr>
        <w:t xml:space="preserve">Depending on the </w:t>
      </w:r>
      <w:r w:rsidR="00F03135">
        <w:rPr>
          <w:rFonts w:ascii="Times New Roman" w:hAnsi="Times New Roman" w:cs="Times New Roman"/>
        </w:rPr>
        <w:t>genotypes</w:t>
      </w:r>
      <w:r w:rsidR="004C2CB4" w:rsidRPr="004C2CB4">
        <w:rPr>
          <w:rFonts w:ascii="Times New Roman" w:hAnsi="Times New Roman" w:cs="Times New Roman"/>
        </w:rPr>
        <w:t xml:space="preserve">, </w:t>
      </w:r>
      <w:r w:rsidR="00DD30CD">
        <w:rPr>
          <w:rFonts w:ascii="Times New Roman" w:hAnsi="Times New Roman" w:cs="Times New Roman"/>
        </w:rPr>
        <w:t>30</w:t>
      </w:r>
      <w:r w:rsidR="00DD30CD" w:rsidRPr="004C2CB4">
        <w:rPr>
          <w:rFonts w:ascii="Times New Roman" w:hAnsi="Times New Roman" w:cs="Times New Roman"/>
        </w:rPr>
        <w:t xml:space="preserve"> </w:t>
      </w:r>
      <w:r w:rsidR="004C2CB4" w:rsidRPr="004C2CB4">
        <w:rPr>
          <w:rFonts w:ascii="Times New Roman" w:hAnsi="Times New Roman" w:cs="Times New Roman"/>
        </w:rPr>
        <w:t xml:space="preserve">to </w:t>
      </w:r>
      <w:r w:rsidR="00DD30CD">
        <w:rPr>
          <w:rFonts w:ascii="Times New Roman" w:hAnsi="Times New Roman" w:cs="Times New Roman"/>
        </w:rPr>
        <w:t>40</w:t>
      </w:r>
      <w:r w:rsidR="00DD30CD" w:rsidRPr="004C2CB4">
        <w:rPr>
          <w:rFonts w:ascii="Times New Roman" w:hAnsi="Times New Roman" w:cs="Times New Roman"/>
        </w:rPr>
        <w:t xml:space="preserve"> </w:t>
      </w:r>
      <w:r w:rsidR="004C2CB4" w:rsidRPr="004C2CB4">
        <w:rPr>
          <w:rFonts w:ascii="Times New Roman" w:hAnsi="Times New Roman" w:cs="Times New Roman"/>
        </w:rPr>
        <w:t>compounds</w:t>
      </w:r>
      <w:r w:rsidR="00C12928" w:rsidRPr="004C2CB4">
        <w:rPr>
          <w:rFonts w:ascii="Times New Roman" w:hAnsi="Times New Roman" w:cs="Times New Roman"/>
        </w:rPr>
        <w:t xml:space="preserve"> </w:t>
      </w:r>
      <w:r w:rsidR="005B2DB4">
        <w:rPr>
          <w:rFonts w:ascii="Times New Roman" w:hAnsi="Times New Roman" w:cs="Times New Roman"/>
        </w:rPr>
        <w:t>including</w:t>
      </w:r>
      <w:r w:rsidR="00505788" w:rsidRPr="004C2CB4">
        <w:rPr>
          <w:rFonts w:ascii="Times New Roman" w:hAnsi="Times New Roman" w:cs="Times New Roman"/>
        </w:rPr>
        <w:t xml:space="preserve"> </w:t>
      </w:r>
      <w:proofErr w:type="spellStart"/>
      <w:r w:rsidR="00C12928" w:rsidRPr="004C2CB4">
        <w:rPr>
          <w:rFonts w:ascii="Times New Roman" w:hAnsi="Times New Roman" w:cs="Times New Roman"/>
        </w:rPr>
        <w:t>triterpenoids</w:t>
      </w:r>
      <w:proofErr w:type="spellEnd"/>
      <w:r w:rsidR="00C12928" w:rsidRPr="004C2CB4">
        <w:rPr>
          <w:rFonts w:ascii="Times New Roman" w:hAnsi="Times New Roman" w:cs="Times New Roman"/>
        </w:rPr>
        <w:t xml:space="preserve">, </w:t>
      </w:r>
      <w:proofErr w:type="spellStart"/>
      <w:r w:rsidR="00C12928" w:rsidRPr="004C2CB4">
        <w:rPr>
          <w:rFonts w:ascii="Times New Roman" w:hAnsi="Times New Roman" w:cs="Times New Roman"/>
        </w:rPr>
        <w:t>hydroxycinnamic</w:t>
      </w:r>
      <w:proofErr w:type="spellEnd"/>
      <w:r w:rsidR="00C12928" w:rsidRPr="004C2CB4">
        <w:rPr>
          <w:rFonts w:ascii="Times New Roman" w:hAnsi="Times New Roman" w:cs="Times New Roman"/>
        </w:rPr>
        <w:t xml:space="preserve"> derivatives</w:t>
      </w:r>
      <w:r w:rsidR="00DD30CD">
        <w:rPr>
          <w:rFonts w:ascii="Times New Roman" w:hAnsi="Times New Roman" w:cs="Times New Roman"/>
        </w:rPr>
        <w:t xml:space="preserve"> and</w:t>
      </w:r>
      <w:r w:rsidR="00C12928" w:rsidRPr="004C2CB4">
        <w:rPr>
          <w:rFonts w:ascii="Times New Roman" w:hAnsi="Times New Roman" w:cs="Times New Roman"/>
        </w:rPr>
        <w:t xml:space="preserve"> flav</w:t>
      </w:r>
      <w:r w:rsidR="00DD30CD">
        <w:rPr>
          <w:rFonts w:ascii="Times New Roman" w:hAnsi="Times New Roman" w:cs="Times New Roman"/>
        </w:rPr>
        <w:t>onoids</w:t>
      </w:r>
      <w:r w:rsidR="004C2CB4" w:rsidRPr="004C2CB4">
        <w:rPr>
          <w:rFonts w:ascii="Times New Roman" w:hAnsi="Times New Roman" w:cs="Times New Roman"/>
        </w:rPr>
        <w:t>, were</w:t>
      </w:r>
      <w:r w:rsidR="003C289E">
        <w:rPr>
          <w:rFonts w:ascii="Times New Roman" w:hAnsi="Times New Roman" w:cs="Times New Roman"/>
        </w:rPr>
        <w:t xml:space="preserve"> quantifi</w:t>
      </w:r>
      <w:r w:rsidR="004C2CB4" w:rsidRPr="004C2CB4">
        <w:rPr>
          <w:rFonts w:ascii="Times New Roman" w:hAnsi="Times New Roman" w:cs="Times New Roman"/>
        </w:rPr>
        <w:t>ed and ar</w:t>
      </w:r>
      <w:r w:rsidR="00845F31">
        <w:rPr>
          <w:rFonts w:ascii="Times New Roman" w:hAnsi="Times New Roman" w:cs="Times New Roman"/>
        </w:rPr>
        <w:t>o</w:t>
      </w:r>
      <w:r w:rsidR="004C2CB4" w:rsidRPr="004C2CB4">
        <w:rPr>
          <w:rFonts w:ascii="Times New Roman" w:hAnsi="Times New Roman" w:cs="Times New Roman"/>
        </w:rPr>
        <w:t xml:space="preserve">und </w:t>
      </w:r>
      <w:r w:rsidR="00DD30CD">
        <w:rPr>
          <w:rFonts w:ascii="Times New Roman" w:hAnsi="Times New Roman" w:cs="Times New Roman"/>
        </w:rPr>
        <w:t>20</w:t>
      </w:r>
      <w:r w:rsidR="00DD30CD" w:rsidRPr="004C2CB4">
        <w:rPr>
          <w:rFonts w:ascii="Times New Roman" w:hAnsi="Times New Roman" w:cs="Times New Roman"/>
        </w:rPr>
        <w:t xml:space="preserve"> </w:t>
      </w:r>
      <w:r w:rsidR="005B2DB4">
        <w:rPr>
          <w:rFonts w:ascii="Times New Roman" w:hAnsi="Times New Roman" w:cs="Times New Roman"/>
        </w:rPr>
        <w:t>were</w:t>
      </w:r>
      <w:r w:rsidR="004C2CB4" w:rsidRPr="004C2CB4">
        <w:rPr>
          <w:rFonts w:ascii="Times New Roman" w:hAnsi="Times New Roman" w:cs="Times New Roman"/>
        </w:rPr>
        <w:t xml:space="preserve"> identified</w:t>
      </w:r>
      <w:r w:rsidR="00F03135">
        <w:rPr>
          <w:rFonts w:ascii="Times New Roman" w:hAnsi="Times New Roman" w:cs="Times New Roman"/>
        </w:rPr>
        <w:t xml:space="preserve"> by mass spectrometry</w:t>
      </w:r>
      <w:r w:rsidR="004C2CB4" w:rsidRPr="004C2CB4">
        <w:rPr>
          <w:rFonts w:ascii="Times New Roman" w:hAnsi="Times New Roman" w:cs="Times New Roman"/>
        </w:rPr>
        <w:t>.</w:t>
      </w:r>
      <w:r w:rsidR="004C2CB4" w:rsidRPr="0039692C">
        <w:rPr>
          <w:rFonts w:ascii="Times New Roman" w:hAnsi="Times New Roman" w:cs="Times New Roman"/>
        </w:rPr>
        <w:t xml:space="preserve"> </w:t>
      </w:r>
      <w:r w:rsidR="000A121F">
        <w:rPr>
          <w:rFonts w:ascii="Times New Roman" w:hAnsi="Times New Roman" w:cs="Times New Roman"/>
        </w:rPr>
        <w:t>Among these, p</w:t>
      </w:r>
      <w:r w:rsidR="00B157D9">
        <w:rPr>
          <w:rFonts w:ascii="Times New Roman" w:hAnsi="Times New Roman" w:cs="Times New Roman"/>
        </w:rPr>
        <w:t xml:space="preserve">henolic esters </w:t>
      </w:r>
      <w:r w:rsidR="0039692C" w:rsidRPr="0039692C">
        <w:rPr>
          <w:rFonts w:ascii="Times New Roman" w:hAnsi="Times New Roman" w:cs="Times New Roman"/>
        </w:rPr>
        <w:t xml:space="preserve">of </w:t>
      </w:r>
      <w:proofErr w:type="spellStart"/>
      <w:r w:rsidR="0039692C" w:rsidRPr="0039692C">
        <w:rPr>
          <w:rFonts w:ascii="Times New Roman" w:hAnsi="Times New Roman" w:cs="Times New Roman"/>
        </w:rPr>
        <w:t>triterpenoids</w:t>
      </w:r>
      <w:proofErr w:type="spellEnd"/>
      <w:r w:rsidR="0039692C" w:rsidRPr="0039692C">
        <w:rPr>
          <w:rFonts w:ascii="Times New Roman" w:hAnsi="Times New Roman" w:cs="Times New Roman"/>
        </w:rPr>
        <w:t xml:space="preserve"> </w:t>
      </w:r>
      <w:r w:rsidR="0039692C">
        <w:rPr>
          <w:rFonts w:ascii="Times New Roman" w:hAnsi="Times New Roman" w:cs="Times New Roman"/>
        </w:rPr>
        <w:t xml:space="preserve">were </w:t>
      </w:r>
      <w:r w:rsidR="00B157D9">
        <w:rPr>
          <w:rFonts w:ascii="Times New Roman" w:hAnsi="Times New Roman" w:cs="Times New Roman"/>
        </w:rPr>
        <w:t xml:space="preserve">identified </w:t>
      </w:r>
      <w:r>
        <w:rPr>
          <w:rFonts w:ascii="Times New Roman" w:hAnsi="Times New Roman" w:cs="Times New Roman"/>
        </w:rPr>
        <w:t xml:space="preserve">for the first time </w:t>
      </w:r>
      <w:r w:rsidR="00B157D9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peach</w:t>
      </w:r>
      <w:r w:rsidR="00B157D9">
        <w:rPr>
          <w:rFonts w:ascii="Times New Roman" w:hAnsi="Times New Roman" w:cs="Times New Roman"/>
        </w:rPr>
        <w:t xml:space="preserve"> </w:t>
      </w:r>
      <w:r w:rsidR="004C2820">
        <w:rPr>
          <w:rFonts w:ascii="Times New Roman" w:hAnsi="Times New Roman" w:cs="Times New Roman"/>
        </w:rPr>
        <w:t>fruit</w:t>
      </w:r>
      <w:r w:rsidR="0039692C">
        <w:rPr>
          <w:rFonts w:ascii="Times New Roman" w:hAnsi="Times New Roman" w:cs="Times New Roman"/>
        </w:rPr>
        <w:t>.</w:t>
      </w:r>
      <w:r w:rsidR="003C289E" w:rsidDel="003C289E">
        <w:rPr>
          <w:rFonts w:ascii="Times New Roman" w:hAnsi="Times New Roman" w:cs="Times New Roman"/>
        </w:rPr>
        <w:t xml:space="preserve"> </w:t>
      </w:r>
    </w:p>
    <w:p w14:paraId="14BD23E7" w14:textId="01C348D4" w:rsidR="00EE0DBD" w:rsidRDefault="00FD316A" w:rsidP="00785642">
      <w:pPr>
        <w:pStyle w:val="Textebrut"/>
        <w:spacing w:line="0" w:lineRule="atLeast"/>
        <w:rPr>
          <w:rFonts w:ascii="Times New Roman" w:hAnsi="Times New Roman" w:cs="Times New Roman"/>
        </w:rPr>
      </w:pPr>
      <w:r w:rsidRPr="00FD316A">
        <w:rPr>
          <w:rFonts w:ascii="Times New Roman" w:hAnsi="Times New Roman" w:cs="Times New Roman"/>
        </w:rPr>
        <w:t xml:space="preserve">The correlation of quantitative data between years </w:t>
      </w:r>
      <w:r w:rsidR="009B5CCA">
        <w:rPr>
          <w:rFonts w:ascii="Times New Roman" w:hAnsi="Times New Roman" w:cs="Times New Roman"/>
        </w:rPr>
        <w:t>show</w:t>
      </w:r>
      <w:r w:rsidR="00DE56FC">
        <w:rPr>
          <w:rFonts w:ascii="Times New Roman" w:hAnsi="Times New Roman" w:cs="Times New Roman"/>
        </w:rPr>
        <w:t>ed</w:t>
      </w:r>
      <w:r w:rsidRPr="00FD316A">
        <w:rPr>
          <w:rFonts w:ascii="Times New Roman" w:hAnsi="Times New Roman" w:cs="Times New Roman"/>
        </w:rPr>
        <w:t xml:space="preserve"> their robustness.</w:t>
      </w:r>
      <w:r w:rsidR="00CF3C42">
        <w:rPr>
          <w:rFonts w:ascii="Times New Roman" w:hAnsi="Times New Roman" w:cs="Times New Roman"/>
        </w:rPr>
        <w:t xml:space="preserve"> </w:t>
      </w:r>
      <w:r w:rsidR="00C62074">
        <w:rPr>
          <w:rFonts w:ascii="Times New Roman" w:hAnsi="Times New Roman" w:cs="Times New Roman"/>
        </w:rPr>
        <w:t>A</w:t>
      </w:r>
      <w:r w:rsidR="00C62074" w:rsidRPr="00932C9C">
        <w:rPr>
          <w:rFonts w:ascii="Times New Roman" w:hAnsi="Times New Roman" w:cs="Times New Roman"/>
        </w:rPr>
        <w:t xml:space="preserve"> large diversity </w:t>
      </w:r>
      <w:r w:rsidR="00C62074">
        <w:rPr>
          <w:rFonts w:ascii="Times New Roman" w:hAnsi="Times New Roman" w:cs="Times New Roman"/>
        </w:rPr>
        <w:t xml:space="preserve">in contents of </w:t>
      </w:r>
      <w:r w:rsidR="005C2BB0">
        <w:rPr>
          <w:rFonts w:ascii="Times New Roman" w:hAnsi="Times New Roman" w:cs="Times New Roman"/>
        </w:rPr>
        <w:t>the compounds</w:t>
      </w:r>
      <w:r w:rsidR="00C62074">
        <w:rPr>
          <w:rFonts w:ascii="Times New Roman" w:hAnsi="Times New Roman" w:cs="Times New Roman"/>
        </w:rPr>
        <w:t xml:space="preserve"> was observed</w:t>
      </w:r>
      <w:r>
        <w:rPr>
          <w:rFonts w:ascii="Times New Roman" w:hAnsi="Times New Roman" w:cs="Times New Roman"/>
        </w:rPr>
        <w:t xml:space="preserve">. </w:t>
      </w:r>
    </w:p>
    <w:p w14:paraId="0E1087A2" w14:textId="55786520" w:rsidR="00CF3C42" w:rsidRDefault="002D65E5" w:rsidP="00785642">
      <w:pPr>
        <w:pStyle w:val="Textebrut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785642">
        <w:rPr>
          <w:rFonts w:ascii="Times New Roman" w:hAnsi="Times New Roman" w:cs="Times New Roman"/>
        </w:rPr>
        <w:t>association and QTL analyses</w:t>
      </w:r>
      <w:r>
        <w:rPr>
          <w:rFonts w:ascii="Times New Roman" w:hAnsi="Times New Roman" w:cs="Times New Roman"/>
        </w:rPr>
        <w:t xml:space="preserve"> </w:t>
      </w:r>
      <w:r w:rsidR="00EE0DBD">
        <w:rPr>
          <w:rFonts w:ascii="Times New Roman" w:hAnsi="Times New Roman" w:cs="Times New Roman"/>
        </w:rPr>
        <w:t xml:space="preserve">proved to be complementary and led to </w:t>
      </w:r>
      <w:r w:rsidR="00EE0DBD" w:rsidRPr="00EE0DBD">
        <w:rPr>
          <w:rFonts w:ascii="Times New Roman" w:hAnsi="Times New Roman" w:cs="Times New Roman"/>
        </w:rPr>
        <w:t xml:space="preserve">assumptions about the </w:t>
      </w:r>
      <w:r w:rsidR="00EE0DBD">
        <w:rPr>
          <w:rFonts w:ascii="Times New Roman" w:hAnsi="Times New Roman" w:cs="Times New Roman"/>
        </w:rPr>
        <w:t xml:space="preserve">co-locations of loci controlling different traits, especially for compounds with differential levels in the skin of peaches and nectarines. These analyses </w:t>
      </w:r>
      <w:r w:rsidR="00FD316A">
        <w:rPr>
          <w:rFonts w:ascii="Times New Roman" w:hAnsi="Times New Roman" w:cs="Times New Roman"/>
        </w:rPr>
        <w:t>will help deciphering</w:t>
      </w:r>
      <w:r w:rsidR="00D7234C">
        <w:rPr>
          <w:rFonts w:ascii="Times New Roman" w:hAnsi="Times New Roman" w:cs="Times New Roman"/>
        </w:rPr>
        <w:t xml:space="preserve"> the</w:t>
      </w:r>
      <w:r w:rsidR="00785642" w:rsidRPr="00785642">
        <w:rPr>
          <w:rFonts w:ascii="Times New Roman" w:hAnsi="Times New Roman" w:cs="Times New Roman"/>
        </w:rPr>
        <w:t xml:space="preserve"> genetic control of fruit </w:t>
      </w:r>
      <w:r w:rsidR="00505788">
        <w:rPr>
          <w:rFonts w:ascii="Times New Roman" w:hAnsi="Times New Roman" w:cs="Times New Roman"/>
        </w:rPr>
        <w:t xml:space="preserve">skin </w:t>
      </w:r>
      <w:proofErr w:type="spellStart"/>
      <w:r w:rsidR="00785642" w:rsidRPr="00785642">
        <w:rPr>
          <w:rFonts w:ascii="Times New Roman" w:hAnsi="Times New Roman" w:cs="Times New Roman"/>
        </w:rPr>
        <w:t>phenolic</w:t>
      </w:r>
      <w:r w:rsidR="009B5CCA">
        <w:rPr>
          <w:rFonts w:ascii="Times New Roman" w:hAnsi="Times New Roman" w:cs="Times New Roman"/>
        </w:rPr>
        <w:t>s</w:t>
      </w:r>
      <w:proofErr w:type="spellEnd"/>
      <w:r w:rsidR="00785642" w:rsidRPr="00785642">
        <w:rPr>
          <w:rFonts w:ascii="Times New Roman" w:hAnsi="Times New Roman" w:cs="Times New Roman"/>
        </w:rPr>
        <w:t xml:space="preserve"> and </w:t>
      </w:r>
      <w:proofErr w:type="spellStart"/>
      <w:r w:rsidR="00B157D9">
        <w:rPr>
          <w:rFonts w:ascii="Times New Roman" w:hAnsi="Times New Roman" w:cs="Times New Roman"/>
        </w:rPr>
        <w:t>tri</w:t>
      </w:r>
      <w:r w:rsidR="00785642" w:rsidRPr="00785642">
        <w:rPr>
          <w:rFonts w:ascii="Times New Roman" w:hAnsi="Times New Roman" w:cs="Times New Roman"/>
        </w:rPr>
        <w:t>terpenoid</w:t>
      </w:r>
      <w:r w:rsidR="0005760C">
        <w:rPr>
          <w:rFonts w:ascii="Times New Roman" w:hAnsi="Times New Roman" w:cs="Times New Roman"/>
        </w:rPr>
        <w:t>s</w:t>
      </w:r>
      <w:proofErr w:type="spellEnd"/>
      <w:r w:rsidR="005C2BB0">
        <w:rPr>
          <w:rFonts w:ascii="Times New Roman" w:hAnsi="Times New Roman" w:cs="Times New Roman"/>
        </w:rPr>
        <w:t xml:space="preserve"> and pave the way to the identification of the underlying genes</w:t>
      </w:r>
      <w:r w:rsidR="00CF3C42">
        <w:rPr>
          <w:rFonts w:ascii="Times New Roman" w:hAnsi="Times New Roman" w:cs="Times New Roman"/>
        </w:rPr>
        <w:t xml:space="preserve">. </w:t>
      </w:r>
      <w:r w:rsidR="00FD316A">
        <w:rPr>
          <w:rFonts w:ascii="Times New Roman" w:hAnsi="Times New Roman" w:cs="Times New Roman"/>
        </w:rPr>
        <w:t>Detection of loci</w:t>
      </w:r>
      <w:r w:rsidR="00FD316A" w:rsidRPr="00785642">
        <w:rPr>
          <w:rFonts w:ascii="Times New Roman" w:hAnsi="Times New Roman" w:cs="Times New Roman"/>
        </w:rPr>
        <w:t xml:space="preserve"> </w:t>
      </w:r>
      <w:r w:rsidR="00CD103C" w:rsidRPr="00785642">
        <w:rPr>
          <w:rFonts w:ascii="Times New Roman" w:hAnsi="Times New Roman" w:cs="Times New Roman"/>
        </w:rPr>
        <w:t xml:space="preserve">related to resistance </w:t>
      </w:r>
      <w:r w:rsidR="00CF3C42">
        <w:rPr>
          <w:rFonts w:ascii="Times New Roman" w:hAnsi="Times New Roman" w:cs="Times New Roman"/>
        </w:rPr>
        <w:t>will provide</w:t>
      </w:r>
      <w:r w:rsidR="00CD103C" w:rsidRPr="00785642">
        <w:rPr>
          <w:rFonts w:ascii="Times New Roman" w:hAnsi="Times New Roman" w:cs="Times New Roman"/>
        </w:rPr>
        <w:t xml:space="preserve"> tools for the implementation of marker assisted selection.</w:t>
      </w:r>
    </w:p>
    <w:p w14:paraId="2B300255" w14:textId="65C232C9" w:rsidR="001318E5" w:rsidRDefault="00CD103C" w:rsidP="00785642">
      <w:pPr>
        <w:pStyle w:val="Textebrut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Correlation</w:t>
      </w:r>
      <w:r w:rsidR="009B5CCA">
        <w:rPr>
          <w:rFonts w:ascii="Times New Roman" w:hAnsi="Times New Roman" w:cs="Times New Roman"/>
        </w:rPr>
        <w:t xml:space="preserve">s </w:t>
      </w:r>
      <w:r w:rsidR="00CF3C42">
        <w:rPr>
          <w:rFonts w:ascii="Times New Roman" w:hAnsi="Times New Roman" w:cs="Times New Roman"/>
        </w:rPr>
        <w:t xml:space="preserve">between compounds and infection traits </w:t>
      </w:r>
      <w:r w:rsidR="003D34A3">
        <w:rPr>
          <w:rFonts w:ascii="Times New Roman" w:hAnsi="Times New Roman" w:cs="Times New Roman"/>
        </w:rPr>
        <w:t xml:space="preserve">led </w:t>
      </w:r>
      <w:r w:rsidR="004C2820">
        <w:rPr>
          <w:rFonts w:ascii="Times New Roman" w:hAnsi="Times New Roman" w:cs="Times New Roman"/>
        </w:rPr>
        <w:t xml:space="preserve">us </w:t>
      </w:r>
      <w:r>
        <w:rPr>
          <w:rFonts w:ascii="Times New Roman" w:hAnsi="Times New Roman" w:cs="Times New Roman"/>
        </w:rPr>
        <w:t xml:space="preserve">to </w:t>
      </w:r>
      <w:r w:rsidR="003D34A3" w:rsidRPr="003D34A3">
        <w:rPr>
          <w:rFonts w:ascii="Times New Roman" w:hAnsi="Times New Roman" w:cs="Times New Roman"/>
        </w:rPr>
        <w:t>hypothesize</w:t>
      </w:r>
      <w:r w:rsidR="003D34A3">
        <w:rPr>
          <w:rFonts w:ascii="Times New Roman" w:hAnsi="Times New Roman" w:cs="Times New Roman"/>
        </w:rPr>
        <w:t xml:space="preserve"> </w:t>
      </w:r>
      <w:r w:rsidR="003D34A3" w:rsidRPr="003D34A3">
        <w:rPr>
          <w:rFonts w:ascii="Times New Roman" w:hAnsi="Times New Roman" w:cs="Times New Roman"/>
        </w:rPr>
        <w:t xml:space="preserve">that some </w:t>
      </w:r>
      <w:r w:rsidR="00785642" w:rsidRPr="00785642">
        <w:rPr>
          <w:rFonts w:ascii="Times New Roman" w:hAnsi="Times New Roman" w:cs="Times New Roman"/>
        </w:rPr>
        <w:t xml:space="preserve">compounds from peach </w:t>
      </w:r>
      <w:r w:rsidR="004C2820">
        <w:rPr>
          <w:rFonts w:ascii="Times New Roman" w:hAnsi="Times New Roman" w:cs="Times New Roman"/>
        </w:rPr>
        <w:t>skin</w:t>
      </w:r>
      <w:r w:rsidR="004C2820" w:rsidRPr="00785642">
        <w:rPr>
          <w:rFonts w:ascii="Times New Roman" w:hAnsi="Times New Roman" w:cs="Times New Roman"/>
        </w:rPr>
        <w:t xml:space="preserve"> </w:t>
      </w:r>
      <w:r w:rsidR="00785642" w:rsidRPr="00785642">
        <w:rPr>
          <w:rFonts w:ascii="Times New Roman" w:hAnsi="Times New Roman" w:cs="Times New Roman"/>
        </w:rPr>
        <w:t xml:space="preserve">could play a role in the </w:t>
      </w:r>
      <w:r w:rsidR="0005760C" w:rsidRPr="00785642">
        <w:rPr>
          <w:rFonts w:ascii="Times New Roman" w:hAnsi="Times New Roman" w:cs="Times New Roman"/>
        </w:rPr>
        <w:t xml:space="preserve">brown rot </w:t>
      </w:r>
      <w:r w:rsidR="00785642" w:rsidRPr="00785642">
        <w:rPr>
          <w:rFonts w:ascii="Times New Roman" w:hAnsi="Times New Roman" w:cs="Times New Roman"/>
        </w:rPr>
        <w:t>control.</w:t>
      </w:r>
      <w:r w:rsidR="001318E5">
        <w:rPr>
          <w:rFonts w:ascii="Times New Roman" w:hAnsi="Times New Roman" w:cs="Times New Roman"/>
        </w:rPr>
        <w:t xml:space="preserve"> </w:t>
      </w:r>
      <w:r w:rsidR="00785642" w:rsidRPr="00785642">
        <w:rPr>
          <w:rFonts w:ascii="Times New Roman" w:hAnsi="Times New Roman" w:cs="Times New Roman"/>
        </w:rPr>
        <w:t>The fungicide activity of th</w:t>
      </w:r>
      <w:r w:rsidR="004C2820">
        <w:rPr>
          <w:rFonts w:ascii="Times New Roman" w:hAnsi="Times New Roman" w:cs="Times New Roman"/>
        </w:rPr>
        <w:t>ese compounds</w:t>
      </w:r>
      <w:r w:rsidR="00785642" w:rsidRPr="00785642">
        <w:rPr>
          <w:rFonts w:ascii="Times New Roman" w:hAnsi="Times New Roman" w:cs="Times New Roman"/>
        </w:rPr>
        <w:t xml:space="preserve"> is being tested </w:t>
      </w:r>
      <w:r w:rsidR="00785642" w:rsidRPr="001318E5">
        <w:rPr>
          <w:rFonts w:ascii="Times New Roman" w:hAnsi="Times New Roman" w:cs="Times New Roman"/>
          <w:i/>
        </w:rPr>
        <w:t>in vitro</w:t>
      </w:r>
      <w:r w:rsidR="00785642" w:rsidRPr="00785642">
        <w:rPr>
          <w:rFonts w:ascii="Times New Roman" w:hAnsi="Times New Roman" w:cs="Times New Roman"/>
        </w:rPr>
        <w:t>.</w:t>
      </w:r>
    </w:p>
    <w:p w14:paraId="6BD63E5C" w14:textId="77777777" w:rsidR="002772D9" w:rsidRDefault="002772D9" w:rsidP="00785642">
      <w:pPr>
        <w:pStyle w:val="Textebrut"/>
        <w:spacing w:line="0" w:lineRule="atLeast"/>
        <w:jc w:val="left"/>
        <w:rPr>
          <w:rFonts w:ascii="Times New Roman" w:hAnsi="Times New Roman" w:cs="Times New Roman"/>
        </w:rPr>
      </w:pPr>
    </w:p>
    <w:p w14:paraId="15233434" w14:textId="77777777" w:rsidR="00CF3C42" w:rsidRDefault="00CF3C42" w:rsidP="00785642">
      <w:pPr>
        <w:pStyle w:val="Textebrut"/>
        <w:spacing w:line="0" w:lineRule="atLeast"/>
        <w:jc w:val="left"/>
        <w:rPr>
          <w:rFonts w:ascii="Verdana" w:eastAsia="Calibri" w:hAnsi="Verdana"/>
          <w:i/>
          <w:sz w:val="16"/>
          <w:szCs w:val="16"/>
          <w:lang w:eastAsia="en-US"/>
        </w:rPr>
      </w:pPr>
      <w:r w:rsidRPr="005E7858">
        <w:rPr>
          <w:rFonts w:ascii="Verdana" w:hAnsi="Verdana"/>
          <w:i/>
          <w:iCs/>
          <w:sz w:val="16"/>
          <w:szCs w:val="16"/>
        </w:rPr>
        <w:t xml:space="preserve">This project is supported by </w:t>
      </w:r>
      <w:proofErr w:type="spellStart"/>
      <w:r w:rsidRPr="005E7858">
        <w:rPr>
          <w:rFonts w:ascii="Verdana" w:hAnsi="Verdana"/>
          <w:i/>
          <w:iCs/>
          <w:sz w:val="16"/>
          <w:szCs w:val="16"/>
        </w:rPr>
        <w:t>Agropolis</w:t>
      </w:r>
      <w:proofErr w:type="spellEnd"/>
      <w:r w:rsidRPr="005E7858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5E7858">
        <w:rPr>
          <w:rFonts w:ascii="Verdana" w:hAnsi="Verdana"/>
          <w:i/>
          <w:iCs/>
          <w:sz w:val="16"/>
          <w:szCs w:val="16"/>
        </w:rPr>
        <w:t>Fondation</w:t>
      </w:r>
      <w:proofErr w:type="spellEnd"/>
      <w:r w:rsidRPr="005E7858">
        <w:rPr>
          <w:rFonts w:ascii="Verdana" w:hAnsi="Verdana"/>
          <w:i/>
          <w:iCs/>
          <w:sz w:val="16"/>
          <w:szCs w:val="16"/>
        </w:rPr>
        <w:t xml:space="preserve"> reference ID </w:t>
      </w:r>
      <w:r>
        <w:rPr>
          <w:rFonts w:ascii="Verdana" w:hAnsi="Verdana"/>
          <w:i/>
          <w:iCs/>
          <w:sz w:val="16"/>
          <w:szCs w:val="16"/>
        </w:rPr>
        <w:t>1503-003</w:t>
      </w:r>
      <w:r w:rsidRPr="005E7858">
        <w:rPr>
          <w:rFonts w:ascii="Verdana" w:hAnsi="Verdana"/>
          <w:i/>
          <w:iCs/>
          <w:sz w:val="16"/>
          <w:szCs w:val="16"/>
        </w:rPr>
        <w:t xml:space="preserve"> </w:t>
      </w:r>
      <w:r w:rsidR="007A5A1C">
        <w:rPr>
          <w:rFonts w:ascii="Verdana" w:hAnsi="Verdana"/>
          <w:i/>
          <w:iCs/>
          <w:sz w:val="16"/>
          <w:szCs w:val="16"/>
        </w:rPr>
        <w:t>_ ANR-10-LABX-0001-01</w:t>
      </w:r>
    </w:p>
    <w:p w14:paraId="02966E36" w14:textId="77777777" w:rsidR="00CF3C42" w:rsidRPr="002772D9" w:rsidRDefault="00CF3C42" w:rsidP="00785642">
      <w:pPr>
        <w:pStyle w:val="Textebrut"/>
        <w:spacing w:line="0" w:lineRule="atLeast"/>
        <w:jc w:val="left"/>
        <w:rPr>
          <w:rFonts w:ascii="Times New Roman" w:hAnsi="Times New Roman" w:cs="Times New Roman"/>
        </w:rPr>
      </w:pPr>
    </w:p>
    <w:p w14:paraId="600EAD63" w14:textId="7A5E52A2" w:rsidR="009816B3" w:rsidRDefault="009816B3" w:rsidP="009816B3">
      <w:pPr>
        <w:pStyle w:val="Textebrut"/>
        <w:spacing w:line="0" w:lineRule="atLeast"/>
        <w:jc w:val="lef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 w:hint="eastAsia"/>
          <w:b/>
          <w:bCs/>
        </w:rPr>
        <w:t>Key words:</w:t>
      </w:r>
      <w:r>
        <w:rPr>
          <w:rFonts w:ascii="Times New Roman" w:hAnsi="Times New Roman" w:cs="Times New Roman" w:hint="eastAsia"/>
          <w:i/>
          <w:iCs/>
        </w:rPr>
        <w:t xml:space="preserve"> </w:t>
      </w:r>
      <w:r w:rsidR="00904A80" w:rsidRPr="00904A80">
        <w:rPr>
          <w:rFonts w:ascii="Times New Roman" w:hAnsi="Times New Roman" w:cs="Times New Roman"/>
        </w:rPr>
        <w:t xml:space="preserve">Disease resistance, </w:t>
      </w:r>
      <w:r w:rsidR="005B2DB4">
        <w:rPr>
          <w:rFonts w:ascii="Times New Roman" w:hAnsi="Times New Roman" w:cs="Times New Roman"/>
        </w:rPr>
        <w:t>Q</w:t>
      </w:r>
      <w:r w:rsidR="005A2A21">
        <w:rPr>
          <w:rFonts w:ascii="Times New Roman" w:hAnsi="Times New Roman" w:cs="Times New Roman"/>
        </w:rPr>
        <w:t>TL</w:t>
      </w:r>
      <w:r w:rsidR="00904A80" w:rsidRPr="00904A80">
        <w:rPr>
          <w:rFonts w:ascii="Times New Roman" w:hAnsi="Times New Roman" w:cs="Times New Roman"/>
        </w:rPr>
        <w:t xml:space="preserve">, </w:t>
      </w:r>
      <w:r w:rsidR="005B2DB4">
        <w:rPr>
          <w:rFonts w:ascii="Times New Roman" w:hAnsi="Times New Roman" w:cs="Times New Roman"/>
        </w:rPr>
        <w:t xml:space="preserve">GWAS, </w:t>
      </w:r>
      <w:proofErr w:type="spellStart"/>
      <w:r w:rsidR="00904A80" w:rsidRPr="00904A80">
        <w:rPr>
          <w:rFonts w:ascii="Times New Roman" w:hAnsi="Times New Roman" w:cs="Times New Roman"/>
          <w:i/>
        </w:rPr>
        <w:t>Monilinia</w:t>
      </w:r>
      <w:proofErr w:type="spellEnd"/>
      <w:r w:rsidR="00904A80" w:rsidRPr="00904A80">
        <w:rPr>
          <w:rFonts w:ascii="Times New Roman" w:hAnsi="Times New Roman" w:cs="Times New Roman"/>
          <w:i/>
        </w:rPr>
        <w:t xml:space="preserve"> spp., </w:t>
      </w:r>
      <w:proofErr w:type="spellStart"/>
      <w:r w:rsidR="00904A80" w:rsidRPr="00904A80">
        <w:rPr>
          <w:rFonts w:ascii="Times New Roman" w:hAnsi="Times New Roman" w:cs="Times New Roman"/>
          <w:i/>
        </w:rPr>
        <w:t>Prunus</w:t>
      </w:r>
      <w:proofErr w:type="spellEnd"/>
      <w:r w:rsidR="00904A80" w:rsidRPr="00904A80">
        <w:rPr>
          <w:rFonts w:ascii="Times New Roman" w:hAnsi="Times New Roman" w:cs="Times New Roman"/>
          <w:i/>
        </w:rPr>
        <w:t xml:space="preserve"> </w:t>
      </w:r>
      <w:proofErr w:type="spellStart"/>
      <w:r w:rsidR="00904A80" w:rsidRPr="00904A80">
        <w:rPr>
          <w:rFonts w:ascii="Times New Roman" w:hAnsi="Times New Roman" w:cs="Times New Roman"/>
          <w:i/>
        </w:rPr>
        <w:t>persica</w:t>
      </w:r>
      <w:proofErr w:type="spellEnd"/>
    </w:p>
    <w:sectPr w:rsidR="0098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8A2E79" w15:done="0"/>
  <w15:commentEx w15:paraId="2425D4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8A2E79" w16cid:durableId="1EAE654D"/>
  <w16cid:commentId w16cid:paraId="2425D40A" w16cid:durableId="1EAE66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do Carmo Bassols Raseira">
    <w15:presenceInfo w15:providerId="Windows Live" w15:userId="f0d7c41ead0880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5C"/>
    <w:rsid w:val="0005760C"/>
    <w:rsid w:val="000A121F"/>
    <w:rsid w:val="000A5D59"/>
    <w:rsid w:val="001318E5"/>
    <w:rsid w:val="00136746"/>
    <w:rsid w:val="001C132D"/>
    <w:rsid w:val="001F7B4F"/>
    <w:rsid w:val="00270985"/>
    <w:rsid w:val="00276594"/>
    <w:rsid w:val="002772D9"/>
    <w:rsid w:val="002D5651"/>
    <w:rsid w:val="002D65E5"/>
    <w:rsid w:val="002E45E3"/>
    <w:rsid w:val="00366557"/>
    <w:rsid w:val="0039692C"/>
    <w:rsid w:val="003C289E"/>
    <w:rsid w:val="003D34A3"/>
    <w:rsid w:val="003D7CE9"/>
    <w:rsid w:val="004C2820"/>
    <w:rsid w:val="004C2CB4"/>
    <w:rsid w:val="00505788"/>
    <w:rsid w:val="005317FA"/>
    <w:rsid w:val="005A2A21"/>
    <w:rsid w:val="005A5E6F"/>
    <w:rsid w:val="005B2DB4"/>
    <w:rsid w:val="005C2BB0"/>
    <w:rsid w:val="0066117E"/>
    <w:rsid w:val="006713F0"/>
    <w:rsid w:val="006969E8"/>
    <w:rsid w:val="006B660D"/>
    <w:rsid w:val="00785642"/>
    <w:rsid w:val="007A5A1C"/>
    <w:rsid w:val="00845F31"/>
    <w:rsid w:val="0085334C"/>
    <w:rsid w:val="00904A80"/>
    <w:rsid w:val="00945590"/>
    <w:rsid w:val="0096145C"/>
    <w:rsid w:val="009816B3"/>
    <w:rsid w:val="009B5CCA"/>
    <w:rsid w:val="00A97360"/>
    <w:rsid w:val="00B157D9"/>
    <w:rsid w:val="00BA0B11"/>
    <w:rsid w:val="00BC591F"/>
    <w:rsid w:val="00C12928"/>
    <w:rsid w:val="00C62074"/>
    <w:rsid w:val="00C969FF"/>
    <w:rsid w:val="00CD103C"/>
    <w:rsid w:val="00CD729D"/>
    <w:rsid w:val="00CF3C42"/>
    <w:rsid w:val="00D14B91"/>
    <w:rsid w:val="00D7234C"/>
    <w:rsid w:val="00D87F09"/>
    <w:rsid w:val="00D9053C"/>
    <w:rsid w:val="00DB0787"/>
    <w:rsid w:val="00DC710C"/>
    <w:rsid w:val="00DD30CD"/>
    <w:rsid w:val="00DE56FC"/>
    <w:rsid w:val="00DE5F63"/>
    <w:rsid w:val="00DF63F2"/>
    <w:rsid w:val="00E51FEB"/>
    <w:rsid w:val="00EC55A5"/>
    <w:rsid w:val="00ED23B8"/>
    <w:rsid w:val="00EE0DBD"/>
    <w:rsid w:val="00F03135"/>
    <w:rsid w:val="00FB300E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8C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5C"/>
    <w:rPr>
      <w:kern w:val="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96145C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character" w:customStyle="1" w:styleId="TextebrutCar">
    <w:name w:val="Texte brut Car"/>
    <w:basedOn w:val="Policepardfaut"/>
    <w:link w:val="Textebrut"/>
    <w:rsid w:val="0096145C"/>
    <w:rPr>
      <w:rFonts w:ascii="SimSun" w:eastAsia="SimSun" w:hAnsi="Courier New" w:cs="Courier New"/>
      <w:szCs w:val="21"/>
    </w:rPr>
  </w:style>
  <w:style w:type="paragraph" w:customStyle="1" w:styleId="TableNormalParagraph">
    <w:name w:val="Table Normal Paragraph"/>
    <w:rsid w:val="00A973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BA0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A0B11"/>
    <w:rPr>
      <w:rFonts w:ascii="Courier New" w:eastAsia="Times New Roman" w:hAnsi="Courier New" w:cs="Times New Roman"/>
      <w:kern w:val="0"/>
      <w:sz w:val="20"/>
      <w:szCs w:val="20"/>
      <w:lang w:eastAsia="en-US"/>
    </w:rPr>
  </w:style>
  <w:style w:type="character" w:customStyle="1" w:styleId="Style2">
    <w:name w:val="Style2"/>
    <w:basedOn w:val="Policepardfaut"/>
    <w:uiPriority w:val="1"/>
    <w:rsid w:val="0039692C"/>
    <w:rPr>
      <w:rFonts w:ascii="Verdana" w:hAnsi="Verdana"/>
      <w:color w:val="0070C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6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60C"/>
    <w:rPr>
      <w:rFonts w:ascii="Segoe UI" w:hAnsi="Segoe UI" w:cs="Segoe UI"/>
      <w:kern w:val="0"/>
      <w:sz w:val="18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576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76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760C"/>
    <w:rPr>
      <w:kern w:val="0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76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760C"/>
    <w:rPr>
      <w:b/>
      <w:bCs/>
      <w:kern w:val="0"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DE56FC"/>
    <w:rPr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5C"/>
    <w:rPr>
      <w:kern w:val="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96145C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character" w:customStyle="1" w:styleId="TextebrutCar">
    <w:name w:val="Texte brut Car"/>
    <w:basedOn w:val="Policepardfaut"/>
    <w:link w:val="Textebrut"/>
    <w:rsid w:val="0096145C"/>
    <w:rPr>
      <w:rFonts w:ascii="SimSun" w:eastAsia="SimSun" w:hAnsi="Courier New" w:cs="Courier New"/>
      <w:szCs w:val="21"/>
    </w:rPr>
  </w:style>
  <w:style w:type="paragraph" w:customStyle="1" w:styleId="TableNormalParagraph">
    <w:name w:val="Table Normal Paragraph"/>
    <w:rsid w:val="00A973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BA0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A0B11"/>
    <w:rPr>
      <w:rFonts w:ascii="Courier New" w:eastAsia="Times New Roman" w:hAnsi="Courier New" w:cs="Times New Roman"/>
      <w:kern w:val="0"/>
      <w:sz w:val="20"/>
      <w:szCs w:val="20"/>
      <w:lang w:eastAsia="en-US"/>
    </w:rPr>
  </w:style>
  <w:style w:type="character" w:customStyle="1" w:styleId="Style2">
    <w:name w:val="Style2"/>
    <w:basedOn w:val="Policepardfaut"/>
    <w:uiPriority w:val="1"/>
    <w:rsid w:val="0039692C"/>
    <w:rPr>
      <w:rFonts w:ascii="Verdana" w:hAnsi="Verdana"/>
      <w:color w:val="0070C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6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60C"/>
    <w:rPr>
      <w:rFonts w:ascii="Segoe UI" w:hAnsi="Segoe UI" w:cs="Segoe UI"/>
      <w:kern w:val="0"/>
      <w:sz w:val="18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576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76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760C"/>
    <w:rPr>
      <w:kern w:val="0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76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760C"/>
    <w:rPr>
      <w:b/>
      <w:bCs/>
      <w:kern w:val="0"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DE56FC"/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358</Words>
  <Characters>2140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wlxie</dc:creator>
  <cp:lastModifiedBy>Quilot Bénédicte</cp:lastModifiedBy>
  <cp:revision>7</cp:revision>
  <dcterms:created xsi:type="dcterms:W3CDTF">2018-05-30T09:13:00Z</dcterms:created>
  <dcterms:modified xsi:type="dcterms:W3CDTF">2018-06-12T12:06:00Z</dcterms:modified>
</cp:coreProperties>
</file>