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3DB04" w14:textId="5E999C98" w:rsidR="00294D82" w:rsidRDefault="00294D82" w:rsidP="00DC5142">
      <w:pPr>
        <w:spacing w:before="100" w:beforeAutospacing="1" w:after="100" w:afterAutospacing="1"/>
        <w:jc w:val="left"/>
        <w:rPr>
          <w:b/>
          <w:color w:val="000000"/>
          <w:lang w:val="en-US"/>
        </w:rPr>
      </w:pPr>
      <w:bookmarkStart w:id="0" w:name="_GoBack"/>
      <w:bookmarkEnd w:id="0"/>
      <w:r w:rsidRPr="00294D82">
        <w:rPr>
          <w:b/>
          <w:color w:val="000000"/>
          <w:lang w:val="en-US"/>
        </w:rPr>
        <w:t>Saltré, F., Chadoeuf, J., Brook, B.W., Fordham, D.A., Rodriguez-Rey, M., &amp; Bradshaw, C.J.A., (2015). Spatial pattern of Eurasian woolly mammoth extinctions during the Late Pleistocene based on statistical inference from fossil records. 9th IALE World Congress, Portland, OR, USA.</w:t>
      </w:r>
    </w:p>
    <w:p w14:paraId="1FE5F58E" w14:textId="77777777" w:rsidR="00294D82" w:rsidRDefault="00294D82" w:rsidP="00DC5142">
      <w:pPr>
        <w:spacing w:before="100" w:beforeAutospacing="1" w:after="100" w:afterAutospacing="1"/>
        <w:jc w:val="left"/>
        <w:rPr>
          <w:b/>
          <w:color w:val="000000"/>
          <w:lang w:val="en-US"/>
        </w:rPr>
      </w:pPr>
    </w:p>
    <w:p w14:paraId="7EFC9C87" w14:textId="77777777" w:rsidR="00664828" w:rsidRDefault="00664828" w:rsidP="00DC5142">
      <w:pPr>
        <w:spacing w:before="100" w:beforeAutospacing="1" w:after="100" w:afterAutospacing="1"/>
        <w:jc w:val="left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Title</w:t>
      </w:r>
    </w:p>
    <w:p w14:paraId="3C0DDDF4" w14:textId="785BF557" w:rsidR="00664828" w:rsidRDefault="000737F0" w:rsidP="00DC5142">
      <w:pPr>
        <w:spacing w:before="100" w:beforeAutospacing="1" w:after="100" w:afterAutospacing="1"/>
        <w:jc w:val="left"/>
        <w:rPr>
          <w:color w:val="000000"/>
          <w:lang w:val="en-AU"/>
        </w:rPr>
      </w:pPr>
      <w:r>
        <w:rPr>
          <w:lang w:val="en-US"/>
        </w:rPr>
        <w:t>S</w:t>
      </w:r>
      <w:r w:rsidR="00664828">
        <w:rPr>
          <w:lang w:val="en-US"/>
        </w:rPr>
        <w:t>patial pattern</w:t>
      </w:r>
      <w:r w:rsidR="00DC5142">
        <w:rPr>
          <w:lang w:val="en-US"/>
        </w:rPr>
        <w:t xml:space="preserve"> of Eurasian woolly mammoth extinctions</w:t>
      </w:r>
      <w:r w:rsidR="00664828">
        <w:rPr>
          <w:lang w:val="en-US"/>
        </w:rPr>
        <w:t xml:space="preserve"> </w:t>
      </w:r>
      <w:r w:rsidR="00DC5142">
        <w:rPr>
          <w:lang w:val="en-US"/>
        </w:rPr>
        <w:t xml:space="preserve">during the </w:t>
      </w:r>
      <w:r>
        <w:rPr>
          <w:lang w:val="en-US"/>
        </w:rPr>
        <w:t>Late Pleistocene</w:t>
      </w:r>
      <w:r w:rsidR="00664828">
        <w:rPr>
          <w:lang w:val="en-US"/>
        </w:rPr>
        <w:t xml:space="preserve"> based on </w:t>
      </w:r>
      <w:r>
        <w:rPr>
          <w:lang w:val="en-US"/>
        </w:rPr>
        <w:t xml:space="preserve">statistical inference from </w:t>
      </w:r>
      <w:r w:rsidR="00664828">
        <w:rPr>
          <w:lang w:val="en-US"/>
        </w:rPr>
        <w:t>fossil records</w:t>
      </w:r>
    </w:p>
    <w:p w14:paraId="7B08BDAB" w14:textId="77777777" w:rsidR="00664828" w:rsidRPr="00664828" w:rsidRDefault="00664828" w:rsidP="00DC5142">
      <w:pPr>
        <w:spacing w:before="100" w:beforeAutospacing="1" w:after="100" w:afterAutospacing="1"/>
        <w:jc w:val="left"/>
        <w:rPr>
          <w:b/>
          <w:color w:val="000000"/>
          <w:lang w:val="en-AU"/>
        </w:rPr>
      </w:pPr>
    </w:p>
    <w:p w14:paraId="196135C5" w14:textId="77777777" w:rsidR="00664828" w:rsidRPr="00664828" w:rsidRDefault="00664828" w:rsidP="00DC5142">
      <w:pPr>
        <w:spacing w:before="100" w:beforeAutospacing="1" w:after="100" w:afterAutospacing="1"/>
        <w:jc w:val="left"/>
        <w:rPr>
          <w:color w:val="000000"/>
          <w:lang w:val="en-AU"/>
        </w:rPr>
      </w:pPr>
      <w:r>
        <w:rPr>
          <w:b/>
          <w:color w:val="000000"/>
          <w:lang w:val="en-US"/>
        </w:rPr>
        <w:t>Authors</w:t>
      </w:r>
    </w:p>
    <w:p w14:paraId="415888BA" w14:textId="39E8EA68" w:rsidR="00664828" w:rsidRDefault="00664828" w:rsidP="00DC5142">
      <w:pPr>
        <w:spacing w:before="100" w:beforeAutospacing="1" w:after="100" w:afterAutospacing="1"/>
        <w:jc w:val="left"/>
        <w:rPr>
          <w:color w:val="000000"/>
          <w:lang w:val="en-US"/>
        </w:rPr>
      </w:pPr>
      <w:r>
        <w:rPr>
          <w:lang w:val="en-AU"/>
        </w:rPr>
        <w:t>F.</w:t>
      </w:r>
      <w:r w:rsidRPr="006E4A79">
        <w:rPr>
          <w:lang w:val="en-AU"/>
        </w:rPr>
        <w:t xml:space="preserve"> Saltr</w:t>
      </w:r>
      <w:r w:rsidRPr="00514C5E">
        <w:rPr>
          <w:lang w:val="en-AU"/>
        </w:rPr>
        <w:t>é</w:t>
      </w:r>
      <w:r w:rsidRPr="006E4A79">
        <w:rPr>
          <w:lang w:val="en-AU"/>
        </w:rPr>
        <w:t>, B</w:t>
      </w:r>
      <w:r>
        <w:rPr>
          <w:lang w:val="en-AU"/>
        </w:rPr>
        <w:t>.W.</w:t>
      </w:r>
      <w:r w:rsidRPr="006E4A79">
        <w:rPr>
          <w:lang w:val="en-AU"/>
        </w:rPr>
        <w:t xml:space="preserve"> Brook, J</w:t>
      </w:r>
      <w:r>
        <w:rPr>
          <w:lang w:val="en-AU"/>
        </w:rPr>
        <w:t>.</w:t>
      </w:r>
      <w:r w:rsidRPr="006E4A79">
        <w:rPr>
          <w:lang w:val="en-AU"/>
        </w:rPr>
        <w:t xml:space="preserve"> Chadoeuf</w:t>
      </w:r>
      <w:r>
        <w:rPr>
          <w:lang w:val="en-AU"/>
        </w:rPr>
        <w:t xml:space="preserve">, </w:t>
      </w:r>
      <w:r w:rsidR="009A395F">
        <w:rPr>
          <w:lang w:val="en-AU"/>
        </w:rPr>
        <w:t xml:space="preserve">D.A. </w:t>
      </w:r>
      <w:r w:rsidR="00803D6E">
        <w:rPr>
          <w:lang w:val="en-AU"/>
        </w:rPr>
        <w:t xml:space="preserve">Fordham, </w:t>
      </w:r>
      <w:r>
        <w:rPr>
          <w:lang w:val="en-AU"/>
        </w:rPr>
        <w:t>M. Rodriguez-Rey</w:t>
      </w:r>
      <w:r w:rsidR="00803D6E">
        <w:rPr>
          <w:lang w:val="en-AU"/>
        </w:rPr>
        <w:t>,</w:t>
      </w:r>
      <w:r>
        <w:rPr>
          <w:lang w:val="en-AU"/>
        </w:rPr>
        <w:t xml:space="preserve"> </w:t>
      </w:r>
      <w:r w:rsidRPr="006E4A79">
        <w:rPr>
          <w:lang w:val="en-AU"/>
        </w:rPr>
        <w:t>C</w:t>
      </w:r>
      <w:r>
        <w:rPr>
          <w:lang w:val="en-AU"/>
        </w:rPr>
        <w:t>.J.A.</w:t>
      </w:r>
      <w:r w:rsidRPr="006E4A79">
        <w:rPr>
          <w:lang w:val="en-AU"/>
        </w:rPr>
        <w:t xml:space="preserve"> Bradshaw</w:t>
      </w:r>
      <w:r>
        <w:rPr>
          <w:color w:val="000000"/>
          <w:lang w:val="en-US"/>
        </w:rPr>
        <w:t xml:space="preserve"> </w:t>
      </w:r>
    </w:p>
    <w:p w14:paraId="7C823051" w14:textId="77777777" w:rsidR="00664828" w:rsidRDefault="00664828" w:rsidP="00DC5142">
      <w:pPr>
        <w:spacing w:line="360" w:lineRule="auto"/>
        <w:jc w:val="left"/>
        <w:rPr>
          <w:b/>
          <w:u w:val="single"/>
          <w:lang w:val="en-US"/>
        </w:rPr>
      </w:pPr>
    </w:p>
    <w:p w14:paraId="29849115" w14:textId="77777777" w:rsidR="00F214EA" w:rsidRPr="00C84F7D" w:rsidRDefault="00664828" w:rsidP="00DC5142">
      <w:pPr>
        <w:spacing w:line="360" w:lineRule="auto"/>
        <w:jc w:val="left"/>
        <w:rPr>
          <w:u w:val="single"/>
          <w:lang w:val="en-AU"/>
        </w:rPr>
      </w:pPr>
      <w:r>
        <w:rPr>
          <w:b/>
          <w:u w:val="single"/>
          <w:lang w:val="en-AU"/>
        </w:rPr>
        <w:t>Abstract</w:t>
      </w:r>
      <w:r w:rsidR="00795427" w:rsidRPr="00C84F7D">
        <w:rPr>
          <w:b/>
          <w:u w:val="single"/>
          <w:lang w:val="en-AU"/>
        </w:rPr>
        <w:t>:</w:t>
      </w:r>
    </w:p>
    <w:p w14:paraId="74B222DF" w14:textId="7AE00C3A" w:rsidR="000737F0" w:rsidRPr="005E020C" w:rsidRDefault="002F597E" w:rsidP="000647FE">
      <w:pPr>
        <w:spacing w:line="360" w:lineRule="auto"/>
        <w:jc w:val="left"/>
        <w:rPr>
          <w:lang w:val="en-US"/>
        </w:rPr>
      </w:pPr>
      <w:r w:rsidRPr="00426300">
        <w:rPr>
          <w:lang w:val="en-US"/>
        </w:rPr>
        <w:t xml:space="preserve">Late Pleistocene extinctions </w:t>
      </w:r>
      <w:r w:rsidR="00CD06AC">
        <w:rPr>
          <w:lang w:val="en-US"/>
        </w:rPr>
        <w:t>affected</w:t>
      </w:r>
      <w:r w:rsidR="009A395F">
        <w:rPr>
          <w:lang w:val="en-US"/>
        </w:rPr>
        <w:t xml:space="preserve"> most </w:t>
      </w:r>
      <w:r w:rsidR="00664828">
        <w:rPr>
          <w:lang w:val="en-US"/>
        </w:rPr>
        <w:t>large</w:t>
      </w:r>
      <w:r w:rsidR="00CD06AC">
        <w:rPr>
          <w:lang w:val="en-US"/>
        </w:rPr>
        <w:t xml:space="preserve"> and</w:t>
      </w:r>
      <w:r w:rsidR="009A395F">
        <w:rPr>
          <w:lang w:val="en-US"/>
        </w:rPr>
        <w:t xml:space="preserve"> low-fecundity</w:t>
      </w:r>
      <w:r w:rsidR="00664828">
        <w:rPr>
          <w:lang w:val="en-US"/>
        </w:rPr>
        <w:t xml:space="preserve"> </w:t>
      </w:r>
      <w:r w:rsidRPr="00426300">
        <w:rPr>
          <w:lang w:val="en-US"/>
        </w:rPr>
        <w:t xml:space="preserve">mammals </w:t>
      </w:r>
      <w:r w:rsidR="00664828">
        <w:rPr>
          <w:lang w:val="en-US"/>
        </w:rPr>
        <w:t>such as the</w:t>
      </w:r>
      <w:r w:rsidRPr="00426300">
        <w:rPr>
          <w:lang w:val="en-US"/>
        </w:rPr>
        <w:t xml:space="preserve"> </w:t>
      </w:r>
      <w:r w:rsidR="009A395F">
        <w:rPr>
          <w:lang w:val="en-US"/>
        </w:rPr>
        <w:t>w</w:t>
      </w:r>
      <w:r w:rsidR="009A395F" w:rsidRPr="00426300">
        <w:rPr>
          <w:lang w:val="en-US"/>
        </w:rPr>
        <w:t xml:space="preserve">oolly </w:t>
      </w:r>
      <w:r w:rsidR="009A395F">
        <w:rPr>
          <w:lang w:val="en-US"/>
        </w:rPr>
        <w:t>m</w:t>
      </w:r>
      <w:r w:rsidR="009A395F" w:rsidRPr="00426300">
        <w:rPr>
          <w:lang w:val="en-US"/>
        </w:rPr>
        <w:t xml:space="preserve">ammoth </w:t>
      </w:r>
      <w:r w:rsidR="00F34EA9">
        <w:rPr>
          <w:lang w:val="en-US"/>
        </w:rPr>
        <w:t>(</w:t>
      </w:r>
      <w:r w:rsidR="00F34EA9" w:rsidRPr="00F34EA9">
        <w:rPr>
          <w:i/>
          <w:lang w:val="en-US"/>
        </w:rPr>
        <w:t>Mammuthus primigenius</w:t>
      </w:r>
      <w:r w:rsidR="00F34EA9">
        <w:rPr>
          <w:lang w:val="en-US"/>
        </w:rPr>
        <w:t>)</w:t>
      </w:r>
      <w:r w:rsidR="00F34EA9" w:rsidRPr="00F34EA9">
        <w:rPr>
          <w:lang w:val="en-US"/>
        </w:rPr>
        <w:t xml:space="preserve"> </w:t>
      </w:r>
      <w:r w:rsidR="007940C8" w:rsidRPr="00426300">
        <w:rPr>
          <w:lang w:val="en-US"/>
        </w:rPr>
        <w:t>in Eurasia</w:t>
      </w:r>
      <w:r w:rsidRPr="00426300">
        <w:rPr>
          <w:lang w:val="en-US"/>
        </w:rPr>
        <w:t xml:space="preserve">. </w:t>
      </w:r>
      <w:r w:rsidR="00A124D8">
        <w:rPr>
          <w:lang w:val="en-US"/>
        </w:rPr>
        <w:t xml:space="preserve">Despite recent advances in both genetic and modelling approaches and increasing </w:t>
      </w:r>
      <w:r w:rsidR="000037C9">
        <w:rPr>
          <w:lang w:val="en-US"/>
        </w:rPr>
        <w:t>fossil</w:t>
      </w:r>
      <w:r w:rsidR="00A124D8" w:rsidRPr="00426300">
        <w:rPr>
          <w:lang w:val="en-AU"/>
        </w:rPr>
        <w:t xml:space="preserve"> data</w:t>
      </w:r>
      <w:r w:rsidR="00A124D8">
        <w:rPr>
          <w:lang w:val="en-AU"/>
        </w:rPr>
        <w:t xml:space="preserve">, </w:t>
      </w:r>
      <w:r w:rsidR="003A50FD">
        <w:rPr>
          <w:lang w:val="en-AU"/>
        </w:rPr>
        <w:t>assess</w:t>
      </w:r>
      <w:r w:rsidR="00A124D8">
        <w:rPr>
          <w:lang w:val="en-AU"/>
        </w:rPr>
        <w:t>ing the relat</w:t>
      </w:r>
      <w:r w:rsidR="003A50FD">
        <w:rPr>
          <w:lang w:val="en-AU"/>
        </w:rPr>
        <w:t>ive importance of climate variation</w:t>
      </w:r>
      <w:r w:rsidR="000647FE">
        <w:rPr>
          <w:lang w:val="en-AU"/>
        </w:rPr>
        <w:t>s</w:t>
      </w:r>
      <w:r w:rsidR="00A124D8">
        <w:rPr>
          <w:lang w:val="en-AU"/>
        </w:rPr>
        <w:t xml:space="preserve"> and </w:t>
      </w:r>
      <w:r w:rsidR="000037C9">
        <w:rPr>
          <w:lang w:val="en-AU"/>
        </w:rPr>
        <w:t xml:space="preserve">human </w:t>
      </w:r>
      <w:r w:rsidR="009A395F">
        <w:rPr>
          <w:lang w:val="en-AU"/>
        </w:rPr>
        <w:t xml:space="preserve">hunting </w:t>
      </w:r>
      <w:r w:rsidR="00A124D8">
        <w:rPr>
          <w:lang w:val="en-AU"/>
        </w:rPr>
        <w:t xml:space="preserve">on the spatial pattern of </w:t>
      </w:r>
      <w:r w:rsidR="009A395F">
        <w:rPr>
          <w:lang w:val="en-AU"/>
        </w:rPr>
        <w:t>m</w:t>
      </w:r>
      <w:r w:rsidR="00A124D8">
        <w:rPr>
          <w:lang w:val="en-AU"/>
        </w:rPr>
        <w:t xml:space="preserve">ammoth extinction remains </w:t>
      </w:r>
      <w:r w:rsidR="000737F0">
        <w:rPr>
          <w:lang w:val="en-AU"/>
        </w:rPr>
        <w:t>a challenge. This</w:t>
      </w:r>
      <w:r w:rsidR="009A395F">
        <w:rPr>
          <w:lang w:val="en-AU"/>
        </w:rPr>
        <w:t xml:space="preserve"> is because estimating incomplete fossil time series biases the true dates of extinction and appearance, potentially leading to incorrect conclusion of the relative importance of individual and synergistic drivers</w:t>
      </w:r>
      <w:r w:rsidR="00AE60AE">
        <w:rPr>
          <w:lang w:val="en-AU"/>
        </w:rPr>
        <w:t>.</w:t>
      </w:r>
      <w:r w:rsidR="00614D75">
        <w:rPr>
          <w:lang w:val="en-AU"/>
        </w:rPr>
        <w:t xml:space="preserve"> </w:t>
      </w:r>
      <w:r w:rsidR="000647FE" w:rsidRPr="000647FE">
        <w:rPr>
          <w:lang w:val="en-US"/>
        </w:rPr>
        <w:t>We compared outputs of two statistical models that (i) spatially infer mammoth final extinct</w:t>
      </w:r>
      <w:r w:rsidR="000647FE">
        <w:rPr>
          <w:lang w:val="en-US"/>
        </w:rPr>
        <w:t>ion dates and first human occurrence from sighting records</w:t>
      </w:r>
      <w:r w:rsidR="000647FE" w:rsidRPr="000647FE">
        <w:rPr>
          <w:lang w:val="en-US"/>
        </w:rPr>
        <w:t xml:space="preserve"> </w:t>
      </w:r>
      <w:r w:rsidR="000647FE">
        <w:rPr>
          <w:lang w:val="en-AU"/>
        </w:rPr>
        <w:t xml:space="preserve">based on the recently developed </w:t>
      </w:r>
      <w:r w:rsidR="000647FE" w:rsidRPr="00F35F34">
        <w:rPr>
          <w:lang w:val="en-AU"/>
        </w:rPr>
        <w:t>Gaussian-resampled inverse-weighted</w:t>
      </w:r>
      <w:r w:rsidR="000647FE">
        <w:rPr>
          <w:lang w:val="en-AU"/>
        </w:rPr>
        <w:t xml:space="preserve"> </w:t>
      </w:r>
      <w:r w:rsidR="000647FE" w:rsidRPr="00F35F34">
        <w:rPr>
          <w:lang w:val="en-AU"/>
        </w:rPr>
        <w:t xml:space="preserve">McInerny </w:t>
      </w:r>
      <w:r w:rsidR="000647FE">
        <w:rPr>
          <w:lang w:val="en-AU"/>
        </w:rPr>
        <w:t xml:space="preserve">(GRIWM) </w:t>
      </w:r>
      <w:r w:rsidR="000647FE" w:rsidRPr="000647FE">
        <w:rPr>
          <w:lang w:val="en-US"/>
        </w:rPr>
        <w:t>and (ii) predict the date when mammoths should have gone extinct b</w:t>
      </w:r>
      <w:r w:rsidR="000647FE">
        <w:rPr>
          <w:lang w:val="en-US"/>
        </w:rPr>
        <w:t xml:space="preserve">ased on climate change </w:t>
      </w:r>
      <w:r w:rsidR="000647FE" w:rsidRPr="000647FE">
        <w:rPr>
          <w:lang w:val="en-US"/>
        </w:rPr>
        <w:t>only</w:t>
      </w:r>
      <w:r w:rsidR="000647FE">
        <w:rPr>
          <w:lang w:val="en-US"/>
        </w:rPr>
        <w:t xml:space="preserve"> (climate anomaly and velocity)</w:t>
      </w:r>
      <w:r w:rsidR="000647FE" w:rsidRPr="000647FE">
        <w:rPr>
          <w:lang w:val="en-US"/>
        </w:rPr>
        <w:t xml:space="preserve">. </w:t>
      </w:r>
      <w:r w:rsidR="005E020C" w:rsidRPr="005E020C">
        <w:rPr>
          <w:lang w:val="en-US"/>
        </w:rPr>
        <w:t>GRIWM</w:t>
      </w:r>
      <w:r w:rsidR="005E020C">
        <w:rPr>
          <w:i/>
          <w:lang w:val="en-US"/>
        </w:rPr>
        <w:t xml:space="preserve"> </w:t>
      </w:r>
      <w:r w:rsidR="005E020C" w:rsidRPr="00C17A5E">
        <w:rPr>
          <w:lang w:val="en-US"/>
        </w:rPr>
        <w:t>generate</w:t>
      </w:r>
      <w:r w:rsidR="005E020C">
        <w:rPr>
          <w:lang w:val="en-US"/>
        </w:rPr>
        <w:t>s a</w:t>
      </w:r>
      <w:r w:rsidR="005E020C" w:rsidRPr="00C17A5E">
        <w:rPr>
          <w:lang w:val="en-US"/>
        </w:rPr>
        <w:t xml:space="preserve"> confidence interval</w:t>
      </w:r>
      <w:r w:rsidR="005E020C">
        <w:rPr>
          <w:lang w:val="en-US"/>
        </w:rPr>
        <w:t xml:space="preserve"> </w:t>
      </w:r>
      <w:r w:rsidR="009A395F" w:rsidRPr="00C17A5E">
        <w:rPr>
          <w:lang w:val="en-US"/>
        </w:rPr>
        <w:t>o</w:t>
      </w:r>
      <w:r w:rsidR="009A395F">
        <w:rPr>
          <w:lang w:val="en-US"/>
        </w:rPr>
        <w:t>f</w:t>
      </w:r>
      <w:r w:rsidR="009A395F" w:rsidRPr="00C17A5E">
        <w:rPr>
          <w:lang w:val="en-US"/>
        </w:rPr>
        <w:t xml:space="preserve"> </w:t>
      </w:r>
      <w:r w:rsidR="005E020C" w:rsidRPr="00C17A5E">
        <w:rPr>
          <w:lang w:val="en-US"/>
        </w:rPr>
        <w:t>the true extinction tim</w:t>
      </w:r>
      <w:r w:rsidR="009A395F">
        <w:rPr>
          <w:lang w:val="en-US"/>
        </w:rPr>
        <w:t xml:space="preserve">e, which suggests </w:t>
      </w:r>
      <w:r w:rsidR="005E020C">
        <w:rPr>
          <w:lang w:val="en-US"/>
        </w:rPr>
        <w:t>a</w:t>
      </w:r>
      <w:r w:rsidR="009A395F">
        <w:rPr>
          <w:lang w:val="en-US"/>
        </w:rPr>
        <w:t xml:space="preserve"> pattern of </w:t>
      </w:r>
      <w:r w:rsidR="00CD06AC">
        <w:rPr>
          <w:lang w:val="en-US"/>
        </w:rPr>
        <w:t>mammoths</w:t>
      </w:r>
      <w:r w:rsidR="009A395F">
        <w:rPr>
          <w:lang w:val="en-US"/>
        </w:rPr>
        <w:t xml:space="preserve"> extinctions</w:t>
      </w:r>
      <w:r w:rsidR="005E020C">
        <w:rPr>
          <w:lang w:val="en-US"/>
        </w:rPr>
        <w:t xml:space="preserve"> starting </w:t>
      </w:r>
      <w:r w:rsidR="009A395F">
        <w:rPr>
          <w:lang w:val="en-US"/>
        </w:rPr>
        <w:t xml:space="preserve">in </w:t>
      </w:r>
      <w:r w:rsidR="005E020C">
        <w:rPr>
          <w:lang w:val="en-US"/>
        </w:rPr>
        <w:t xml:space="preserve">central Europe </w:t>
      </w:r>
      <w:r w:rsidR="009A395F">
        <w:rPr>
          <w:lang w:val="en-US"/>
        </w:rPr>
        <w:t xml:space="preserve">and spreading </w:t>
      </w:r>
      <w:r w:rsidR="005E020C">
        <w:rPr>
          <w:lang w:val="en-US"/>
        </w:rPr>
        <w:t xml:space="preserve">toward both </w:t>
      </w:r>
      <w:r w:rsidR="009A395F">
        <w:rPr>
          <w:lang w:val="en-US"/>
        </w:rPr>
        <w:t>western Europe and north-eastern Siberia</w:t>
      </w:r>
      <w:r w:rsidR="005E020C">
        <w:rPr>
          <w:lang w:val="en-US"/>
        </w:rPr>
        <w:t xml:space="preserve">. </w:t>
      </w:r>
      <w:r w:rsidR="000647FE" w:rsidRPr="000647FE">
        <w:rPr>
          <w:lang w:val="en-US"/>
        </w:rPr>
        <w:t xml:space="preserve">Climate change had a minor impact on mammoth extinctions, mainly in </w:t>
      </w:r>
      <w:r w:rsidR="000647FE">
        <w:rPr>
          <w:lang w:val="en-US"/>
        </w:rPr>
        <w:t xml:space="preserve">the </w:t>
      </w:r>
      <w:r w:rsidR="000647FE" w:rsidRPr="000647FE">
        <w:rPr>
          <w:lang w:val="en-US"/>
        </w:rPr>
        <w:t>north</w:t>
      </w:r>
      <w:r w:rsidR="000647FE">
        <w:rPr>
          <w:lang w:val="en-US"/>
        </w:rPr>
        <w:t>eastern part of</w:t>
      </w:r>
      <w:r w:rsidR="000647FE" w:rsidRPr="000647FE">
        <w:rPr>
          <w:lang w:val="en-US"/>
        </w:rPr>
        <w:t xml:space="preserve"> Eurasia</w:t>
      </w:r>
      <w:r w:rsidR="000647FE">
        <w:rPr>
          <w:lang w:val="en-US"/>
        </w:rPr>
        <w:t xml:space="preserve"> where t</w:t>
      </w:r>
      <w:r w:rsidR="000647FE" w:rsidRPr="000647FE">
        <w:rPr>
          <w:lang w:val="en-US"/>
        </w:rPr>
        <w:t xml:space="preserve">he synergistic hypothesis is mainly supported </w:t>
      </w:r>
      <w:r w:rsidR="000647FE">
        <w:rPr>
          <w:lang w:val="en-US"/>
        </w:rPr>
        <w:t>by our results</w:t>
      </w:r>
      <w:r w:rsidR="000647FE" w:rsidRPr="000647FE">
        <w:rPr>
          <w:lang w:val="en-US"/>
        </w:rPr>
        <w:t xml:space="preserve"> whereas the human hunting hypothesis is more likely to have caused mammoth extinctions elsewhere in Eurasia.</w:t>
      </w:r>
    </w:p>
    <w:p w14:paraId="70F0A8BD" w14:textId="77777777" w:rsidR="00614D75" w:rsidRDefault="00614D75" w:rsidP="00DC5142">
      <w:pPr>
        <w:spacing w:line="360" w:lineRule="auto"/>
        <w:jc w:val="left"/>
        <w:rPr>
          <w:lang w:val="en-AU"/>
        </w:rPr>
      </w:pPr>
    </w:p>
    <w:sectPr w:rsidR="00614D75" w:rsidSect="00BA0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6A8"/>
    <w:multiLevelType w:val="hybridMultilevel"/>
    <w:tmpl w:val="24C62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05AC0"/>
    <w:multiLevelType w:val="hybridMultilevel"/>
    <w:tmpl w:val="9998DB58"/>
    <w:lvl w:ilvl="0" w:tplc="6D7C94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95314"/>
    <w:multiLevelType w:val="hybridMultilevel"/>
    <w:tmpl w:val="C952DF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10E90"/>
    <w:multiLevelType w:val="hybridMultilevel"/>
    <w:tmpl w:val="BF549096"/>
    <w:lvl w:ilvl="0" w:tplc="0C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271A3C84"/>
    <w:multiLevelType w:val="hybridMultilevel"/>
    <w:tmpl w:val="1D5E03CC"/>
    <w:lvl w:ilvl="0" w:tplc="9DF2F7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42DEE"/>
    <w:multiLevelType w:val="hybridMultilevel"/>
    <w:tmpl w:val="647C5B22"/>
    <w:lvl w:ilvl="0" w:tplc="9DF2F7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B34C2"/>
    <w:multiLevelType w:val="hybridMultilevel"/>
    <w:tmpl w:val="7D8CC02C"/>
    <w:lvl w:ilvl="0" w:tplc="9DF2F7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C68DA"/>
    <w:multiLevelType w:val="hybridMultilevel"/>
    <w:tmpl w:val="E9923A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582866C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B6921"/>
    <w:multiLevelType w:val="hybridMultilevel"/>
    <w:tmpl w:val="0002909C"/>
    <w:lvl w:ilvl="0" w:tplc="3882616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F15BB"/>
    <w:multiLevelType w:val="hybridMultilevel"/>
    <w:tmpl w:val="CBF2884E"/>
    <w:lvl w:ilvl="0" w:tplc="9DF2F7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85F3C"/>
    <w:multiLevelType w:val="hybridMultilevel"/>
    <w:tmpl w:val="ACCE0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66492"/>
    <w:multiLevelType w:val="hybridMultilevel"/>
    <w:tmpl w:val="28E67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D72C8"/>
    <w:multiLevelType w:val="hybridMultilevel"/>
    <w:tmpl w:val="8166AF0E"/>
    <w:lvl w:ilvl="0" w:tplc="0FC2F7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F6FB2"/>
    <w:multiLevelType w:val="hybridMultilevel"/>
    <w:tmpl w:val="B8528F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A0BA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2"/>
  </w:num>
  <w:num w:numId="9">
    <w:abstractNumId w:val="1"/>
  </w:num>
  <w:num w:numId="10">
    <w:abstractNumId w:val="11"/>
  </w:num>
  <w:num w:numId="11">
    <w:abstractNumId w:val="10"/>
  </w:num>
  <w:num w:numId="12">
    <w:abstractNumId w:val="0"/>
  </w:num>
  <w:num w:numId="13">
    <w:abstractNumId w:val="13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Global Change Bi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a9ret259xfea6e9v955areysfeseevd2s2x&quot;&gt;Bibliographie&lt;record-ids&gt;&lt;item&gt;301&lt;/item&gt;&lt;item&gt;361&lt;/item&gt;&lt;item&gt;3083&lt;/item&gt;&lt;item&gt;3840&lt;/item&gt;&lt;item&gt;3845&lt;/item&gt;&lt;item&gt;4057&lt;/item&gt;&lt;item&gt;4060&lt;/item&gt;&lt;item&gt;4713&lt;/item&gt;&lt;item&gt;4908&lt;/item&gt;&lt;item&gt;5184&lt;/item&gt;&lt;item&gt;5196&lt;/item&gt;&lt;item&gt;5197&lt;/item&gt;&lt;item&gt;5198&lt;/item&gt;&lt;item&gt;5199&lt;/item&gt;&lt;item&gt;5201&lt;/item&gt;&lt;/record-ids&gt;&lt;/item&gt;&lt;/Libraries&gt;"/>
  </w:docVars>
  <w:rsids>
    <w:rsidRoot w:val="00057D08"/>
    <w:rsid w:val="000002CC"/>
    <w:rsid w:val="000037C9"/>
    <w:rsid w:val="00012E99"/>
    <w:rsid w:val="00021BA0"/>
    <w:rsid w:val="00024BB2"/>
    <w:rsid w:val="000319F8"/>
    <w:rsid w:val="00041056"/>
    <w:rsid w:val="00051F7A"/>
    <w:rsid w:val="00057D08"/>
    <w:rsid w:val="00060C55"/>
    <w:rsid w:val="000647FE"/>
    <w:rsid w:val="000737F0"/>
    <w:rsid w:val="000772AF"/>
    <w:rsid w:val="000A65B7"/>
    <w:rsid w:val="000B0F93"/>
    <w:rsid w:val="000B458F"/>
    <w:rsid w:val="000D2FC2"/>
    <w:rsid w:val="000F66CF"/>
    <w:rsid w:val="001365B1"/>
    <w:rsid w:val="00142C78"/>
    <w:rsid w:val="001431F7"/>
    <w:rsid w:val="00164F93"/>
    <w:rsid w:val="001730FC"/>
    <w:rsid w:val="00177B01"/>
    <w:rsid w:val="00177E7E"/>
    <w:rsid w:val="001832B3"/>
    <w:rsid w:val="0018354D"/>
    <w:rsid w:val="00190A5D"/>
    <w:rsid w:val="001B1777"/>
    <w:rsid w:val="001B1A42"/>
    <w:rsid w:val="001B5812"/>
    <w:rsid w:val="001D2214"/>
    <w:rsid w:val="002017D6"/>
    <w:rsid w:val="002025A3"/>
    <w:rsid w:val="002028D1"/>
    <w:rsid w:val="00210C2D"/>
    <w:rsid w:val="00215442"/>
    <w:rsid w:val="002167AD"/>
    <w:rsid w:val="00217F06"/>
    <w:rsid w:val="00226CDB"/>
    <w:rsid w:val="0023389A"/>
    <w:rsid w:val="00242065"/>
    <w:rsid w:val="0024223A"/>
    <w:rsid w:val="00244F34"/>
    <w:rsid w:val="002706B8"/>
    <w:rsid w:val="002779FB"/>
    <w:rsid w:val="00282BCC"/>
    <w:rsid w:val="00283E0B"/>
    <w:rsid w:val="00293DE9"/>
    <w:rsid w:val="00293E38"/>
    <w:rsid w:val="00294CB6"/>
    <w:rsid w:val="00294D82"/>
    <w:rsid w:val="002A723E"/>
    <w:rsid w:val="002B250A"/>
    <w:rsid w:val="002C23D7"/>
    <w:rsid w:val="002C2C31"/>
    <w:rsid w:val="002D6A21"/>
    <w:rsid w:val="002E53D1"/>
    <w:rsid w:val="002F4369"/>
    <w:rsid w:val="002F597E"/>
    <w:rsid w:val="00302CCE"/>
    <w:rsid w:val="003035AB"/>
    <w:rsid w:val="003114B6"/>
    <w:rsid w:val="00311E19"/>
    <w:rsid w:val="003245EA"/>
    <w:rsid w:val="00325516"/>
    <w:rsid w:val="00325E9F"/>
    <w:rsid w:val="00365966"/>
    <w:rsid w:val="00384683"/>
    <w:rsid w:val="003A50FD"/>
    <w:rsid w:val="003C4FC0"/>
    <w:rsid w:val="003F3F46"/>
    <w:rsid w:val="003F5AAF"/>
    <w:rsid w:val="00403711"/>
    <w:rsid w:val="00403FE8"/>
    <w:rsid w:val="004053F5"/>
    <w:rsid w:val="00426300"/>
    <w:rsid w:val="004523FE"/>
    <w:rsid w:val="0046372B"/>
    <w:rsid w:val="004660F9"/>
    <w:rsid w:val="004704B4"/>
    <w:rsid w:val="004708D7"/>
    <w:rsid w:val="00473059"/>
    <w:rsid w:val="0047467E"/>
    <w:rsid w:val="0048219A"/>
    <w:rsid w:val="00482FEE"/>
    <w:rsid w:val="005133FB"/>
    <w:rsid w:val="00514C5E"/>
    <w:rsid w:val="00541174"/>
    <w:rsid w:val="00550860"/>
    <w:rsid w:val="00561CEA"/>
    <w:rsid w:val="005667DF"/>
    <w:rsid w:val="00577058"/>
    <w:rsid w:val="005C6956"/>
    <w:rsid w:val="005D2D35"/>
    <w:rsid w:val="005E00B3"/>
    <w:rsid w:val="005E020C"/>
    <w:rsid w:val="005E5A83"/>
    <w:rsid w:val="005E6E9F"/>
    <w:rsid w:val="005F0F3B"/>
    <w:rsid w:val="005F6F71"/>
    <w:rsid w:val="00613B5B"/>
    <w:rsid w:val="00614D75"/>
    <w:rsid w:val="00644572"/>
    <w:rsid w:val="006500F2"/>
    <w:rsid w:val="00654263"/>
    <w:rsid w:val="00664828"/>
    <w:rsid w:val="00670A1D"/>
    <w:rsid w:val="00675AFA"/>
    <w:rsid w:val="00682182"/>
    <w:rsid w:val="00683DD1"/>
    <w:rsid w:val="0068545A"/>
    <w:rsid w:val="00690C41"/>
    <w:rsid w:val="006A315B"/>
    <w:rsid w:val="006B05C6"/>
    <w:rsid w:val="006B0F9E"/>
    <w:rsid w:val="006E2B5E"/>
    <w:rsid w:val="006E4A79"/>
    <w:rsid w:val="00704BEA"/>
    <w:rsid w:val="00726B35"/>
    <w:rsid w:val="00737B83"/>
    <w:rsid w:val="0075585F"/>
    <w:rsid w:val="007772B9"/>
    <w:rsid w:val="007775A5"/>
    <w:rsid w:val="00783973"/>
    <w:rsid w:val="007940C8"/>
    <w:rsid w:val="007945D5"/>
    <w:rsid w:val="007948B7"/>
    <w:rsid w:val="00795427"/>
    <w:rsid w:val="00795A83"/>
    <w:rsid w:val="007A393A"/>
    <w:rsid w:val="007A6CEC"/>
    <w:rsid w:val="007B00E8"/>
    <w:rsid w:val="007B25D3"/>
    <w:rsid w:val="007B6195"/>
    <w:rsid w:val="007D0E90"/>
    <w:rsid w:val="007D61A8"/>
    <w:rsid w:val="007F0E4B"/>
    <w:rsid w:val="007F6DF3"/>
    <w:rsid w:val="00803D6E"/>
    <w:rsid w:val="00825434"/>
    <w:rsid w:val="00825AF0"/>
    <w:rsid w:val="00862467"/>
    <w:rsid w:val="00884ACD"/>
    <w:rsid w:val="008919EA"/>
    <w:rsid w:val="0089318F"/>
    <w:rsid w:val="008A673E"/>
    <w:rsid w:val="008C1C13"/>
    <w:rsid w:val="008C5356"/>
    <w:rsid w:val="008C63D4"/>
    <w:rsid w:val="008E412A"/>
    <w:rsid w:val="008F34C2"/>
    <w:rsid w:val="008F4574"/>
    <w:rsid w:val="00900ED1"/>
    <w:rsid w:val="00906D0D"/>
    <w:rsid w:val="0091538F"/>
    <w:rsid w:val="00930A22"/>
    <w:rsid w:val="0095492F"/>
    <w:rsid w:val="009703EA"/>
    <w:rsid w:val="00976190"/>
    <w:rsid w:val="00977F73"/>
    <w:rsid w:val="00990ED2"/>
    <w:rsid w:val="00991365"/>
    <w:rsid w:val="00994FCC"/>
    <w:rsid w:val="009A395F"/>
    <w:rsid w:val="009A3A21"/>
    <w:rsid w:val="009B1105"/>
    <w:rsid w:val="009B2FEB"/>
    <w:rsid w:val="009C215E"/>
    <w:rsid w:val="00A05138"/>
    <w:rsid w:val="00A124D8"/>
    <w:rsid w:val="00A43D83"/>
    <w:rsid w:val="00A64FC4"/>
    <w:rsid w:val="00A91127"/>
    <w:rsid w:val="00A94E58"/>
    <w:rsid w:val="00AC1C84"/>
    <w:rsid w:val="00AE13D5"/>
    <w:rsid w:val="00AE60AE"/>
    <w:rsid w:val="00B10E17"/>
    <w:rsid w:val="00B21070"/>
    <w:rsid w:val="00B26E40"/>
    <w:rsid w:val="00B320FD"/>
    <w:rsid w:val="00B45385"/>
    <w:rsid w:val="00B7036B"/>
    <w:rsid w:val="00B749F8"/>
    <w:rsid w:val="00B77DE4"/>
    <w:rsid w:val="00BA0F25"/>
    <w:rsid w:val="00BA4224"/>
    <w:rsid w:val="00BA712C"/>
    <w:rsid w:val="00BB73A9"/>
    <w:rsid w:val="00BD1C75"/>
    <w:rsid w:val="00BD4FA7"/>
    <w:rsid w:val="00BD72B1"/>
    <w:rsid w:val="00BE2A2E"/>
    <w:rsid w:val="00BF4882"/>
    <w:rsid w:val="00C1308B"/>
    <w:rsid w:val="00C16591"/>
    <w:rsid w:val="00C17A5E"/>
    <w:rsid w:val="00C17F33"/>
    <w:rsid w:val="00C24715"/>
    <w:rsid w:val="00C4638B"/>
    <w:rsid w:val="00C503CF"/>
    <w:rsid w:val="00C5230A"/>
    <w:rsid w:val="00C84F7D"/>
    <w:rsid w:val="00C85DDE"/>
    <w:rsid w:val="00CA2106"/>
    <w:rsid w:val="00CB02E4"/>
    <w:rsid w:val="00CD06AC"/>
    <w:rsid w:val="00CE1C85"/>
    <w:rsid w:val="00CF0FC5"/>
    <w:rsid w:val="00D276FC"/>
    <w:rsid w:val="00D342A9"/>
    <w:rsid w:val="00D412E6"/>
    <w:rsid w:val="00D4552A"/>
    <w:rsid w:val="00D82E92"/>
    <w:rsid w:val="00D94E81"/>
    <w:rsid w:val="00DB3D0D"/>
    <w:rsid w:val="00DC1A64"/>
    <w:rsid w:val="00DC5142"/>
    <w:rsid w:val="00DD66D2"/>
    <w:rsid w:val="00DE492A"/>
    <w:rsid w:val="00DE531A"/>
    <w:rsid w:val="00E061AF"/>
    <w:rsid w:val="00E204BB"/>
    <w:rsid w:val="00E25DE7"/>
    <w:rsid w:val="00E27509"/>
    <w:rsid w:val="00E36128"/>
    <w:rsid w:val="00E531F8"/>
    <w:rsid w:val="00E54A20"/>
    <w:rsid w:val="00E715CE"/>
    <w:rsid w:val="00E74E51"/>
    <w:rsid w:val="00E754B3"/>
    <w:rsid w:val="00E9072E"/>
    <w:rsid w:val="00E966A6"/>
    <w:rsid w:val="00EA2643"/>
    <w:rsid w:val="00ED1210"/>
    <w:rsid w:val="00EE1906"/>
    <w:rsid w:val="00EF67CC"/>
    <w:rsid w:val="00EF687B"/>
    <w:rsid w:val="00F07205"/>
    <w:rsid w:val="00F108B2"/>
    <w:rsid w:val="00F214EA"/>
    <w:rsid w:val="00F347AF"/>
    <w:rsid w:val="00F34EA9"/>
    <w:rsid w:val="00F35F34"/>
    <w:rsid w:val="00F44567"/>
    <w:rsid w:val="00F60AE4"/>
    <w:rsid w:val="00F64F88"/>
    <w:rsid w:val="00F74AF7"/>
    <w:rsid w:val="00F772CF"/>
    <w:rsid w:val="00F85F97"/>
    <w:rsid w:val="00FA5167"/>
    <w:rsid w:val="00FA54C1"/>
    <w:rsid w:val="00FE4EEF"/>
    <w:rsid w:val="00FE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FB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6E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C23D7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43D8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3D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D8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A395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395F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395F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395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39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6E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C23D7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43D8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3D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D8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A395F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395F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395F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395F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39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9EDB9D75</Template>
  <TotalTime>1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Adelaide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Jullian Evelyne</cp:lastModifiedBy>
  <cp:revision>2</cp:revision>
  <dcterms:created xsi:type="dcterms:W3CDTF">2015-07-27T07:36:00Z</dcterms:created>
  <dcterms:modified xsi:type="dcterms:W3CDTF">2015-07-27T07:36:00Z</dcterms:modified>
</cp:coreProperties>
</file>