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69" w:rsidRPr="004A5369" w:rsidRDefault="004A5369" w:rsidP="004A5369">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4A5369">
        <w:rPr>
          <w:rFonts w:ascii="Times New Roman" w:eastAsia="Times New Roman" w:hAnsi="Times New Roman" w:cs="Times New Roman"/>
          <w:b/>
          <w:bCs/>
          <w:sz w:val="27"/>
          <w:szCs w:val="27"/>
          <w:lang w:val="en-US" w:eastAsia="fr-FR"/>
        </w:rPr>
        <w:t xml:space="preserve">A Bayesian approach to model Atlantic salmon lifecycle in the </w:t>
      </w:r>
      <w:proofErr w:type="spellStart"/>
      <w:r w:rsidRPr="004A5369">
        <w:rPr>
          <w:rFonts w:ascii="Times New Roman" w:eastAsia="Times New Roman" w:hAnsi="Times New Roman" w:cs="Times New Roman"/>
          <w:b/>
          <w:bCs/>
          <w:sz w:val="27"/>
          <w:szCs w:val="27"/>
          <w:lang w:val="en-US" w:eastAsia="fr-FR"/>
        </w:rPr>
        <w:t>Foyle</w:t>
      </w:r>
      <w:proofErr w:type="spellEnd"/>
      <w:r w:rsidRPr="004A5369">
        <w:rPr>
          <w:rFonts w:ascii="Times New Roman" w:eastAsia="Times New Roman" w:hAnsi="Times New Roman" w:cs="Times New Roman"/>
          <w:b/>
          <w:bCs/>
          <w:sz w:val="27"/>
          <w:szCs w:val="27"/>
          <w:lang w:val="en-US" w:eastAsia="fr-FR"/>
        </w:rPr>
        <w:t xml:space="preserve"> catchment (Northern Ireland)</w:t>
      </w:r>
    </w:p>
    <w:p w:rsidR="004A5369" w:rsidRPr="004A5369" w:rsidRDefault="004A5369" w:rsidP="004A5369">
      <w:pPr>
        <w:spacing w:after="0" w:line="240" w:lineRule="auto"/>
        <w:rPr>
          <w:rFonts w:ascii="Times New Roman" w:eastAsia="Times New Roman" w:hAnsi="Times New Roman" w:cs="Times New Roman"/>
          <w:sz w:val="24"/>
          <w:szCs w:val="24"/>
          <w:lang w:val="en-US" w:eastAsia="fr-FR"/>
        </w:rPr>
      </w:pPr>
      <w:r w:rsidRPr="004A5369">
        <w:rPr>
          <w:rFonts w:ascii="Times New Roman" w:eastAsia="Times New Roman" w:hAnsi="Times New Roman" w:cs="Times New Roman"/>
          <w:i/>
          <w:iCs/>
          <w:sz w:val="24"/>
          <w:szCs w:val="24"/>
          <w:lang w:val="en-US" w:eastAsia="fr-FR"/>
        </w:rPr>
        <w:t>Guillaume Dauphin, Etienne Prevost</w:t>
      </w:r>
    </w:p>
    <w:p w:rsidR="004A5369" w:rsidRPr="004A5369" w:rsidRDefault="004A5369" w:rsidP="004A5369">
      <w:pPr>
        <w:spacing w:after="0" w:line="240" w:lineRule="auto"/>
        <w:rPr>
          <w:rFonts w:ascii="Times New Roman" w:eastAsia="Times New Roman" w:hAnsi="Times New Roman" w:cs="Times New Roman"/>
          <w:sz w:val="24"/>
          <w:szCs w:val="24"/>
          <w:lang w:val="en-US" w:eastAsia="fr-FR"/>
        </w:rPr>
      </w:pPr>
    </w:p>
    <w:p w:rsidR="004A5369" w:rsidRPr="004A5369" w:rsidRDefault="004A5369" w:rsidP="004A5369">
      <w:pPr>
        <w:spacing w:after="100" w:line="240" w:lineRule="auto"/>
        <w:rPr>
          <w:rFonts w:ascii="Times New Roman" w:eastAsia="Times New Roman" w:hAnsi="Times New Roman" w:cs="Times New Roman"/>
          <w:sz w:val="24"/>
          <w:szCs w:val="24"/>
          <w:lang w:val="en-US" w:eastAsia="fr-FR"/>
        </w:rPr>
      </w:pPr>
      <w:r w:rsidRPr="004A5369">
        <w:rPr>
          <w:rFonts w:ascii="Times New Roman" w:eastAsia="Times New Roman" w:hAnsi="Times New Roman" w:cs="Times New Roman"/>
          <w:sz w:val="24"/>
          <w:szCs w:val="24"/>
          <w:lang w:val="en-US" w:eastAsia="fr-FR"/>
        </w:rPr>
        <w:t>Location: B</w:t>
      </w:r>
      <w:r w:rsidRPr="004A5369">
        <w:rPr>
          <w:rFonts w:ascii="Times New Roman" w:eastAsia="Times New Roman" w:hAnsi="Times New Roman" w:cs="Times New Roman"/>
          <w:sz w:val="24"/>
          <w:szCs w:val="24"/>
          <w:lang w:val="en-US" w:eastAsia="fr-FR"/>
        </w:rPr>
        <w:br/>
        <w:t>Time: 2008-07-10</w:t>
      </w:r>
      <w:proofErr w:type="gramStart"/>
      <w:r w:rsidRPr="004A5369">
        <w:rPr>
          <w:rFonts w:ascii="Times New Roman" w:eastAsia="Times New Roman" w:hAnsi="Times New Roman" w:cs="Times New Roman"/>
          <w:sz w:val="24"/>
          <w:szCs w:val="24"/>
          <w:lang w:val="en-US" w:eastAsia="fr-FR"/>
        </w:rPr>
        <w:t>  02:30</w:t>
      </w:r>
      <w:proofErr w:type="gramEnd"/>
      <w:r w:rsidRPr="004A5369">
        <w:rPr>
          <w:rFonts w:ascii="Times New Roman" w:eastAsia="Times New Roman" w:hAnsi="Times New Roman" w:cs="Times New Roman"/>
          <w:sz w:val="24"/>
          <w:szCs w:val="24"/>
          <w:lang w:val="en-US" w:eastAsia="fr-FR"/>
        </w:rPr>
        <w:t xml:space="preserve"> PM – 02:45 PM</w:t>
      </w:r>
      <w:r w:rsidRPr="004A5369">
        <w:rPr>
          <w:rFonts w:ascii="Times New Roman" w:eastAsia="Times New Roman" w:hAnsi="Times New Roman" w:cs="Times New Roman"/>
          <w:sz w:val="24"/>
          <w:szCs w:val="24"/>
          <w:lang w:val="en-US" w:eastAsia="fr-FR"/>
        </w:rPr>
        <w:br/>
        <w:t>Last modified: 2008-09-02</w:t>
      </w:r>
    </w:p>
    <w:p w:rsidR="004A5369" w:rsidRPr="004A5369" w:rsidRDefault="004A5369" w:rsidP="004A5369">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4A5369">
        <w:rPr>
          <w:rFonts w:ascii="Times New Roman" w:eastAsia="Times New Roman" w:hAnsi="Times New Roman" w:cs="Times New Roman"/>
          <w:b/>
          <w:bCs/>
          <w:sz w:val="24"/>
          <w:szCs w:val="24"/>
          <w:lang w:val="en-US" w:eastAsia="fr-FR"/>
        </w:rPr>
        <w:t>Abstract</w:t>
      </w:r>
    </w:p>
    <w:p w:rsidR="004A5369" w:rsidRPr="004A5369" w:rsidRDefault="004A5369" w:rsidP="004A5369">
      <w:pPr>
        <w:spacing w:after="0" w:line="240" w:lineRule="auto"/>
        <w:rPr>
          <w:rFonts w:ascii="Times New Roman" w:eastAsia="Times New Roman" w:hAnsi="Times New Roman" w:cs="Times New Roman"/>
          <w:sz w:val="24"/>
          <w:szCs w:val="24"/>
          <w:lang w:val="en-US" w:eastAsia="fr-FR"/>
        </w:rPr>
      </w:pPr>
    </w:p>
    <w:p w:rsidR="004A5369" w:rsidRPr="004A5369" w:rsidRDefault="004A5369" w:rsidP="004A5369">
      <w:pPr>
        <w:spacing w:after="0" w:line="240" w:lineRule="auto"/>
        <w:rPr>
          <w:rFonts w:ascii="Times New Roman" w:eastAsia="Times New Roman" w:hAnsi="Times New Roman" w:cs="Times New Roman"/>
          <w:sz w:val="24"/>
          <w:szCs w:val="24"/>
          <w:lang w:val="en-US" w:eastAsia="fr-FR"/>
        </w:rPr>
      </w:pPr>
      <w:r w:rsidRPr="004A5369">
        <w:rPr>
          <w:rFonts w:ascii="Times New Roman" w:eastAsia="Times New Roman" w:hAnsi="Times New Roman" w:cs="Times New Roman"/>
          <w:sz w:val="24"/>
          <w:szCs w:val="24"/>
          <w:lang w:val="en-US" w:eastAsia="fr-FR"/>
        </w:rPr>
        <w:t>In stage-structured species it is rare to have datasets describing all the key stages for an extensive period of time. In addition, these datasets can be more or less reliable depending on the conditions in which they were collected thus leading to additional uncertainty. Uncertainty is taken in account within a Bayesian model as this approach provides a consistent framework to make direct probabilistic statements about unknowns as models parameters, missing data, unobservable variables and incorporating naturally uncertainty.</w:t>
      </w:r>
      <w:r w:rsidRPr="004A5369">
        <w:rPr>
          <w:rFonts w:ascii="Times New Roman" w:eastAsia="Times New Roman" w:hAnsi="Times New Roman" w:cs="Times New Roman"/>
          <w:sz w:val="24"/>
          <w:szCs w:val="24"/>
          <w:lang w:val="en-US" w:eastAsia="fr-FR"/>
        </w:rPr>
        <w:br/>
        <w:t xml:space="preserve">Atlantic salmon commercial fisheries in the </w:t>
      </w:r>
      <w:proofErr w:type="spellStart"/>
      <w:r w:rsidRPr="004A5369">
        <w:rPr>
          <w:rFonts w:ascii="Times New Roman" w:eastAsia="Times New Roman" w:hAnsi="Times New Roman" w:cs="Times New Roman"/>
          <w:sz w:val="24"/>
          <w:szCs w:val="24"/>
          <w:lang w:val="en-US" w:eastAsia="fr-FR"/>
        </w:rPr>
        <w:t>Foyle</w:t>
      </w:r>
      <w:proofErr w:type="spellEnd"/>
      <w:r w:rsidRPr="004A5369">
        <w:rPr>
          <w:rFonts w:ascii="Times New Roman" w:eastAsia="Times New Roman" w:hAnsi="Times New Roman" w:cs="Times New Roman"/>
          <w:sz w:val="24"/>
          <w:szCs w:val="24"/>
          <w:lang w:val="en-US" w:eastAsia="fr-FR"/>
        </w:rPr>
        <w:t xml:space="preserve"> catchment (Northern Ireland) have been declining during the last few decades. In order to provide an assessment of the actual stock size, we present a stage structured model describing Atlantic salmon lifecycle in the </w:t>
      </w:r>
      <w:proofErr w:type="spellStart"/>
      <w:r w:rsidRPr="004A5369">
        <w:rPr>
          <w:rFonts w:ascii="Times New Roman" w:eastAsia="Times New Roman" w:hAnsi="Times New Roman" w:cs="Times New Roman"/>
          <w:sz w:val="24"/>
          <w:szCs w:val="24"/>
          <w:lang w:val="en-US" w:eastAsia="fr-FR"/>
        </w:rPr>
        <w:t>Foyle</w:t>
      </w:r>
      <w:proofErr w:type="spellEnd"/>
      <w:r w:rsidRPr="004A5369">
        <w:rPr>
          <w:rFonts w:ascii="Times New Roman" w:eastAsia="Times New Roman" w:hAnsi="Times New Roman" w:cs="Times New Roman"/>
          <w:sz w:val="24"/>
          <w:szCs w:val="24"/>
          <w:lang w:val="en-US" w:eastAsia="fr-FR"/>
        </w:rPr>
        <w:t xml:space="preserve"> catchment Rivers during thirty seven years (1969 to 2005). The model includes density dependence regulation and has a probabilistic structure which allows environmental </w:t>
      </w:r>
      <w:proofErr w:type="spellStart"/>
      <w:r w:rsidRPr="004A5369">
        <w:rPr>
          <w:rFonts w:ascii="Times New Roman" w:eastAsia="Times New Roman" w:hAnsi="Times New Roman" w:cs="Times New Roman"/>
          <w:sz w:val="24"/>
          <w:szCs w:val="24"/>
          <w:lang w:val="en-US" w:eastAsia="fr-FR"/>
        </w:rPr>
        <w:t>stochasticity</w:t>
      </w:r>
      <w:proofErr w:type="spellEnd"/>
      <w:r w:rsidRPr="004A5369">
        <w:rPr>
          <w:rFonts w:ascii="Times New Roman" w:eastAsia="Times New Roman" w:hAnsi="Times New Roman" w:cs="Times New Roman"/>
          <w:sz w:val="24"/>
          <w:szCs w:val="24"/>
          <w:lang w:val="en-US" w:eastAsia="fr-FR"/>
        </w:rPr>
        <w:t xml:space="preserve">. Data includes fishery catches, counter information, </w:t>
      </w:r>
      <w:proofErr w:type="spellStart"/>
      <w:r w:rsidRPr="004A5369">
        <w:rPr>
          <w:rFonts w:ascii="Times New Roman" w:eastAsia="Times New Roman" w:hAnsi="Times New Roman" w:cs="Times New Roman"/>
          <w:sz w:val="24"/>
          <w:szCs w:val="24"/>
          <w:lang w:val="en-US" w:eastAsia="fr-FR"/>
        </w:rPr>
        <w:t>spawner</w:t>
      </w:r>
      <w:proofErr w:type="spellEnd"/>
      <w:r w:rsidRPr="004A5369">
        <w:rPr>
          <w:rFonts w:ascii="Times New Roman" w:eastAsia="Times New Roman" w:hAnsi="Times New Roman" w:cs="Times New Roman"/>
          <w:sz w:val="24"/>
          <w:szCs w:val="24"/>
          <w:lang w:val="en-US" w:eastAsia="fr-FR"/>
        </w:rPr>
        <w:t xml:space="preserve"> and juvenile index for which uncertainty is incorporated according to the degree of belief in the data. A full Bayesian treatment of the model is carried out by means of Gibbs sampling. Outputs of main interest consist of the joint posterior distribution of all the model parameters and state variables such as the adult and </w:t>
      </w:r>
      <w:proofErr w:type="spellStart"/>
      <w:r w:rsidRPr="004A5369">
        <w:rPr>
          <w:rFonts w:ascii="Times New Roman" w:eastAsia="Times New Roman" w:hAnsi="Times New Roman" w:cs="Times New Roman"/>
          <w:sz w:val="24"/>
          <w:szCs w:val="24"/>
          <w:lang w:val="en-US" w:eastAsia="fr-FR"/>
        </w:rPr>
        <w:t>spawner</w:t>
      </w:r>
      <w:proofErr w:type="spellEnd"/>
      <w:r w:rsidRPr="004A5369">
        <w:rPr>
          <w:rFonts w:ascii="Times New Roman" w:eastAsia="Times New Roman" w:hAnsi="Times New Roman" w:cs="Times New Roman"/>
          <w:sz w:val="24"/>
          <w:szCs w:val="24"/>
          <w:lang w:val="en-US" w:eastAsia="fr-FR"/>
        </w:rPr>
        <w:t xml:space="preserve"> runs.</w:t>
      </w:r>
    </w:p>
    <w:p w:rsidR="00233A15" w:rsidRPr="004A5369" w:rsidRDefault="00233A15">
      <w:pPr>
        <w:rPr>
          <w:lang w:val="en-US"/>
        </w:rPr>
      </w:pPr>
    </w:p>
    <w:sectPr w:rsidR="00233A15" w:rsidRPr="004A5369" w:rsidSect="00233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4A5369"/>
    <w:rsid w:val="00233A15"/>
    <w:rsid w:val="004A53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15"/>
  </w:style>
  <w:style w:type="paragraph" w:styleId="Titre3">
    <w:name w:val="heading 3"/>
    <w:basedOn w:val="Normal"/>
    <w:link w:val="Titre3Car"/>
    <w:uiPriority w:val="9"/>
    <w:qFormat/>
    <w:rsid w:val="004A53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A536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536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A5369"/>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929044032">
      <w:bodyDiv w:val="1"/>
      <w:marLeft w:val="0"/>
      <w:marRight w:val="0"/>
      <w:marTop w:val="0"/>
      <w:marBottom w:val="0"/>
      <w:divBdr>
        <w:top w:val="none" w:sz="0" w:space="0" w:color="auto"/>
        <w:left w:val="none" w:sz="0" w:space="0" w:color="auto"/>
        <w:bottom w:val="none" w:sz="0" w:space="0" w:color="auto"/>
        <w:right w:val="none" w:sz="0" w:space="0" w:color="auto"/>
      </w:divBdr>
      <w:divsChild>
        <w:div w:id="916598999">
          <w:marLeft w:val="0"/>
          <w:marRight w:val="0"/>
          <w:marTop w:val="0"/>
          <w:marBottom w:val="0"/>
          <w:divBdr>
            <w:top w:val="none" w:sz="0" w:space="0" w:color="auto"/>
            <w:left w:val="none" w:sz="0" w:space="0" w:color="auto"/>
            <w:bottom w:val="none" w:sz="0" w:space="0" w:color="auto"/>
            <w:right w:val="none" w:sz="0" w:space="0" w:color="auto"/>
          </w:divBdr>
        </w:div>
        <w:div w:id="120621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1363</Characters>
  <Application>Microsoft Office Word</Application>
  <DocSecurity>0</DocSecurity>
  <Lines>11</Lines>
  <Paragraphs>3</Paragraphs>
  <ScaleCrop>false</ScaleCrop>
  <Company>INRA</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Documentation</dc:creator>
  <cp:keywords/>
  <dc:description/>
  <cp:lastModifiedBy>Documentation</cp:lastModifiedBy>
  <cp:revision>1</cp:revision>
  <dcterms:created xsi:type="dcterms:W3CDTF">2012-01-09T10:53:00Z</dcterms:created>
  <dcterms:modified xsi:type="dcterms:W3CDTF">2012-01-09T10:53:00Z</dcterms:modified>
</cp:coreProperties>
</file>