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701E" w14:textId="5CF86CEA" w:rsidR="00657528" w:rsidRDefault="00657528" w:rsidP="00C71E1A">
      <w:pPr>
        <w:widowControl w:val="0"/>
        <w:spacing w:line="240" w:lineRule="auto"/>
        <w:contextualSpacing/>
        <w:jc w:val="center"/>
        <w:rPr>
          <w:rFonts w:ascii="Times New Roman" w:eastAsia="Times New Roman" w:hAnsi="Times New Roman" w:cs="Times New Roman"/>
          <w:b/>
          <w:sz w:val="28"/>
          <w:szCs w:val="24"/>
          <w:lang w:val="en-US"/>
        </w:rPr>
      </w:pPr>
      <w:r w:rsidRPr="006C61D0">
        <w:rPr>
          <w:rFonts w:ascii="Times New Roman" w:eastAsia="Times New Roman" w:hAnsi="Times New Roman" w:cs="Times New Roman"/>
          <w:b/>
          <w:sz w:val="28"/>
          <w:szCs w:val="24"/>
          <w:lang w:val="en-US"/>
        </w:rPr>
        <w:t>Obstacles to Greener Beekeeping in France</w:t>
      </w:r>
      <w:r>
        <w:rPr>
          <w:rFonts w:ascii="Times New Roman" w:eastAsia="Times New Roman" w:hAnsi="Times New Roman" w:cs="Times New Roman"/>
          <w:b/>
          <w:sz w:val="28"/>
          <w:szCs w:val="24"/>
          <w:lang w:val="en-US"/>
        </w:rPr>
        <w:t xml:space="preserve">: </w:t>
      </w:r>
      <w:r w:rsidRPr="006C61D0">
        <w:rPr>
          <w:rFonts w:ascii="Times New Roman" w:eastAsia="Times New Roman" w:hAnsi="Times New Roman" w:cs="Times New Roman"/>
          <w:b/>
          <w:sz w:val="28"/>
          <w:szCs w:val="24"/>
          <w:lang w:val="en-US"/>
        </w:rPr>
        <w:t>Anthropological Approach</w:t>
      </w:r>
    </w:p>
    <w:p w14:paraId="41773682" w14:textId="3C7C36A5" w:rsidR="000E0F37" w:rsidRPr="000E0F37" w:rsidRDefault="000E0F37" w:rsidP="00C71E1A">
      <w:pPr>
        <w:widowControl w:val="0"/>
        <w:spacing w:line="240" w:lineRule="auto"/>
        <w:contextualSpacing/>
        <w:jc w:val="center"/>
        <w:rPr>
          <w:rFonts w:ascii="Times New Roman" w:eastAsia="Times New Roman" w:hAnsi="Times New Roman" w:cs="Times New Roman"/>
          <w:b/>
          <w:sz w:val="28"/>
          <w:szCs w:val="24"/>
          <w:lang w:val="fr-FR"/>
        </w:rPr>
      </w:pPr>
      <w:r w:rsidRPr="000E0F37">
        <w:rPr>
          <w:rFonts w:ascii="Times New Roman" w:eastAsia="Times New Roman" w:hAnsi="Times New Roman" w:cs="Times New Roman"/>
          <w:b/>
          <w:sz w:val="28"/>
          <w:szCs w:val="24"/>
          <w:lang w:val="fr-FR"/>
        </w:rPr>
        <w:t>Elsa Faugère</w:t>
      </w:r>
      <w:r>
        <w:rPr>
          <w:rStyle w:val="Appelnotedebasdep"/>
          <w:rFonts w:ascii="Times New Roman" w:eastAsia="Times New Roman" w:hAnsi="Times New Roman" w:cs="Times New Roman"/>
          <w:b/>
          <w:sz w:val="28"/>
          <w:szCs w:val="24"/>
          <w:lang w:val="fr-FR"/>
        </w:rPr>
        <w:footnoteReference w:id="1"/>
      </w:r>
      <w:r w:rsidRPr="000E0F37">
        <w:rPr>
          <w:rFonts w:ascii="Times New Roman" w:eastAsia="Times New Roman" w:hAnsi="Times New Roman" w:cs="Times New Roman"/>
          <w:b/>
          <w:sz w:val="28"/>
          <w:szCs w:val="24"/>
          <w:lang w:val="fr-FR"/>
        </w:rPr>
        <w:t xml:space="preserve"> and Dorothée </w:t>
      </w:r>
      <w:proofErr w:type="spellStart"/>
      <w:r w:rsidRPr="000E0F37">
        <w:rPr>
          <w:rFonts w:ascii="Times New Roman" w:eastAsia="Times New Roman" w:hAnsi="Times New Roman" w:cs="Times New Roman"/>
          <w:b/>
          <w:sz w:val="28"/>
          <w:szCs w:val="24"/>
          <w:lang w:val="fr-FR"/>
        </w:rPr>
        <w:t>Du</w:t>
      </w:r>
      <w:r>
        <w:rPr>
          <w:rFonts w:ascii="Times New Roman" w:eastAsia="Times New Roman" w:hAnsi="Times New Roman" w:cs="Times New Roman"/>
          <w:b/>
          <w:sz w:val="28"/>
          <w:szCs w:val="24"/>
          <w:lang w:val="fr-FR"/>
        </w:rPr>
        <w:t>ssy</w:t>
      </w:r>
      <w:proofErr w:type="spellEnd"/>
      <w:r>
        <w:rPr>
          <w:rStyle w:val="Appelnotedebasdep"/>
          <w:rFonts w:ascii="Times New Roman" w:eastAsia="Times New Roman" w:hAnsi="Times New Roman" w:cs="Times New Roman"/>
          <w:b/>
          <w:sz w:val="28"/>
          <w:szCs w:val="24"/>
          <w:lang w:val="fr-FR"/>
        </w:rPr>
        <w:footnoteReference w:id="2"/>
      </w:r>
    </w:p>
    <w:p w14:paraId="769AEE36" w14:textId="77777777" w:rsidR="00657528" w:rsidRPr="000E0F37" w:rsidRDefault="00657528" w:rsidP="00C71E1A">
      <w:pPr>
        <w:widowControl w:val="0"/>
        <w:spacing w:line="240" w:lineRule="auto"/>
        <w:contextualSpacing/>
        <w:jc w:val="both"/>
        <w:rPr>
          <w:rFonts w:ascii="Times New Roman" w:eastAsia="Times New Roman" w:hAnsi="Times New Roman" w:cs="Times New Roman"/>
          <w:b/>
          <w:sz w:val="28"/>
          <w:szCs w:val="24"/>
          <w:lang w:val="fr-FR"/>
        </w:rPr>
      </w:pPr>
    </w:p>
    <w:p w14:paraId="30B17A1D" w14:textId="77777777" w:rsidR="00657528" w:rsidRPr="006C61D0" w:rsidRDefault="00657528" w:rsidP="00C71E1A">
      <w:pPr>
        <w:widowControl w:val="0"/>
        <w:spacing w:line="240" w:lineRule="auto"/>
        <w:contextualSpacing/>
        <w:jc w:val="both"/>
        <w:rPr>
          <w:rFonts w:ascii="Times New Roman" w:eastAsia="Times New Roman" w:hAnsi="Times New Roman" w:cs="Times New Roman"/>
          <w:b/>
          <w:sz w:val="28"/>
          <w:szCs w:val="24"/>
          <w:lang w:val="en-US"/>
        </w:rPr>
      </w:pPr>
      <w:r w:rsidRPr="006C61D0">
        <w:rPr>
          <w:rFonts w:ascii="Times New Roman" w:eastAsia="Times New Roman" w:hAnsi="Times New Roman" w:cs="Times New Roman"/>
          <w:b/>
          <w:sz w:val="28"/>
          <w:szCs w:val="24"/>
          <w:lang w:val="en-US"/>
        </w:rPr>
        <w:t>Abstract</w:t>
      </w:r>
    </w:p>
    <w:p w14:paraId="58BD3F38" w14:textId="77777777" w:rsidR="00C71E1A" w:rsidRDefault="00C71E1A" w:rsidP="00C71E1A">
      <w:pPr>
        <w:widowControl w:val="0"/>
        <w:spacing w:line="240" w:lineRule="auto"/>
        <w:contextualSpacing/>
        <w:jc w:val="both"/>
        <w:rPr>
          <w:rFonts w:ascii="Times New Roman" w:eastAsia="Times New Roman" w:hAnsi="Times New Roman" w:cs="Times New Roman"/>
          <w:sz w:val="24"/>
          <w:szCs w:val="24"/>
          <w:lang w:val="en-US"/>
        </w:rPr>
      </w:pPr>
    </w:p>
    <w:p w14:paraId="23A684FA" w14:textId="43D4E0B4" w:rsidR="00657528" w:rsidRPr="006C61D0" w:rsidRDefault="00657528" w:rsidP="00C71E1A">
      <w:pPr>
        <w:widowControl w:val="0"/>
        <w:spacing w:line="240" w:lineRule="auto"/>
        <w:contextualSpacing/>
        <w:jc w:val="both"/>
        <w:rPr>
          <w:rFonts w:ascii="Times New Roman" w:eastAsia="Times New Roman" w:hAnsi="Times New Roman" w:cs="Times New Roman"/>
          <w:sz w:val="24"/>
          <w:szCs w:val="24"/>
          <w:lang w:val="en-US"/>
        </w:rPr>
      </w:pPr>
      <w:r w:rsidRPr="006C61D0">
        <w:rPr>
          <w:rFonts w:ascii="Times New Roman" w:eastAsia="Times New Roman" w:hAnsi="Times New Roman" w:cs="Times New Roman"/>
          <w:sz w:val="24"/>
          <w:szCs w:val="24"/>
          <w:lang w:val="en-US"/>
        </w:rPr>
        <w:t xml:space="preserve">Over the last few </w:t>
      </w:r>
      <w:proofErr w:type="gramStart"/>
      <w:r w:rsidRPr="006C61D0">
        <w:rPr>
          <w:rFonts w:ascii="Times New Roman" w:eastAsia="Times New Roman" w:hAnsi="Times New Roman" w:cs="Times New Roman"/>
          <w:sz w:val="24"/>
          <w:szCs w:val="24"/>
          <w:lang w:val="en-US"/>
        </w:rPr>
        <w:t>years</w:t>
      </w:r>
      <w:proofErr w:type="gramEnd"/>
      <w:r w:rsidRPr="006C61D0">
        <w:rPr>
          <w:rFonts w:ascii="Times New Roman" w:eastAsia="Times New Roman" w:hAnsi="Times New Roman" w:cs="Times New Roman"/>
          <w:sz w:val="24"/>
          <w:szCs w:val="24"/>
          <w:lang w:val="en-US"/>
        </w:rPr>
        <w:t xml:space="preserve"> the amount of space occupied by bees in the French public debate together with the well-known benefits of the products of their hive has attracted the interest of social scientists. Indeed, bees have become a symbol of the biodiversity crisis. Social scientists, like us, are sometimes invited to join multi-disciplinary projects run by biologists specializing in bees. The aim of such involvement is to help the biologists to convince professional beekeepers to make their practices greener, notably with respect to their handling of the Varroa mite. However, the beekeepers we studied in the south of France are not keen to give up their conventional practices. Based on chemical products, these are efficient, simple and cheap as opposed to environmentally friendly, chemical-free techniques (scraping or removal of the brood), which are seen to be riskier and more complicated to implement. This article describes and analyzes these obstacles and the relationship to scientific and non-scientific knowledge they reveal.  </w:t>
      </w:r>
    </w:p>
    <w:p w14:paraId="57AA859E" w14:textId="77777777" w:rsidR="00C71E1A" w:rsidRDefault="00C71E1A" w:rsidP="00C71E1A">
      <w:pPr>
        <w:widowControl w:val="0"/>
        <w:spacing w:line="240" w:lineRule="auto"/>
        <w:contextualSpacing/>
        <w:jc w:val="both"/>
        <w:rPr>
          <w:rFonts w:ascii="Times New Roman" w:eastAsia="Times New Roman" w:hAnsi="Times New Roman" w:cs="Times New Roman"/>
          <w:b/>
          <w:sz w:val="24"/>
          <w:szCs w:val="24"/>
          <w:lang w:val="en-US"/>
        </w:rPr>
      </w:pPr>
    </w:p>
    <w:p w14:paraId="46482783" w14:textId="1D761FB1" w:rsidR="00657528" w:rsidRPr="006C61D0" w:rsidRDefault="00657528" w:rsidP="00C71E1A">
      <w:pPr>
        <w:widowControl w:val="0"/>
        <w:spacing w:line="240" w:lineRule="auto"/>
        <w:contextualSpacing/>
        <w:jc w:val="both"/>
        <w:rPr>
          <w:rFonts w:ascii="Times New Roman" w:eastAsia="Times New Roman" w:hAnsi="Times New Roman" w:cs="Times New Roman"/>
          <w:sz w:val="24"/>
          <w:szCs w:val="24"/>
          <w:lang w:val="en-US"/>
        </w:rPr>
      </w:pPr>
      <w:r w:rsidRPr="006C61D0">
        <w:rPr>
          <w:rFonts w:ascii="Times New Roman" w:eastAsia="Times New Roman" w:hAnsi="Times New Roman" w:cs="Times New Roman"/>
          <w:b/>
          <w:sz w:val="24"/>
          <w:szCs w:val="24"/>
          <w:lang w:val="en-US"/>
        </w:rPr>
        <w:t xml:space="preserve">Key words: </w:t>
      </w:r>
      <w:r w:rsidRPr="006C61D0">
        <w:rPr>
          <w:rFonts w:ascii="Times New Roman" w:eastAsia="Times New Roman" w:hAnsi="Times New Roman" w:cs="Times New Roman"/>
          <w:sz w:val="24"/>
          <w:szCs w:val="24"/>
          <w:lang w:val="en-US"/>
        </w:rPr>
        <w:t xml:space="preserve">beekeepers; </w:t>
      </w:r>
      <w:proofErr w:type="spellStart"/>
      <w:r w:rsidRPr="006C61D0">
        <w:rPr>
          <w:rFonts w:ascii="Times New Roman" w:eastAsia="Times New Roman" w:hAnsi="Times New Roman" w:cs="Times New Roman"/>
          <w:sz w:val="24"/>
          <w:szCs w:val="24"/>
          <w:lang w:val="en-US"/>
        </w:rPr>
        <w:t>apidologists</w:t>
      </w:r>
      <w:proofErr w:type="spellEnd"/>
      <w:r w:rsidRPr="006C61D0">
        <w:rPr>
          <w:rFonts w:ascii="Times New Roman" w:eastAsia="Times New Roman" w:hAnsi="Times New Roman" w:cs="Times New Roman"/>
          <w:sz w:val="24"/>
          <w:szCs w:val="24"/>
          <w:lang w:val="en-US"/>
        </w:rPr>
        <w:t>; Provence; Varroa mite; brood; knowledge; exchanges</w:t>
      </w:r>
    </w:p>
    <w:p w14:paraId="1129F6DC" w14:textId="6F2F1B69" w:rsidR="00657528" w:rsidRDefault="00657528" w:rsidP="00C71E1A">
      <w:pPr>
        <w:widowControl w:val="0"/>
        <w:spacing w:line="240" w:lineRule="auto"/>
        <w:contextualSpacing/>
        <w:jc w:val="both"/>
        <w:rPr>
          <w:rFonts w:ascii="Times New Roman" w:eastAsia="Times New Roman" w:hAnsi="Times New Roman" w:cs="Times New Roman"/>
          <w:sz w:val="24"/>
          <w:szCs w:val="24"/>
          <w:lang w:val="en-US"/>
        </w:rPr>
      </w:pPr>
    </w:p>
    <w:p w14:paraId="1021ABB0" w14:textId="77777777" w:rsidR="00C71E1A" w:rsidRPr="006C61D0" w:rsidRDefault="00C71E1A" w:rsidP="00C71E1A">
      <w:pPr>
        <w:widowControl w:val="0"/>
        <w:spacing w:line="240" w:lineRule="auto"/>
        <w:contextualSpacing/>
        <w:jc w:val="both"/>
        <w:rPr>
          <w:rFonts w:ascii="Times New Roman" w:eastAsia="Times New Roman" w:hAnsi="Times New Roman" w:cs="Times New Roman"/>
          <w:sz w:val="24"/>
          <w:szCs w:val="24"/>
          <w:lang w:val="en-US"/>
        </w:rPr>
      </w:pPr>
    </w:p>
    <w:p w14:paraId="11F010AB" w14:textId="77777777" w:rsidR="00657528" w:rsidRPr="006C61D0" w:rsidRDefault="00657528" w:rsidP="00C71E1A">
      <w:pPr>
        <w:pStyle w:val="Paragraphedeliste"/>
        <w:numPr>
          <w:ilvl w:val="0"/>
          <w:numId w:val="13"/>
        </w:numPr>
        <w:spacing w:line="240" w:lineRule="auto"/>
        <w:jc w:val="both"/>
        <w:rPr>
          <w:rFonts w:ascii="Times New Roman" w:hAnsi="Times New Roman" w:cs="Times New Roman"/>
          <w:b/>
          <w:sz w:val="24"/>
          <w:szCs w:val="24"/>
          <w:lang w:val="en-US"/>
        </w:rPr>
      </w:pPr>
      <w:r w:rsidRPr="006C61D0">
        <w:rPr>
          <w:rFonts w:ascii="Times New Roman" w:hAnsi="Times New Roman" w:cs="Times New Roman"/>
          <w:b/>
          <w:sz w:val="24"/>
          <w:szCs w:val="24"/>
          <w:lang w:val="en-US"/>
        </w:rPr>
        <w:t>INTRODUCTION</w:t>
      </w:r>
    </w:p>
    <w:p w14:paraId="41BC332F" w14:textId="0B910BCD" w:rsidR="00657528" w:rsidRPr="006C61D0" w:rsidRDefault="00657528" w:rsidP="00C71E1A">
      <w:pPr>
        <w:spacing w:line="240" w:lineRule="auto"/>
        <w:contextualSpacing/>
        <w:jc w:val="both"/>
        <w:rPr>
          <w:rFonts w:ascii="Times Roman" w:eastAsia="Bitstream Charter" w:hAnsi="Times Roman" w:cs="Bitstream Charter"/>
          <w:bCs/>
          <w:kern w:val="3"/>
          <w:sz w:val="24"/>
          <w:szCs w:val="24"/>
          <w:lang w:val="en-US" w:eastAsia="zh-CN" w:bidi="hi-IN"/>
        </w:rPr>
      </w:pPr>
      <w:r w:rsidRPr="006C61D0">
        <w:rPr>
          <w:rFonts w:ascii="Times Roman" w:eastAsia="Bitstream Charter" w:hAnsi="Times Roman" w:cs="Bitstream Charter"/>
          <w:bCs/>
          <w:kern w:val="3"/>
          <w:sz w:val="24"/>
          <w:szCs w:val="24"/>
          <w:lang w:val="en-US" w:eastAsia="zh-CN" w:bidi="hi-IN"/>
        </w:rPr>
        <w:t xml:space="preserve">Beekeeping is a discreet if not secret activity performed by few individuals: in France, there are only </w:t>
      </w:r>
      <w:r w:rsidR="004D762B">
        <w:rPr>
          <w:rFonts w:ascii="Times Roman" w:eastAsia="Bitstream Charter" w:hAnsi="Times Roman" w:cs="Bitstream Charter"/>
          <w:bCs/>
          <w:kern w:val="3"/>
          <w:sz w:val="24"/>
          <w:szCs w:val="24"/>
          <w:lang w:val="en-US" w:eastAsia="zh-CN" w:bidi="hi-IN"/>
        </w:rPr>
        <w:t>62,445</w:t>
      </w:r>
      <w:r w:rsidRPr="006C61D0">
        <w:rPr>
          <w:rFonts w:ascii="Times Roman" w:eastAsia="Bitstream Charter" w:hAnsi="Times Roman" w:cs="Bitstream Charter"/>
          <w:bCs/>
          <w:kern w:val="3"/>
          <w:sz w:val="24"/>
          <w:szCs w:val="24"/>
          <w:lang w:val="en-US" w:eastAsia="zh-CN" w:bidi="hi-IN"/>
        </w:rPr>
        <w:t xml:space="preserve"> beekeepers</w:t>
      </w:r>
      <w:r>
        <w:rPr>
          <w:rFonts w:ascii="Times Roman" w:eastAsia="Bitstream Charter" w:hAnsi="Times Roman" w:cs="Bitstream Charter"/>
          <w:bCs/>
          <w:kern w:val="3"/>
          <w:sz w:val="24"/>
          <w:szCs w:val="24"/>
          <w:lang w:val="en-US" w:eastAsia="zh-CN" w:bidi="hi-IN"/>
        </w:rPr>
        <w:t>,</w:t>
      </w:r>
      <w:r w:rsidRPr="006C61D0">
        <w:rPr>
          <w:rStyle w:val="Appelnotedebasdep"/>
          <w:rFonts w:ascii="Times New Roman" w:hAnsi="Times New Roman" w:cs="Times New Roman"/>
          <w:lang w:val="en-US"/>
        </w:rPr>
        <w:footnoteReference w:id="3"/>
      </w:r>
      <w:r w:rsidRPr="006C61D0">
        <w:rPr>
          <w:rFonts w:ascii="Times Roman" w:eastAsia="Bitstream Charter" w:hAnsi="Times Roman" w:cs="Bitstream Charter"/>
          <w:bCs/>
          <w:kern w:val="3"/>
          <w:sz w:val="24"/>
          <w:szCs w:val="24"/>
          <w:lang w:val="en-US" w:eastAsia="zh-CN" w:bidi="hi-IN"/>
        </w:rPr>
        <w:t xml:space="preserve"> out of which </w:t>
      </w:r>
      <w:r w:rsidR="004D762B">
        <w:rPr>
          <w:rFonts w:ascii="Times Roman" w:eastAsia="Bitstream Charter" w:hAnsi="Times Roman" w:cs="Bitstream Charter"/>
          <w:bCs/>
          <w:kern w:val="3"/>
          <w:sz w:val="24"/>
          <w:szCs w:val="24"/>
          <w:lang w:val="en-US" w:eastAsia="zh-CN" w:bidi="hi-IN"/>
        </w:rPr>
        <w:t>2</w:t>
      </w:r>
      <w:r w:rsidRPr="006C61D0">
        <w:rPr>
          <w:rFonts w:ascii="Times Roman" w:eastAsia="Bitstream Charter" w:hAnsi="Times Roman" w:cs="Bitstream Charter"/>
          <w:bCs/>
          <w:kern w:val="3"/>
          <w:sz w:val="24"/>
          <w:szCs w:val="24"/>
          <w:lang w:val="en-US" w:eastAsia="zh-CN" w:bidi="hi-IN"/>
        </w:rPr>
        <w:t>,</w:t>
      </w:r>
      <w:r w:rsidR="004D762B">
        <w:rPr>
          <w:rFonts w:ascii="Times Roman" w:eastAsia="Bitstream Charter" w:hAnsi="Times Roman" w:cs="Bitstream Charter"/>
          <w:bCs/>
          <w:kern w:val="3"/>
          <w:sz w:val="24"/>
          <w:szCs w:val="24"/>
          <w:lang w:val="en-US" w:eastAsia="zh-CN" w:bidi="hi-IN"/>
        </w:rPr>
        <w:t>573</w:t>
      </w:r>
      <w:r w:rsidRPr="006C61D0">
        <w:rPr>
          <w:rFonts w:ascii="Times Roman" w:eastAsia="Bitstream Charter" w:hAnsi="Times Roman" w:cs="Bitstream Charter"/>
          <w:bCs/>
          <w:kern w:val="3"/>
          <w:sz w:val="24"/>
          <w:szCs w:val="24"/>
          <w:lang w:val="en-US" w:eastAsia="zh-CN" w:bidi="hi-IN"/>
        </w:rPr>
        <w:t xml:space="preserve"> are professionals (over </w:t>
      </w:r>
      <w:r w:rsidR="004D762B">
        <w:rPr>
          <w:rFonts w:ascii="Times Roman" w:eastAsia="Bitstream Charter" w:hAnsi="Times Roman" w:cs="Bitstream Charter"/>
          <w:bCs/>
          <w:kern w:val="3"/>
          <w:sz w:val="24"/>
          <w:szCs w:val="24"/>
          <w:lang w:val="en-US" w:eastAsia="zh-CN" w:bidi="hi-IN"/>
        </w:rPr>
        <w:t>150</w:t>
      </w:r>
      <w:r w:rsidRPr="006C61D0">
        <w:rPr>
          <w:rFonts w:ascii="Times Roman" w:eastAsia="Bitstream Charter" w:hAnsi="Times Roman" w:cs="Bitstream Charter"/>
          <w:bCs/>
          <w:kern w:val="3"/>
          <w:sz w:val="24"/>
          <w:szCs w:val="24"/>
          <w:lang w:val="en-US" w:eastAsia="zh-CN" w:bidi="hi-IN"/>
        </w:rPr>
        <w:t xml:space="preserve"> hives), 2,</w:t>
      </w:r>
      <w:r w:rsidR="004D762B">
        <w:rPr>
          <w:rFonts w:ascii="Times Roman" w:eastAsia="Bitstream Charter" w:hAnsi="Times Roman" w:cs="Bitstream Charter"/>
          <w:bCs/>
          <w:kern w:val="3"/>
          <w:sz w:val="24"/>
          <w:szCs w:val="24"/>
          <w:lang w:val="en-US" w:eastAsia="zh-CN" w:bidi="hi-IN"/>
        </w:rPr>
        <w:t>349</w:t>
      </w:r>
      <w:r w:rsidRPr="006C61D0">
        <w:rPr>
          <w:rFonts w:ascii="Times Roman" w:eastAsia="Bitstream Charter" w:hAnsi="Times Roman" w:cs="Bitstream Charter"/>
          <w:bCs/>
          <w:kern w:val="3"/>
          <w:sz w:val="24"/>
          <w:szCs w:val="24"/>
          <w:lang w:val="en-US" w:eastAsia="zh-CN" w:bidi="hi-IN"/>
        </w:rPr>
        <w:t xml:space="preserve"> have several activities (50 to 1</w:t>
      </w:r>
      <w:r w:rsidR="004D762B">
        <w:rPr>
          <w:rFonts w:ascii="Times Roman" w:eastAsia="Bitstream Charter" w:hAnsi="Times Roman" w:cs="Bitstream Charter"/>
          <w:bCs/>
          <w:kern w:val="3"/>
          <w:sz w:val="24"/>
          <w:szCs w:val="24"/>
          <w:lang w:val="en-US" w:eastAsia="zh-CN" w:bidi="hi-IN"/>
        </w:rPr>
        <w:t>4</w:t>
      </w:r>
      <w:r w:rsidRPr="006C61D0">
        <w:rPr>
          <w:rFonts w:ascii="Times Roman" w:eastAsia="Bitstream Charter" w:hAnsi="Times Roman" w:cs="Bitstream Charter"/>
          <w:bCs/>
          <w:kern w:val="3"/>
          <w:sz w:val="24"/>
          <w:szCs w:val="24"/>
          <w:lang w:val="en-US" w:eastAsia="zh-CN" w:bidi="hi-IN"/>
        </w:rPr>
        <w:t>9 hives), and 5</w:t>
      </w:r>
      <w:r w:rsidR="004D762B">
        <w:rPr>
          <w:rFonts w:ascii="Times Roman" w:eastAsia="Bitstream Charter" w:hAnsi="Times Roman" w:cs="Bitstream Charter"/>
          <w:bCs/>
          <w:kern w:val="3"/>
          <w:sz w:val="24"/>
          <w:szCs w:val="24"/>
          <w:lang w:val="en-US" w:eastAsia="zh-CN" w:bidi="hi-IN"/>
        </w:rPr>
        <w:t>7</w:t>
      </w:r>
      <w:r w:rsidRPr="006C61D0">
        <w:rPr>
          <w:rFonts w:ascii="Times Roman" w:eastAsia="Bitstream Charter" w:hAnsi="Times Roman" w:cs="Bitstream Charter"/>
          <w:bCs/>
          <w:kern w:val="3"/>
          <w:sz w:val="24"/>
          <w:szCs w:val="24"/>
          <w:lang w:val="en-US" w:eastAsia="zh-CN" w:bidi="hi-IN"/>
        </w:rPr>
        <w:t>,</w:t>
      </w:r>
      <w:r w:rsidR="004D762B">
        <w:rPr>
          <w:rFonts w:ascii="Times Roman" w:eastAsia="Bitstream Charter" w:hAnsi="Times Roman" w:cs="Bitstream Charter"/>
          <w:bCs/>
          <w:kern w:val="3"/>
          <w:sz w:val="24"/>
          <w:szCs w:val="24"/>
          <w:lang w:val="en-US" w:eastAsia="zh-CN" w:bidi="hi-IN"/>
        </w:rPr>
        <w:t>523</w:t>
      </w:r>
      <w:r w:rsidRPr="006C61D0">
        <w:rPr>
          <w:rFonts w:ascii="Times Roman" w:eastAsia="Bitstream Charter" w:hAnsi="Times Roman" w:cs="Bitstream Charter"/>
          <w:bCs/>
          <w:kern w:val="3"/>
          <w:sz w:val="24"/>
          <w:szCs w:val="24"/>
          <w:lang w:val="en-US" w:eastAsia="zh-CN" w:bidi="hi-IN"/>
        </w:rPr>
        <w:t xml:space="preserve"> are family producers with 1 to 49 hives (</w:t>
      </w:r>
      <w:proofErr w:type="spellStart"/>
      <w:r w:rsidRPr="006C61D0">
        <w:rPr>
          <w:rFonts w:ascii="Times Roman" w:eastAsia="Bitstream Charter" w:hAnsi="Times Roman" w:cs="Bitstream Charter"/>
          <w:bCs/>
          <w:kern w:val="3"/>
          <w:sz w:val="24"/>
          <w:szCs w:val="24"/>
          <w:lang w:val="en-US" w:eastAsia="zh-CN" w:bidi="hi-IN"/>
        </w:rPr>
        <w:t>FranceAgriMer</w:t>
      </w:r>
      <w:proofErr w:type="spellEnd"/>
      <w:r w:rsidRPr="006C61D0">
        <w:rPr>
          <w:rFonts w:ascii="Times Roman" w:eastAsia="Bitstream Charter" w:hAnsi="Times Roman" w:cs="Bitstream Charter"/>
          <w:bCs/>
          <w:kern w:val="3"/>
          <w:sz w:val="24"/>
          <w:szCs w:val="24"/>
          <w:lang w:val="en-US" w:eastAsia="zh-CN" w:bidi="hi-IN"/>
        </w:rPr>
        <w:t xml:space="preserve"> 20</w:t>
      </w:r>
      <w:r w:rsidR="004D762B">
        <w:rPr>
          <w:rFonts w:ascii="Times Roman" w:eastAsia="Bitstream Charter" w:hAnsi="Times Roman" w:cs="Bitstream Charter"/>
          <w:bCs/>
          <w:kern w:val="3"/>
          <w:sz w:val="24"/>
          <w:szCs w:val="24"/>
          <w:lang w:val="en-US" w:eastAsia="zh-CN" w:bidi="hi-IN"/>
        </w:rPr>
        <w:t>20</w:t>
      </w:r>
      <w:r w:rsidRPr="006C61D0">
        <w:rPr>
          <w:rFonts w:ascii="Times Roman" w:eastAsia="Bitstream Charter" w:hAnsi="Times Roman" w:cs="Bitstream Charter"/>
          <w:bCs/>
          <w:kern w:val="3"/>
          <w:sz w:val="24"/>
          <w:szCs w:val="24"/>
          <w:lang w:val="en-US" w:eastAsia="zh-CN" w:bidi="hi-IN"/>
        </w:rPr>
        <w:t>). Hence, 9</w:t>
      </w:r>
      <w:r w:rsidR="004D762B">
        <w:rPr>
          <w:rFonts w:ascii="Times Roman" w:eastAsia="Bitstream Charter" w:hAnsi="Times Roman" w:cs="Bitstream Charter"/>
          <w:bCs/>
          <w:kern w:val="3"/>
          <w:sz w:val="24"/>
          <w:szCs w:val="24"/>
          <w:lang w:val="en-US" w:eastAsia="zh-CN" w:bidi="hi-IN"/>
        </w:rPr>
        <w:t xml:space="preserve">6 percent </w:t>
      </w:r>
      <w:r w:rsidRPr="006C61D0">
        <w:rPr>
          <w:rFonts w:ascii="Times Roman" w:eastAsia="Bitstream Charter" w:hAnsi="Times Roman" w:cs="Bitstream Charter"/>
          <w:bCs/>
          <w:kern w:val="3"/>
          <w:sz w:val="24"/>
          <w:szCs w:val="24"/>
          <w:lang w:val="en-US" w:eastAsia="zh-CN" w:bidi="hi-IN"/>
        </w:rPr>
        <w:t xml:space="preserve">of French beekeepers are not professionals, </w:t>
      </w:r>
      <w:r w:rsidR="004D762B">
        <w:rPr>
          <w:rFonts w:ascii="Times Roman" w:eastAsia="Bitstream Charter" w:hAnsi="Times Roman" w:cs="Bitstream Charter"/>
          <w:bCs/>
          <w:kern w:val="3"/>
          <w:sz w:val="24"/>
          <w:szCs w:val="24"/>
          <w:lang w:val="en-US" w:eastAsia="zh-CN" w:bidi="hi-IN"/>
        </w:rPr>
        <w:t>that is</w:t>
      </w:r>
      <w:r>
        <w:rPr>
          <w:rFonts w:ascii="Times Roman" w:eastAsia="Bitstream Charter" w:hAnsi="Times Roman" w:cs="Bitstream Charter"/>
          <w:bCs/>
          <w:kern w:val="3"/>
          <w:sz w:val="24"/>
          <w:szCs w:val="24"/>
          <w:lang w:val="en-US" w:eastAsia="zh-CN" w:bidi="hi-IN"/>
        </w:rPr>
        <w:t>,</w:t>
      </w:r>
      <w:r w:rsidRPr="006C61D0">
        <w:rPr>
          <w:rFonts w:ascii="Times Roman" w:eastAsia="Bitstream Charter" w:hAnsi="Times Roman" w:cs="Bitstream Charter"/>
          <w:bCs/>
          <w:kern w:val="3"/>
          <w:sz w:val="24"/>
          <w:szCs w:val="24"/>
          <w:lang w:val="en-US" w:eastAsia="zh-CN" w:bidi="hi-IN"/>
        </w:rPr>
        <w:t xml:space="preserve"> they do not make a living from the product of their hives. The market for honey and other hive-related products, which is very small compared with other agricultural markets, is nevertheless doing well and boasts unparalleled profitability for an agricultural business. </w:t>
      </w:r>
    </w:p>
    <w:p w14:paraId="6C045B5A" w14:textId="77777777" w:rsidR="00657528" w:rsidRPr="006C61D0" w:rsidRDefault="00657528" w:rsidP="00C71E1A">
      <w:pPr>
        <w:spacing w:line="240" w:lineRule="auto"/>
        <w:contextualSpacing/>
        <w:jc w:val="both"/>
        <w:rPr>
          <w:rFonts w:ascii="Times Roman" w:eastAsia="Bitstream Charter" w:hAnsi="Times Roman" w:cs="Bitstream Charter"/>
          <w:bCs/>
          <w:kern w:val="3"/>
          <w:sz w:val="24"/>
          <w:szCs w:val="24"/>
          <w:lang w:val="en-US" w:eastAsia="zh-CN" w:bidi="hi-IN"/>
        </w:rPr>
      </w:pPr>
      <w:r w:rsidRPr="006C61D0">
        <w:rPr>
          <w:rFonts w:ascii="Times Roman" w:eastAsia="Bitstream Charter" w:hAnsi="Times Roman" w:cs="Bitstream Charter"/>
          <w:bCs/>
          <w:kern w:val="3"/>
          <w:sz w:val="24"/>
          <w:szCs w:val="24"/>
          <w:lang w:val="en-US" w:eastAsia="zh-CN" w:bidi="hi-IN"/>
        </w:rPr>
        <w:t xml:space="preserve">Taking into account the importance of bees as a topic for public discussion and the well-known benefits of hive-related products, as well as the extensive social science research in agriculture, we were surprised when we started our apiological research in 2016 to find so few social science publications related to this topic. Until the end of the 1990s in France, beekeeping attracted very little interest from the social sciences. This is probably due to the fact that the government, the public authorities, the media and French citizens did not feel very concerned. </w:t>
      </w:r>
    </w:p>
    <w:p w14:paraId="7E317E42" w14:textId="77777777" w:rsidR="00657528" w:rsidRPr="006C61D0" w:rsidRDefault="00657528" w:rsidP="00C71E1A">
      <w:pPr>
        <w:widowControl w:val="0"/>
        <w:autoSpaceDN w:val="0"/>
        <w:spacing w:after="0" w:line="240" w:lineRule="auto"/>
        <w:contextualSpacing/>
        <w:jc w:val="both"/>
        <w:textAlignment w:val="baseline"/>
        <w:rPr>
          <w:rFonts w:ascii="Times Roman" w:eastAsia="Bitstream Charter" w:hAnsi="Times Roman" w:cs="Bitstream Charter"/>
          <w:bCs/>
          <w:kern w:val="3"/>
          <w:sz w:val="24"/>
          <w:szCs w:val="24"/>
          <w:lang w:val="en-US" w:eastAsia="zh-CN" w:bidi="hi-IN"/>
        </w:rPr>
      </w:pPr>
    </w:p>
    <w:p w14:paraId="4BC59FD7" w14:textId="77777777" w:rsidR="00657528" w:rsidRPr="006C61D0" w:rsidRDefault="00657528" w:rsidP="00C71E1A">
      <w:pPr>
        <w:widowControl w:val="0"/>
        <w:autoSpaceDN w:val="0"/>
        <w:spacing w:after="0" w:line="240" w:lineRule="auto"/>
        <w:contextualSpacing/>
        <w:jc w:val="both"/>
        <w:textAlignment w:val="baseline"/>
        <w:rPr>
          <w:rFonts w:ascii="Times Roman" w:eastAsia="Bitstream Charter" w:hAnsi="Times Roman" w:cs="Bitstream Charter"/>
          <w:b/>
          <w:bCs/>
          <w:kern w:val="3"/>
          <w:sz w:val="24"/>
          <w:szCs w:val="24"/>
          <w:lang w:val="en-US" w:eastAsia="zh-CN" w:bidi="hi-IN"/>
        </w:rPr>
      </w:pPr>
      <w:r w:rsidRPr="006C61D0">
        <w:rPr>
          <w:rFonts w:ascii="Times Roman" w:eastAsia="Bitstream Charter" w:hAnsi="Times Roman" w:cs="Bitstream Charter"/>
          <w:b/>
          <w:bCs/>
          <w:kern w:val="3"/>
          <w:sz w:val="24"/>
          <w:szCs w:val="24"/>
          <w:lang w:val="en-US" w:eastAsia="zh-CN" w:bidi="hi-IN"/>
        </w:rPr>
        <w:t>1.1 Beekeeping: a small object with a global challenge</w:t>
      </w:r>
    </w:p>
    <w:p w14:paraId="7791CA4D" w14:textId="77777777" w:rsidR="00657528" w:rsidRPr="006C61D0" w:rsidRDefault="00657528" w:rsidP="00C71E1A">
      <w:pPr>
        <w:widowControl w:val="0"/>
        <w:autoSpaceDN w:val="0"/>
        <w:spacing w:after="0" w:line="240" w:lineRule="auto"/>
        <w:contextualSpacing/>
        <w:jc w:val="both"/>
        <w:textAlignment w:val="baseline"/>
        <w:rPr>
          <w:rFonts w:ascii="Times Roman" w:eastAsia="Bitstream Charter" w:hAnsi="Times Roman" w:cs="Bitstream Charter"/>
          <w:bCs/>
          <w:kern w:val="3"/>
          <w:sz w:val="24"/>
          <w:szCs w:val="24"/>
          <w:lang w:val="en-US" w:eastAsia="zh-CN" w:bidi="hi-IN"/>
        </w:rPr>
      </w:pPr>
    </w:p>
    <w:p w14:paraId="2F0AEBF4" w14:textId="5C5C0C33" w:rsidR="00657528" w:rsidRDefault="00657528" w:rsidP="00C71E1A">
      <w:pPr>
        <w:widowControl w:val="0"/>
        <w:autoSpaceDN w:val="0"/>
        <w:spacing w:after="0" w:line="240" w:lineRule="auto"/>
        <w:contextualSpacing/>
        <w:jc w:val="both"/>
        <w:textAlignment w:val="baseline"/>
        <w:rPr>
          <w:rFonts w:ascii="Times Roman" w:eastAsia="Bitstream Charter" w:hAnsi="Times Roman" w:cs="Bitstream Charter"/>
          <w:bCs/>
          <w:kern w:val="3"/>
          <w:sz w:val="24"/>
          <w:szCs w:val="24"/>
          <w:lang w:val="en-US" w:eastAsia="zh-CN" w:bidi="hi-IN"/>
        </w:rPr>
      </w:pPr>
      <w:r w:rsidRPr="006C61D0">
        <w:rPr>
          <w:rFonts w:ascii="Times Roman" w:eastAsia="Bitstream Charter" w:hAnsi="Times Roman" w:cs="Bitstream Charter"/>
          <w:bCs/>
          <w:kern w:val="3"/>
          <w:sz w:val="24"/>
          <w:szCs w:val="24"/>
          <w:lang w:val="en-US" w:eastAsia="zh-CN" w:bidi="hi-IN"/>
        </w:rPr>
        <w:t xml:space="preserve">Interest in beekeeping emerged in France in the middle of the 1990s when two movements came together. On the one hand, there was the “Gaucho” crisis. Gaucho was the name of a </w:t>
      </w:r>
      <w:r w:rsidRPr="006C61D0">
        <w:rPr>
          <w:rFonts w:ascii="Times Roman" w:eastAsia="Bitstream Charter" w:hAnsi="Times Roman" w:cs="Bitstream Charter"/>
          <w:bCs/>
          <w:kern w:val="3"/>
          <w:sz w:val="24"/>
          <w:szCs w:val="24"/>
          <w:lang w:val="en-US" w:eastAsia="zh-CN" w:bidi="hi-IN"/>
        </w:rPr>
        <w:lastRenderedPageBreak/>
        <w:t xml:space="preserve">pesticide belonging to the neonicotinoid family used on sunflower crops. Beekeepers suspected the pesticide of causing an extravagant number of bee deaths. The crisis caused a scandal at the time and people started to hear about Colony Collapse Disorder (CCD) in the United States and in Europe. </w:t>
      </w:r>
    </w:p>
    <w:p w14:paraId="524CD7E5" w14:textId="77777777" w:rsidR="00206693" w:rsidRPr="006C61D0" w:rsidRDefault="00206693" w:rsidP="00C71E1A">
      <w:pPr>
        <w:widowControl w:val="0"/>
        <w:autoSpaceDN w:val="0"/>
        <w:spacing w:after="0" w:line="240" w:lineRule="auto"/>
        <w:contextualSpacing/>
        <w:jc w:val="both"/>
        <w:textAlignment w:val="baseline"/>
        <w:rPr>
          <w:rFonts w:ascii="Times Roman" w:eastAsia="Bitstream Charter" w:hAnsi="Times Roman" w:cs="Bitstream Charter"/>
          <w:bCs/>
          <w:kern w:val="3"/>
          <w:sz w:val="24"/>
          <w:szCs w:val="24"/>
          <w:lang w:val="en-US" w:eastAsia="zh-CN" w:bidi="hi-IN"/>
        </w:rPr>
      </w:pPr>
    </w:p>
    <w:p w14:paraId="510AAC68" w14:textId="4FD947E9" w:rsidR="00657528" w:rsidRPr="006C61D0" w:rsidRDefault="00657528" w:rsidP="00C71E1A">
      <w:pPr>
        <w:widowControl w:val="0"/>
        <w:autoSpaceDN w:val="0"/>
        <w:spacing w:after="0" w:line="240" w:lineRule="auto"/>
        <w:contextualSpacing/>
        <w:jc w:val="both"/>
        <w:textAlignment w:val="baseline"/>
        <w:rPr>
          <w:rFonts w:ascii="Times Roman" w:eastAsia="Bitstream Charter" w:hAnsi="Times Roman" w:cs="Bitstream Charter"/>
          <w:bCs/>
          <w:kern w:val="3"/>
          <w:sz w:val="24"/>
          <w:szCs w:val="24"/>
          <w:lang w:val="en-US" w:eastAsia="zh-CN" w:bidi="hi-IN"/>
        </w:rPr>
      </w:pPr>
      <w:r w:rsidRPr="006C61D0">
        <w:rPr>
          <w:rFonts w:ascii="Times Roman" w:eastAsia="Bitstream Charter" w:hAnsi="Times Roman" w:cs="Bitstream Charter"/>
          <w:bCs/>
          <w:kern w:val="3"/>
          <w:sz w:val="24"/>
          <w:szCs w:val="24"/>
          <w:lang w:val="en-US" w:eastAsia="zh-CN" w:bidi="hi-IN"/>
        </w:rPr>
        <w:t xml:space="preserve">While these events were taking place, a new approach was developed by economic science. This entailed “scientifically” costing the monetary value of various </w:t>
      </w:r>
      <w:r w:rsidRPr="006C61D0">
        <w:rPr>
          <w:rFonts w:ascii="Times Roman" w:eastAsia="Bitstream Charter" w:hAnsi="Times Roman" w:cs="Bitstream Charter"/>
          <w:bCs/>
          <w:i/>
          <w:kern w:val="3"/>
          <w:sz w:val="24"/>
          <w:szCs w:val="24"/>
          <w:lang w:val="en-US" w:eastAsia="zh-CN" w:bidi="hi-IN"/>
        </w:rPr>
        <w:t>ecosystem services</w:t>
      </w:r>
      <w:r w:rsidRPr="006C61D0">
        <w:rPr>
          <w:rFonts w:ascii="Times Roman" w:eastAsia="Bitstream Charter" w:hAnsi="Times Roman" w:cs="Bitstream Charter"/>
          <w:bCs/>
          <w:kern w:val="3"/>
          <w:sz w:val="24"/>
          <w:szCs w:val="24"/>
          <w:lang w:val="en-US" w:eastAsia="zh-CN" w:bidi="hi-IN"/>
        </w:rPr>
        <w:t xml:space="preserve">, including pollination. </w:t>
      </w:r>
      <w:r w:rsidRPr="008371A8">
        <w:rPr>
          <w:rFonts w:ascii="Times Roman" w:eastAsia="Bitstream Charter" w:hAnsi="Times Roman" w:cs="Bitstream Charter"/>
          <w:bCs/>
          <w:kern w:val="3"/>
          <w:sz w:val="24"/>
          <w:szCs w:val="24"/>
          <w:lang w:val="en-US" w:eastAsia="zh-CN" w:bidi="hi-IN"/>
        </w:rPr>
        <w:t xml:space="preserve">This </w:t>
      </w:r>
      <w:r w:rsidRPr="008371A8">
        <w:rPr>
          <w:rFonts w:ascii="Times Roman" w:eastAsia="Bitstream Charter" w:hAnsi="Times Roman" w:cs="Bitstream Charter"/>
          <w:bCs/>
          <w:i/>
          <w:kern w:val="3"/>
          <w:sz w:val="24"/>
          <w:szCs w:val="24"/>
          <w:lang w:val="en-US" w:eastAsia="zh-CN" w:bidi="hi-IN"/>
        </w:rPr>
        <w:t>ecological economics</w:t>
      </w:r>
      <w:r w:rsidRPr="008371A8">
        <w:rPr>
          <w:rFonts w:ascii="Times Roman" w:eastAsia="Bitstream Charter" w:hAnsi="Times Roman" w:cs="Bitstream Charter"/>
          <w:bCs/>
          <w:kern w:val="3"/>
          <w:sz w:val="24"/>
          <w:szCs w:val="24"/>
          <w:lang w:val="en-US" w:eastAsia="zh-CN" w:bidi="hi-IN"/>
        </w:rPr>
        <w:t xml:space="preserve"> approach’ was founded in the 1980’s, as a multidisciplinary field of academic research by </w:t>
      </w:r>
      <w:r w:rsidR="003D6B1D" w:rsidRPr="008371A8">
        <w:rPr>
          <w:rFonts w:ascii="Times Roman" w:eastAsia="Bitstream Charter" w:hAnsi="Times Roman" w:cs="Bitstream Charter"/>
          <w:bCs/>
          <w:kern w:val="3"/>
          <w:sz w:val="24"/>
          <w:szCs w:val="24"/>
          <w:lang w:val="en-US" w:eastAsia="zh-CN" w:bidi="hi-IN"/>
        </w:rPr>
        <w:t xml:space="preserve">European and American </w:t>
      </w:r>
      <w:r w:rsidRPr="008371A8">
        <w:rPr>
          <w:rFonts w:ascii="Times Roman" w:eastAsia="Bitstream Charter" w:hAnsi="Times Roman" w:cs="Bitstream Charter"/>
          <w:bCs/>
          <w:kern w:val="3"/>
          <w:sz w:val="24"/>
          <w:szCs w:val="24"/>
          <w:lang w:val="en-US" w:eastAsia="zh-CN" w:bidi="hi-IN"/>
        </w:rPr>
        <w:t>ecologists and economists</w:t>
      </w:r>
      <w:r w:rsidR="009B18E1" w:rsidRPr="008371A8">
        <w:rPr>
          <w:rStyle w:val="Appelnotedebasdep"/>
          <w:rFonts w:ascii="Times Roman" w:eastAsia="Bitstream Charter" w:hAnsi="Times Roman" w:cs="Bitstream Charter"/>
          <w:bCs/>
          <w:kern w:val="3"/>
          <w:sz w:val="24"/>
          <w:szCs w:val="24"/>
          <w:lang w:val="en-US" w:eastAsia="zh-CN" w:bidi="hi-IN"/>
        </w:rPr>
        <w:footnoteReference w:id="4"/>
      </w:r>
      <w:r w:rsidRPr="008371A8">
        <w:rPr>
          <w:rFonts w:ascii="Times Roman" w:eastAsia="Bitstream Charter" w:hAnsi="Times Roman" w:cs="Bitstream Charter"/>
          <w:bCs/>
          <w:kern w:val="3"/>
          <w:sz w:val="24"/>
          <w:szCs w:val="24"/>
          <w:lang w:val="en-US" w:eastAsia="zh-CN" w:bidi="hi-IN"/>
        </w:rPr>
        <w:t>.</w:t>
      </w:r>
      <w:r w:rsidR="0058660D" w:rsidRPr="008371A8">
        <w:rPr>
          <w:rFonts w:ascii="Times Roman" w:eastAsia="Bitstream Charter" w:hAnsi="Times Roman" w:cs="Bitstream Charter"/>
          <w:bCs/>
          <w:kern w:val="3"/>
          <w:sz w:val="24"/>
          <w:szCs w:val="24"/>
          <w:lang w:val="en-US" w:eastAsia="zh-CN" w:bidi="hi-IN"/>
        </w:rPr>
        <w:t xml:space="preserve"> </w:t>
      </w:r>
      <w:r w:rsidR="008371A8">
        <w:rPr>
          <w:rFonts w:ascii="Times Roman" w:eastAsia="Bitstream Charter" w:hAnsi="Times Roman" w:cs="Bitstream Charter"/>
          <w:bCs/>
          <w:kern w:val="3"/>
          <w:sz w:val="24"/>
          <w:szCs w:val="24"/>
          <w:lang w:val="en-US" w:eastAsia="zh-CN" w:bidi="hi-IN"/>
        </w:rPr>
        <w:t xml:space="preserve">It </w:t>
      </w:r>
      <w:r w:rsidRPr="006C61D0">
        <w:rPr>
          <w:rFonts w:ascii="Times Roman" w:eastAsia="Bitstream Charter" w:hAnsi="Times Roman" w:cs="Bitstream Charter"/>
          <w:bCs/>
          <w:kern w:val="3"/>
          <w:sz w:val="24"/>
          <w:szCs w:val="24"/>
          <w:lang w:val="en-US" w:eastAsia="zh-CN" w:bidi="hi-IN"/>
        </w:rPr>
        <w:t xml:space="preserve">was quickly taken up by the media and international institutions: in 2000, the UN launched the </w:t>
      </w:r>
      <w:r w:rsidRPr="006C61D0">
        <w:rPr>
          <w:rFonts w:ascii="Times Roman" w:eastAsia="Bitstream Charter" w:hAnsi="Times Roman" w:cs="Bitstream Charter"/>
          <w:bCs/>
          <w:i/>
          <w:iCs/>
          <w:kern w:val="3"/>
          <w:sz w:val="24"/>
          <w:szCs w:val="24"/>
          <w:lang w:val="en-US" w:eastAsia="zh-CN" w:bidi="hi-IN"/>
        </w:rPr>
        <w:t xml:space="preserve">Millenium Ecosystem Assessment, </w:t>
      </w:r>
      <w:r w:rsidRPr="006C61D0">
        <w:rPr>
          <w:rFonts w:ascii="Times Roman" w:eastAsia="Bitstream Charter" w:hAnsi="Times Roman" w:cs="Bitstream Charter"/>
          <w:bCs/>
          <w:kern w:val="3"/>
          <w:sz w:val="24"/>
          <w:szCs w:val="24"/>
          <w:lang w:val="en-US" w:eastAsia="zh-CN" w:bidi="hi-IN"/>
        </w:rPr>
        <w:t>a vast enterprise employing 1,500 international experts to assess ecosystem services over a four-year period. This research scientifically testified to the monetary and economic value of pollination and thus of bees, both wild and domestic, but also to their environmental value</w:t>
      </w:r>
      <w:r w:rsidR="00DA5E7B">
        <w:rPr>
          <w:rFonts w:ascii="Times Roman" w:eastAsia="Bitstream Charter" w:hAnsi="Times Roman" w:cs="Bitstream Charter"/>
          <w:bCs/>
          <w:kern w:val="3"/>
          <w:sz w:val="24"/>
          <w:szCs w:val="24"/>
          <w:lang w:val="en-US" w:eastAsia="zh-CN" w:bidi="hi-IN"/>
        </w:rPr>
        <w:t xml:space="preserve"> (Gallai and al. 2009)</w:t>
      </w:r>
      <w:r w:rsidRPr="006C61D0">
        <w:rPr>
          <w:rFonts w:ascii="Times Roman" w:eastAsia="Bitstream Charter" w:hAnsi="Times Roman" w:cs="Bitstream Charter"/>
          <w:bCs/>
          <w:kern w:val="3"/>
          <w:sz w:val="24"/>
          <w:szCs w:val="24"/>
          <w:lang w:val="en-US" w:eastAsia="zh-CN" w:bidi="hi-IN"/>
        </w:rPr>
        <w:t>. The bee became a sentinel for the environment. The attention of the media, politicians and citizens was captured by the disappearance of bee colonies alongside the discovery of their value.</w:t>
      </w:r>
    </w:p>
    <w:p w14:paraId="2184F789" w14:textId="77777777" w:rsidR="00657528" w:rsidRPr="006C61D0" w:rsidRDefault="00657528" w:rsidP="00C71E1A">
      <w:pPr>
        <w:widowControl w:val="0"/>
        <w:autoSpaceDN w:val="0"/>
        <w:spacing w:after="0" w:line="240" w:lineRule="auto"/>
        <w:contextualSpacing/>
        <w:jc w:val="both"/>
        <w:textAlignment w:val="baseline"/>
        <w:rPr>
          <w:rFonts w:ascii="Times Roman" w:eastAsia="Bitstream Charter" w:hAnsi="Times Roman" w:cs="Bitstream Charter"/>
          <w:bCs/>
          <w:kern w:val="3"/>
          <w:sz w:val="24"/>
          <w:szCs w:val="24"/>
          <w:lang w:val="en-US" w:eastAsia="zh-CN" w:bidi="hi-IN"/>
        </w:rPr>
      </w:pPr>
    </w:p>
    <w:p w14:paraId="05190FE0" w14:textId="650D69E4" w:rsidR="00657528" w:rsidRDefault="00657528" w:rsidP="00C71E1A">
      <w:pPr>
        <w:widowControl w:val="0"/>
        <w:autoSpaceDN w:val="0"/>
        <w:spacing w:after="0" w:line="240" w:lineRule="auto"/>
        <w:contextualSpacing/>
        <w:jc w:val="both"/>
        <w:textAlignment w:val="baseline"/>
        <w:rPr>
          <w:rFonts w:ascii="Times Roman" w:eastAsia="Bitstream Charter" w:hAnsi="Times Roman" w:cs="Bitstream Charter"/>
          <w:bCs/>
          <w:color w:val="FF0000"/>
          <w:kern w:val="3"/>
          <w:sz w:val="24"/>
          <w:szCs w:val="24"/>
          <w:lang w:val="en-US" w:eastAsia="zh-CN" w:bidi="hi-IN"/>
        </w:rPr>
      </w:pPr>
      <w:r w:rsidRPr="006C61D0">
        <w:rPr>
          <w:rFonts w:ascii="Times Roman" w:eastAsia="Bitstream Charter" w:hAnsi="Times Roman" w:cs="Bitstream Charter"/>
          <w:bCs/>
          <w:kern w:val="3"/>
          <w:sz w:val="24"/>
          <w:szCs w:val="24"/>
          <w:lang w:val="en-US" w:eastAsia="zh-CN" w:bidi="hi-IN"/>
        </w:rPr>
        <w:t>Given this favorable context from a politico-institutional and media-related point of view, the CCD syndrome took on new meaning. The general public discovered that bees were disappearing but also that they were of great monetary and non-monetary value owing to their pollination activity. The correlation between the two phenomena marked a turning point in the way the topic was addressed by society; the issue of bees gained political ground and gradually became the focus of new social science research</w:t>
      </w:r>
      <w:r>
        <w:rPr>
          <w:rFonts w:ascii="Times Roman" w:eastAsia="Bitstream Charter" w:hAnsi="Times Roman" w:cs="Bitstream Charter"/>
          <w:bCs/>
          <w:kern w:val="3"/>
          <w:sz w:val="24"/>
          <w:szCs w:val="24"/>
          <w:lang w:val="en-US" w:eastAsia="zh-CN" w:bidi="hi-IN"/>
        </w:rPr>
        <w:t>.</w:t>
      </w:r>
      <w:r w:rsidRPr="006C61D0">
        <w:rPr>
          <w:rFonts w:ascii="Times Roman" w:eastAsia="Bitstream Charter" w:hAnsi="Times Roman" w:cs="Bitstream Charter"/>
          <w:bCs/>
          <w:kern w:val="3"/>
          <w:sz w:val="24"/>
          <w:szCs w:val="24"/>
          <w:vertAlign w:val="superscript"/>
          <w:lang w:val="en-US" w:eastAsia="zh-CN" w:bidi="hi-IN"/>
        </w:rPr>
        <w:footnoteReference w:id="5"/>
      </w:r>
      <w:r w:rsidRPr="006C61D0">
        <w:rPr>
          <w:rFonts w:ascii="Times Roman" w:eastAsia="Bitstream Charter" w:hAnsi="Times Roman" w:cs="Bitstream Charter"/>
          <w:bCs/>
          <w:kern w:val="3"/>
          <w:sz w:val="24"/>
          <w:szCs w:val="24"/>
          <w:lang w:val="en-US" w:eastAsia="zh-CN" w:bidi="hi-IN"/>
        </w:rPr>
        <w:t xml:space="preserve"> At the same time the price of honey soared and beekeeping became a subject of study because it had become a lucrative business</w:t>
      </w:r>
      <w:r w:rsidR="00CE1C9E">
        <w:rPr>
          <w:rFonts w:ascii="Times Roman" w:eastAsia="Bitstream Charter" w:hAnsi="Times Roman" w:cs="Bitstream Charter"/>
          <w:bCs/>
          <w:kern w:val="3"/>
          <w:sz w:val="24"/>
          <w:szCs w:val="24"/>
          <w:lang w:val="en-US" w:eastAsia="zh-CN" w:bidi="hi-IN"/>
        </w:rPr>
        <w:t xml:space="preserve">. So too </w:t>
      </w:r>
      <w:r w:rsidR="00CE1C9E" w:rsidRPr="00CE1C9E">
        <w:rPr>
          <w:rFonts w:ascii="Times Roman" w:eastAsia="Bitstream Charter" w:hAnsi="Times Roman" w:cs="Bitstream Charter"/>
          <w:bCs/>
          <w:kern w:val="3"/>
          <w:sz w:val="24"/>
          <w:szCs w:val="24"/>
          <w:lang w:val="en-US" w:eastAsia="zh-CN" w:bidi="hi-IN"/>
        </w:rPr>
        <w:t>had</w:t>
      </w:r>
      <w:r w:rsidR="004F075E" w:rsidRPr="00CE1C9E">
        <w:rPr>
          <w:rFonts w:ascii="Times Roman" w:eastAsia="Bitstream Charter" w:hAnsi="Times Roman" w:cs="Bitstream Charter"/>
          <w:bCs/>
          <w:kern w:val="3"/>
          <w:sz w:val="24"/>
          <w:szCs w:val="24"/>
          <w:lang w:val="en-US" w:eastAsia="zh-CN" w:bidi="hi-IN"/>
        </w:rPr>
        <w:t xml:space="preserve"> biological research on beekeeping </w:t>
      </w:r>
      <w:r w:rsidR="00CE1C9E" w:rsidRPr="00CE1C9E">
        <w:rPr>
          <w:rFonts w:ascii="Times Roman" w:eastAsia="Bitstream Charter" w:hAnsi="Times Roman" w:cs="Bitstream Charter"/>
          <w:bCs/>
          <w:kern w:val="3"/>
          <w:sz w:val="24"/>
          <w:szCs w:val="24"/>
          <w:lang w:val="en-US" w:eastAsia="zh-CN" w:bidi="hi-IN"/>
        </w:rPr>
        <w:t>owing</w:t>
      </w:r>
      <w:r w:rsidR="004F075E" w:rsidRPr="00CE1C9E">
        <w:rPr>
          <w:rFonts w:ascii="Times Roman" w:eastAsia="Bitstream Charter" w:hAnsi="Times Roman" w:cs="Bitstream Charter"/>
          <w:bCs/>
          <w:kern w:val="3"/>
          <w:sz w:val="24"/>
          <w:szCs w:val="24"/>
          <w:lang w:val="en-US" w:eastAsia="zh-CN" w:bidi="hi-IN"/>
        </w:rPr>
        <w:t xml:space="preserve"> to increase</w:t>
      </w:r>
      <w:r w:rsidR="00CE1C9E" w:rsidRPr="00CE1C9E">
        <w:rPr>
          <w:rFonts w:ascii="Times Roman" w:eastAsia="Bitstream Charter" w:hAnsi="Times Roman" w:cs="Bitstream Charter"/>
          <w:bCs/>
          <w:kern w:val="3"/>
          <w:sz w:val="24"/>
          <w:szCs w:val="24"/>
          <w:lang w:val="en-US" w:eastAsia="zh-CN" w:bidi="hi-IN"/>
        </w:rPr>
        <w:t>d</w:t>
      </w:r>
      <w:r w:rsidR="004F075E" w:rsidRPr="00CE1C9E">
        <w:rPr>
          <w:rFonts w:ascii="Times Roman" w:eastAsia="Bitstream Charter" w:hAnsi="Times Roman" w:cs="Bitstream Charter"/>
          <w:bCs/>
          <w:kern w:val="3"/>
          <w:sz w:val="24"/>
          <w:szCs w:val="24"/>
          <w:lang w:val="en-US" w:eastAsia="zh-CN" w:bidi="hi-IN"/>
        </w:rPr>
        <w:t xml:space="preserve"> funding!</w:t>
      </w:r>
    </w:p>
    <w:p w14:paraId="2D82B455" w14:textId="77777777" w:rsidR="00200FD8" w:rsidRPr="004F075E" w:rsidRDefault="00200FD8" w:rsidP="00C71E1A">
      <w:pPr>
        <w:widowControl w:val="0"/>
        <w:autoSpaceDN w:val="0"/>
        <w:spacing w:after="0" w:line="240" w:lineRule="auto"/>
        <w:contextualSpacing/>
        <w:jc w:val="both"/>
        <w:textAlignment w:val="baseline"/>
        <w:rPr>
          <w:rFonts w:ascii="Times Roman" w:eastAsia="Bitstream Charter" w:hAnsi="Times Roman" w:cs="Bitstream Charter"/>
          <w:bCs/>
          <w:color w:val="FF0000"/>
          <w:kern w:val="3"/>
          <w:sz w:val="24"/>
          <w:szCs w:val="24"/>
          <w:lang w:val="en-US" w:eastAsia="zh-CN" w:bidi="hi-IN"/>
        </w:rPr>
      </w:pPr>
    </w:p>
    <w:p w14:paraId="0A4CDDF3" w14:textId="0016F2A3" w:rsidR="004F075E" w:rsidRPr="00CE1C9E" w:rsidRDefault="004F075E" w:rsidP="00C71E1A">
      <w:pPr>
        <w:pStyle w:val="Paragraphedeliste"/>
        <w:widowControl w:val="0"/>
        <w:numPr>
          <w:ilvl w:val="1"/>
          <w:numId w:val="13"/>
        </w:numPr>
        <w:autoSpaceDN w:val="0"/>
        <w:spacing w:after="0" w:line="240" w:lineRule="auto"/>
        <w:ind w:left="0" w:firstLine="0"/>
        <w:jc w:val="both"/>
        <w:textAlignment w:val="baseline"/>
        <w:rPr>
          <w:rFonts w:ascii="Times Roman" w:eastAsia="Bitstream Charter" w:hAnsi="Times Roman" w:cs="Bitstream Charter"/>
          <w:b/>
          <w:bCs/>
          <w:kern w:val="3"/>
          <w:sz w:val="24"/>
          <w:szCs w:val="24"/>
          <w:lang w:val="en-US" w:eastAsia="zh-CN" w:bidi="hi-IN"/>
        </w:rPr>
      </w:pPr>
      <w:r w:rsidRPr="00CE1C9E">
        <w:rPr>
          <w:rFonts w:ascii="Times Roman" w:eastAsia="Bitstream Charter" w:hAnsi="Times Roman" w:cs="Bitstream Charter"/>
          <w:b/>
          <w:bCs/>
          <w:kern w:val="3"/>
          <w:sz w:val="24"/>
          <w:szCs w:val="24"/>
          <w:lang w:val="en-US" w:eastAsia="zh-CN" w:bidi="hi-IN"/>
        </w:rPr>
        <w:t xml:space="preserve">Exchanges between </w:t>
      </w:r>
      <w:r w:rsidR="00CE1C9E" w:rsidRPr="00CE1C9E">
        <w:rPr>
          <w:rFonts w:ascii="Times Roman" w:eastAsia="Bitstream Charter" w:hAnsi="Times Roman" w:cs="Bitstream Charter"/>
          <w:b/>
          <w:bCs/>
          <w:kern w:val="3"/>
          <w:sz w:val="24"/>
          <w:szCs w:val="24"/>
          <w:lang w:val="en-US" w:eastAsia="zh-CN" w:bidi="hi-IN"/>
        </w:rPr>
        <w:t>B</w:t>
      </w:r>
      <w:r w:rsidRPr="00CE1C9E">
        <w:rPr>
          <w:rFonts w:ascii="Times Roman" w:eastAsia="Bitstream Charter" w:hAnsi="Times Roman" w:cs="Bitstream Charter"/>
          <w:b/>
          <w:bCs/>
          <w:kern w:val="3"/>
          <w:sz w:val="24"/>
          <w:szCs w:val="24"/>
          <w:lang w:val="en-US" w:eastAsia="zh-CN" w:bidi="hi-IN"/>
        </w:rPr>
        <w:t xml:space="preserve">eekeepers and </w:t>
      </w:r>
      <w:r w:rsidR="00CE1C9E" w:rsidRPr="00CE1C9E">
        <w:rPr>
          <w:rFonts w:ascii="Times Roman" w:eastAsia="Bitstream Charter" w:hAnsi="Times Roman" w:cs="Bitstream Charter"/>
          <w:b/>
          <w:bCs/>
          <w:kern w:val="3"/>
          <w:sz w:val="24"/>
          <w:szCs w:val="24"/>
          <w:lang w:val="en-US" w:eastAsia="zh-CN" w:bidi="hi-IN"/>
        </w:rPr>
        <w:t>S</w:t>
      </w:r>
      <w:r w:rsidRPr="00CE1C9E">
        <w:rPr>
          <w:rFonts w:ascii="Times Roman" w:eastAsia="Bitstream Charter" w:hAnsi="Times Roman" w:cs="Bitstream Charter"/>
          <w:b/>
          <w:bCs/>
          <w:kern w:val="3"/>
          <w:sz w:val="24"/>
          <w:szCs w:val="24"/>
          <w:lang w:val="en-US" w:eastAsia="zh-CN" w:bidi="hi-IN"/>
        </w:rPr>
        <w:t>cientists</w:t>
      </w:r>
    </w:p>
    <w:p w14:paraId="2B7E27CD" w14:textId="77777777" w:rsidR="00CE1C9E" w:rsidRDefault="00CE1C9E" w:rsidP="00C71E1A">
      <w:pPr>
        <w:spacing w:line="240" w:lineRule="auto"/>
        <w:contextualSpacing/>
        <w:jc w:val="both"/>
        <w:rPr>
          <w:rFonts w:ascii="Times New Roman" w:hAnsi="Times New Roman" w:cs="Times New Roman"/>
          <w:sz w:val="24"/>
          <w:szCs w:val="24"/>
          <w:lang w:val="en-US"/>
        </w:rPr>
      </w:pPr>
    </w:p>
    <w:p w14:paraId="7F086953" w14:textId="1A8CED73"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xml:space="preserve">It is in these favorable circumstances that a group of biologists specializing in bees called upon our help as anthropologists working for the CNRS and INRA. They were involved in several research programs whose aim was to document French beekeepers’ practices and knowledge in two main fields: genetic selection and the fight against the Varroa mite. Having travelled from Asia at the start of the 1980s, the Varroa mite had become a parasite of the European bee. </w:t>
      </w:r>
    </w:p>
    <w:p w14:paraId="00BD9356" w14:textId="69033E16" w:rsidR="00657528"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xml:space="preserve">As with the agricultural world generally, exchanges and ties between professional beekeepers and technical and scientific bodies were long-standing and frequent (Walliser 2015; </w:t>
      </w:r>
      <w:proofErr w:type="spellStart"/>
      <w:r w:rsidRPr="006C61D0">
        <w:rPr>
          <w:rFonts w:ascii="Times New Roman" w:hAnsi="Times New Roman" w:cs="Times New Roman"/>
          <w:sz w:val="24"/>
          <w:szCs w:val="24"/>
          <w:lang w:val="en-US"/>
        </w:rPr>
        <w:t>Pestre</w:t>
      </w:r>
      <w:proofErr w:type="spellEnd"/>
      <w:r w:rsidR="007C0F79">
        <w:rPr>
          <w:rFonts w:ascii="Times New Roman" w:hAnsi="Times New Roman" w:cs="Times New Roman"/>
          <w:sz w:val="24"/>
          <w:szCs w:val="24"/>
          <w:lang w:val="en-US"/>
        </w:rPr>
        <w:t>,</w:t>
      </w:r>
      <w:r w:rsidRPr="006C61D0">
        <w:rPr>
          <w:rFonts w:ascii="Times New Roman" w:hAnsi="Times New Roman" w:cs="Times New Roman"/>
          <w:sz w:val="24"/>
          <w:szCs w:val="24"/>
          <w:lang w:val="en-US"/>
        </w:rPr>
        <w:t xml:space="preserve"> </w:t>
      </w:r>
      <w:proofErr w:type="spellStart"/>
      <w:r w:rsidRPr="006C61D0">
        <w:rPr>
          <w:rFonts w:ascii="Times New Roman" w:hAnsi="Times New Roman" w:cs="Times New Roman"/>
          <w:sz w:val="24"/>
          <w:szCs w:val="24"/>
          <w:lang w:val="en-US"/>
        </w:rPr>
        <w:t>Bonneuil</w:t>
      </w:r>
      <w:proofErr w:type="spellEnd"/>
      <w:r w:rsidRPr="006C61D0">
        <w:rPr>
          <w:rFonts w:ascii="Times New Roman" w:hAnsi="Times New Roman" w:cs="Times New Roman"/>
          <w:sz w:val="24"/>
          <w:szCs w:val="24"/>
          <w:lang w:val="en-US"/>
        </w:rPr>
        <w:t xml:space="preserve"> 2015; Vinck 2007). At the end of the Second World War some beekeepers became involved in research projects, lending their apiaries to science for measurements to be performed (</w:t>
      </w:r>
      <w:proofErr w:type="spellStart"/>
      <w:r w:rsidRPr="006C61D0">
        <w:rPr>
          <w:rFonts w:ascii="Times New Roman" w:hAnsi="Times New Roman" w:cs="Times New Roman"/>
          <w:sz w:val="24"/>
          <w:szCs w:val="24"/>
          <w:lang w:val="en-US"/>
        </w:rPr>
        <w:t>Louveaux</w:t>
      </w:r>
      <w:proofErr w:type="spellEnd"/>
      <w:r w:rsidRPr="006C61D0">
        <w:rPr>
          <w:rFonts w:ascii="Times New Roman" w:hAnsi="Times New Roman" w:cs="Times New Roman"/>
          <w:sz w:val="24"/>
          <w:szCs w:val="24"/>
          <w:lang w:val="en-US"/>
        </w:rPr>
        <w:t xml:space="preserve"> 2006; </w:t>
      </w:r>
      <w:proofErr w:type="spellStart"/>
      <w:r w:rsidRPr="006C61D0">
        <w:rPr>
          <w:rFonts w:ascii="Times New Roman" w:hAnsi="Times New Roman" w:cs="Times New Roman"/>
          <w:sz w:val="24"/>
          <w:szCs w:val="24"/>
          <w:lang w:val="en-US"/>
        </w:rPr>
        <w:t>Aureille</w:t>
      </w:r>
      <w:proofErr w:type="spellEnd"/>
      <w:r w:rsidRPr="006C61D0">
        <w:rPr>
          <w:rFonts w:ascii="Times New Roman" w:hAnsi="Times New Roman" w:cs="Times New Roman"/>
          <w:sz w:val="24"/>
          <w:szCs w:val="24"/>
          <w:lang w:val="en-US"/>
        </w:rPr>
        <w:t xml:space="preserve"> 2014). Thus, they joined in participatory field science projects and, in return, received the results of the research work. Hence, the practice of professional beekeeping has been marked by a constant circulation of scientific and non-scientific knowledge for some time, the aim being to improve bee production and health. Since the war a handful of highly committed amateur beekeepers across Europe and North America has been working closely with biologists (Ruttner 1990; </w:t>
      </w:r>
      <w:proofErr w:type="spellStart"/>
      <w:r w:rsidRPr="006C61D0">
        <w:rPr>
          <w:rFonts w:ascii="Times New Roman" w:hAnsi="Times New Roman" w:cs="Times New Roman"/>
          <w:sz w:val="24"/>
          <w:szCs w:val="24"/>
          <w:lang w:val="en-US"/>
        </w:rPr>
        <w:t>Garnery</w:t>
      </w:r>
      <w:proofErr w:type="spellEnd"/>
      <w:r w:rsidRPr="006C61D0">
        <w:rPr>
          <w:rFonts w:ascii="Times New Roman" w:hAnsi="Times New Roman" w:cs="Times New Roman"/>
          <w:sz w:val="24"/>
          <w:szCs w:val="24"/>
          <w:lang w:val="en-US"/>
        </w:rPr>
        <w:t xml:space="preserve"> 1998). The aim of this collaborative and consensual work has been to mix bee populations so that they are more productive and better suited to local climate contexts and floral resources. Over the last few years, their relations have been mired by dissension regarding the possible use of genetic engineering by private companies</w:t>
      </w:r>
      <w:r>
        <w:rPr>
          <w:rFonts w:ascii="Times New Roman" w:hAnsi="Times New Roman" w:cs="Times New Roman"/>
          <w:sz w:val="24"/>
          <w:szCs w:val="24"/>
          <w:lang w:val="en-US"/>
        </w:rPr>
        <w:t>.</w:t>
      </w:r>
      <w:r>
        <w:rPr>
          <w:rStyle w:val="Appelnotedebasdep"/>
          <w:rFonts w:ascii="Times New Roman" w:hAnsi="Times New Roman" w:cs="Times New Roman"/>
          <w:lang w:val="en-US"/>
        </w:rPr>
        <w:footnoteReference w:id="6"/>
      </w:r>
      <w:r w:rsidRPr="006C61D0">
        <w:rPr>
          <w:rFonts w:ascii="Times New Roman" w:hAnsi="Times New Roman" w:cs="Times New Roman"/>
          <w:sz w:val="24"/>
          <w:szCs w:val="24"/>
          <w:lang w:val="en-US"/>
        </w:rPr>
        <w:t xml:space="preserve"> Some beekeepers have expressed the concern that applying genetics to bee colonies will eventually lead to patents being filed, just like with the seeds of certain plant crops whose genetic modification has led to farmers being dispossessed of their knowledge and legitimate right to produce seeds (</w:t>
      </w:r>
      <w:r w:rsidRPr="006C61D0">
        <w:rPr>
          <w:rFonts w:ascii="Times New Roman" w:hAnsi="Times New Roman" w:cs="Times New Roman"/>
          <w:bCs/>
          <w:sz w:val="24"/>
          <w:szCs w:val="24"/>
          <w:lang w:val="en-US"/>
        </w:rPr>
        <w:t>Demeulenaere</w:t>
      </w:r>
      <w:r w:rsidR="005B0824">
        <w:rPr>
          <w:rFonts w:ascii="Times New Roman" w:hAnsi="Times New Roman" w:cs="Times New Roman"/>
          <w:bCs/>
          <w:sz w:val="24"/>
          <w:szCs w:val="24"/>
          <w:lang w:val="en-US"/>
        </w:rPr>
        <w:t xml:space="preserve"> et al.</w:t>
      </w:r>
      <w:r w:rsidRPr="006C61D0">
        <w:rPr>
          <w:rFonts w:ascii="Times New Roman" w:hAnsi="Times New Roman" w:cs="Times New Roman"/>
          <w:bCs/>
          <w:sz w:val="24"/>
          <w:szCs w:val="24"/>
          <w:lang w:val="en-US"/>
        </w:rPr>
        <w:t xml:space="preserve"> 2017</w:t>
      </w:r>
      <w:r w:rsidR="005B0824">
        <w:rPr>
          <w:rFonts w:ascii="Times New Roman" w:hAnsi="Times New Roman" w:cs="Times New Roman"/>
          <w:bCs/>
          <w:sz w:val="24"/>
          <w:szCs w:val="24"/>
          <w:lang w:val="en-US"/>
        </w:rPr>
        <w:t>; Demeulenaere</w:t>
      </w:r>
      <w:r w:rsidRPr="006C61D0">
        <w:rPr>
          <w:rFonts w:ascii="Times New Roman" w:hAnsi="Times New Roman" w:cs="Times New Roman"/>
          <w:bCs/>
          <w:sz w:val="24"/>
          <w:szCs w:val="24"/>
          <w:lang w:val="en-US"/>
        </w:rPr>
        <w:t xml:space="preserve"> 2018)</w:t>
      </w:r>
      <w:r w:rsidRPr="006C61D0">
        <w:rPr>
          <w:rFonts w:ascii="Times New Roman" w:hAnsi="Times New Roman" w:cs="Times New Roman"/>
          <w:sz w:val="24"/>
          <w:szCs w:val="24"/>
          <w:lang w:val="en-US"/>
        </w:rPr>
        <w:t>.</w:t>
      </w:r>
    </w:p>
    <w:p w14:paraId="3C71C04A" w14:textId="77777777" w:rsidR="00206693" w:rsidRPr="006C61D0" w:rsidRDefault="00206693" w:rsidP="00C71E1A">
      <w:pPr>
        <w:spacing w:line="240" w:lineRule="auto"/>
        <w:contextualSpacing/>
        <w:jc w:val="both"/>
        <w:rPr>
          <w:rFonts w:ascii="Times New Roman" w:hAnsi="Times New Roman" w:cs="Times New Roman"/>
          <w:sz w:val="24"/>
          <w:szCs w:val="24"/>
          <w:lang w:val="en-US"/>
        </w:rPr>
      </w:pPr>
    </w:p>
    <w:p w14:paraId="03C9F93A" w14:textId="77777777" w:rsidR="00445E33" w:rsidRPr="00E625BB" w:rsidRDefault="00657528" w:rsidP="00C71E1A">
      <w:pPr>
        <w:spacing w:line="240" w:lineRule="auto"/>
        <w:contextualSpacing/>
        <w:jc w:val="both"/>
        <w:rPr>
          <w:rFonts w:ascii="Times New Roman" w:eastAsia="Calibri" w:hAnsi="Times New Roman" w:cs="Times New Roman"/>
          <w:bCs/>
          <w:sz w:val="24"/>
          <w:szCs w:val="24"/>
          <w:lang w:val="en-US" w:eastAsia="en-US"/>
        </w:rPr>
      </w:pPr>
      <w:r w:rsidRPr="006C61D0">
        <w:rPr>
          <w:rFonts w:ascii="Times New Roman" w:hAnsi="Times New Roman" w:cs="Times New Roman"/>
          <w:sz w:val="24"/>
          <w:szCs w:val="24"/>
          <w:lang w:val="en-US"/>
        </w:rPr>
        <w:t xml:space="preserve">Alongside genetics, questions relating to health have occupied another side of the research developed by bee biologists and requiring the collaboration of beekeepers on a regular basis. Indeed, the catalogue of existing treatments proposed by regional bee health support groups is no longer sufficient for solving the problem of recurrent colony infestations by the Varroa mite. Like other parasites to be found on the planet, in France and elsewhere this parasite has gradually become resistant to the chemical products applied every year </w:t>
      </w:r>
      <w:r w:rsidRPr="006C61D0">
        <w:rPr>
          <w:rFonts w:ascii="Times New Roman" w:eastAsia="Calibri" w:hAnsi="Times New Roman" w:cs="Times New Roman"/>
          <w:bCs/>
          <w:sz w:val="24"/>
          <w:szCs w:val="24"/>
          <w:lang w:val="en-US" w:eastAsia="en-US"/>
        </w:rPr>
        <w:t>(</w:t>
      </w:r>
      <w:proofErr w:type="spellStart"/>
      <w:r w:rsidRPr="006C61D0">
        <w:rPr>
          <w:rFonts w:ascii="Times New Roman" w:eastAsia="Calibri" w:hAnsi="Times New Roman" w:cs="Times New Roman"/>
          <w:bCs/>
          <w:sz w:val="24"/>
          <w:szCs w:val="24"/>
          <w:lang w:val="en-US" w:eastAsia="en-US"/>
        </w:rPr>
        <w:t>Boul</w:t>
      </w:r>
      <w:r w:rsidR="007C0F79">
        <w:rPr>
          <w:rFonts w:ascii="Times New Roman" w:eastAsia="Calibri" w:hAnsi="Times New Roman" w:cs="Times New Roman"/>
          <w:bCs/>
          <w:sz w:val="24"/>
          <w:szCs w:val="24"/>
          <w:lang w:val="en-US" w:eastAsia="en-US"/>
        </w:rPr>
        <w:t>l</w:t>
      </w:r>
      <w:r w:rsidRPr="006C61D0">
        <w:rPr>
          <w:rFonts w:ascii="Times New Roman" w:eastAsia="Calibri" w:hAnsi="Times New Roman" w:cs="Times New Roman"/>
          <w:bCs/>
          <w:sz w:val="24"/>
          <w:szCs w:val="24"/>
          <w:lang w:val="en-US" w:eastAsia="en-US"/>
        </w:rPr>
        <w:t>ier</w:t>
      </w:r>
      <w:proofErr w:type="spellEnd"/>
      <w:r w:rsidRPr="006C61D0">
        <w:rPr>
          <w:rFonts w:ascii="Times New Roman" w:eastAsia="Calibri" w:hAnsi="Times New Roman" w:cs="Times New Roman"/>
          <w:bCs/>
          <w:sz w:val="24"/>
          <w:szCs w:val="24"/>
          <w:lang w:val="en-US" w:eastAsia="en-US"/>
        </w:rPr>
        <w:t xml:space="preserve"> 2019; Boudia</w:t>
      </w:r>
      <w:r>
        <w:rPr>
          <w:rFonts w:ascii="Times New Roman" w:eastAsia="Calibri" w:hAnsi="Times New Roman" w:cs="Times New Roman"/>
          <w:bCs/>
          <w:sz w:val="24"/>
          <w:szCs w:val="24"/>
          <w:lang w:val="en-US" w:eastAsia="en-US"/>
        </w:rPr>
        <w:t xml:space="preserve"> and</w:t>
      </w:r>
      <w:r w:rsidRPr="006C61D0">
        <w:rPr>
          <w:rFonts w:ascii="Times New Roman" w:eastAsia="Calibri" w:hAnsi="Times New Roman" w:cs="Times New Roman"/>
          <w:bCs/>
          <w:sz w:val="24"/>
          <w:szCs w:val="24"/>
          <w:lang w:val="en-US" w:eastAsia="en-US"/>
        </w:rPr>
        <w:t xml:space="preserve"> Henry </w:t>
      </w:r>
      <w:r w:rsidRPr="00E625BB">
        <w:rPr>
          <w:rFonts w:ascii="Times New Roman" w:eastAsia="Calibri" w:hAnsi="Times New Roman" w:cs="Times New Roman"/>
          <w:bCs/>
          <w:sz w:val="24"/>
          <w:szCs w:val="24"/>
          <w:lang w:val="en-US" w:eastAsia="en-US"/>
        </w:rPr>
        <w:t xml:space="preserve">2015). </w:t>
      </w:r>
    </w:p>
    <w:p w14:paraId="2CF2A444" w14:textId="77777777" w:rsidR="00206693" w:rsidRDefault="00206693" w:rsidP="00C71E1A">
      <w:pPr>
        <w:spacing w:line="240" w:lineRule="auto"/>
        <w:contextualSpacing/>
        <w:jc w:val="both"/>
        <w:rPr>
          <w:rFonts w:ascii="Times New Roman" w:eastAsia="Calibri" w:hAnsi="Times New Roman" w:cs="Times New Roman"/>
          <w:bCs/>
          <w:sz w:val="24"/>
          <w:szCs w:val="24"/>
          <w:lang w:val="en-US" w:eastAsia="en-US"/>
        </w:rPr>
      </w:pPr>
    </w:p>
    <w:p w14:paraId="766AD546" w14:textId="72EA98BE" w:rsidR="00657528" w:rsidRPr="006C61D0" w:rsidRDefault="00DD7E19" w:rsidP="00C71E1A">
      <w:pPr>
        <w:spacing w:line="240" w:lineRule="auto"/>
        <w:contextualSpacing/>
        <w:jc w:val="both"/>
        <w:rPr>
          <w:rFonts w:ascii="Times New Roman" w:eastAsia="Calibri" w:hAnsi="Times New Roman" w:cs="Times New Roman"/>
          <w:bCs/>
          <w:sz w:val="24"/>
          <w:szCs w:val="24"/>
          <w:lang w:val="en-US" w:eastAsia="en-US"/>
        </w:rPr>
      </w:pPr>
      <w:r w:rsidRPr="00E625BB">
        <w:rPr>
          <w:rFonts w:ascii="Times New Roman" w:eastAsia="Calibri" w:hAnsi="Times New Roman" w:cs="Times New Roman"/>
          <w:bCs/>
          <w:sz w:val="24"/>
          <w:szCs w:val="24"/>
          <w:lang w:val="en-US" w:eastAsia="en-US"/>
        </w:rPr>
        <w:t xml:space="preserve">Many different chemical products have been used to fight </w:t>
      </w:r>
      <w:r w:rsidR="00E0153A" w:rsidRPr="00E625BB">
        <w:rPr>
          <w:rFonts w:ascii="Times New Roman" w:eastAsia="Calibri" w:hAnsi="Times New Roman" w:cs="Times New Roman"/>
          <w:bCs/>
          <w:sz w:val="24"/>
          <w:szCs w:val="24"/>
          <w:lang w:val="en-US" w:eastAsia="en-US"/>
        </w:rPr>
        <w:t xml:space="preserve">the </w:t>
      </w:r>
      <w:r w:rsidRPr="00E625BB">
        <w:rPr>
          <w:rFonts w:ascii="Times New Roman" w:eastAsia="Calibri" w:hAnsi="Times New Roman" w:cs="Times New Roman"/>
          <w:bCs/>
          <w:sz w:val="24"/>
          <w:szCs w:val="24"/>
          <w:lang w:val="en-US" w:eastAsia="en-US"/>
        </w:rPr>
        <w:t xml:space="preserve">Varroa mite in France since the </w:t>
      </w:r>
      <w:r w:rsidR="00E0153A" w:rsidRPr="00E625BB">
        <w:rPr>
          <w:rFonts w:ascii="Times New Roman" w:eastAsia="Calibri" w:hAnsi="Times New Roman" w:cs="Times New Roman"/>
          <w:bCs/>
          <w:sz w:val="24"/>
          <w:szCs w:val="24"/>
          <w:lang w:val="en-US" w:eastAsia="en-US"/>
        </w:rPr>
        <w:t>19</w:t>
      </w:r>
      <w:r w:rsidRPr="00E625BB">
        <w:rPr>
          <w:rFonts w:ascii="Times New Roman" w:eastAsia="Calibri" w:hAnsi="Times New Roman" w:cs="Times New Roman"/>
          <w:bCs/>
          <w:sz w:val="24"/>
          <w:szCs w:val="24"/>
          <w:lang w:val="en-US" w:eastAsia="en-US"/>
        </w:rPr>
        <w:t xml:space="preserve">80s. </w:t>
      </w:r>
      <w:r w:rsidR="00E0153A" w:rsidRPr="00E625BB">
        <w:rPr>
          <w:rFonts w:ascii="Times New Roman" w:eastAsia="Calibri" w:hAnsi="Times New Roman" w:cs="Times New Roman"/>
          <w:bCs/>
          <w:sz w:val="24"/>
          <w:szCs w:val="24"/>
          <w:lang w:val="en-US" w:eastAsia="en-US"/>
        </w:rPr>
        <w:t>Until the end of the 1990s</w:t>
      </w:r>
      <w:r w:rsidRPr="00E625BB">
        <w:rPr>
          <w:rFonts w:ascii="Times New Roman" w:eastAsia="Calibri" w:hAnsi="Times New Roman" w:cs="Times New Roman"/>
          <w:bCs/>
          <w:sz w:val="24"/>
          <w:szCs w:val="24"/>
          <w:lang w:val="en-US" w:eastAsia="en-US"/>
        </w:rPr>
        <w:t xml:space="preserve">, </w:t>
      </w:r>
      <w:r w:rsidR="00E0153A" w:rsidRPr="00E625BB">
        <w:rPr>
          <w:rFonts w:ascii="Times New Roman" w:eastAsia="Calibri" w:hAnsi="Times New Roman" w:cs="Times New Roman"/>
          <w:bCs/>
          <w:sz w:val="24"/>
          <w:szCs w:val="24"/>
          <w:lang w:val="en-US" w:eastAsia="en-US"/>
        </w:rPr>
        <w:t xml:space="preserve">the main product used was </w:t>
      </w:r>
      <w:proofErr w:type="spellStart"/>
      <w:r w:rsidRPr="00E625BB">
        <w:rPr>
          <w:rFonts w:ascii="Times New Roman" w:eastAsia="Calibri" w:hAnsi="Times New Roman" w:cs="Times New Roman"/>
          <w:bCs/>
          <w:sz w:val="24"/>
          <w:szCs w:val="24"/>
          <w:lang w:val="en-US" w:eastAsia="en-US"/>
        </w:rPr>
        <w:t>Apistan</w:t>
      </w:r>
      <w:proofErr w:type="spellEnd"/>
      <w:r w:rsidR="00E0153A" w:rsidRPr="00E625BB">
        <w:rPr>
          <w:rFonts w:ascii="Times New Roman" w:eastAsia="Calibri" w:hAnsi="Times New Roman" w:cs="Times New Roman"/>
          <w:bCs/>
          <w:sz w:val="24"/>
          <w:szCs w:val="24"/>
          <w:lang w:val="en-US" w:eastAsia="en-US"/>
        </w:rPr>
        <w:t>, but then</w:t>
      </w:r>
      <w:r w:rsidRPr="00E625BB">
        <w:rPr>
          <w:rFonts w:ascii="Times New Roman" w:eastAsia="Calibri" w:hAnsi="Times New Roman" w:cs="Times New Roman"/>
          <w:bCs/>
          <w:sz w:val="24"/>
          <w:szCs w:val="24"/>
          <w:lang w:val="en-US" w:eastAsia="en-US"/>
        </w:rPr>
        <w:t xml:space="preserve"> </w:t>
      </w:r>
      <w:r w:rsidR="00E0153A" w:rsidRPr="00E625BB">
        <w:rPr>
          <w:rFonts w:ascii="Times New Roman" w:eastAsia="Calibri" w:hAnsi="Times New Roman" w:cs="Times New Roman"/>
          <w:bCs/>
          <w:sz w:val="24"/>
          <w:szCs w:val="24"/>
          <w:lang w:val="en-US" w:eastAsia="en-US"/>
        </w:rPr>
        <w:t>The Varroa mite became r</w:t>
      </w:r>
      <w:r w:rsidRPr="00E625BB">
        <w:rPr>
          <w:rFonts w:ascii="Times New Roman" w:eastAsia="Calibri" w:hAnsi="Times New Roman" w:cs="Times New Roman"/>
          <w:bCs/>
          <w:sz w:val="24"/>
          <w:szCs w:val="24"/>
          <w:lang w:val="en-US" w:eastAsia="en-US"/>
        </w:rPr>
        <w:t>esistan</w:t>
      </w:r>
      <w:r w:rsidR="00E0153A" w:rsidRPr="00E625BB">
        <w:rPr>
          <w:rFonts w:ascii="Times New Roman" w:eastAsia="Calibri" w:hAnsi="Times New Roman" w:cs="Times New Roman"/>
          <w:bCs/>
          <w:sz w:val="24"/>
          <w:szCs w:val="24"/>
          <w:lang w:val="en-US" w:eastAsia="en-US"/>
        </w:rPr>
        <w:t>t</w:t>
      </w:r>
      <w:r w:rsidRPr="00E625BB">
        <w:rPr>
          <w:rFonts w:ascii="Times New Roman" w:eastAsia="Calibri" w:hAnsi="Times New Roman" w:cs="Times New Roman"/>
          <w:bCs/>
          <w:sz w:val="24"/>
          <w:szCs w:val="24"/>
          <w:lang w:val="en-US" w:eastAsia="en-US"/>
        </w:rPr>
        <w:t xml:space="preserve"> to the </w:t>
      </w:r>
      <w:r w:rsidR="00E0153A" w:rsidRPr="00E625BB">
        <w:rPr>
          <w:rFonts w:ascii="Times New Roman" w:eastAsia="Calibri" w:hAnsi="Times New Roman" w:cs="Times New Roman"/>
          <w:bCs/>
          <w:sz w:val="24"/>
          <w:szCs w:val="24"/>
          <w:lang w:val="en-US" w:eastAsia="en-US"/>
        </w:rPr>
        <w:t xml:space="preserve">product’s chemical molecule, </w:t>
      </w:r>
      <w:r w:rsidRPr="00E625BB">
        <w:rPr>
          <w:rFonts w:ascii="Times New Roman" w:eastAsia="Calibri" w:hAnsi="Times New Roman" w:cs="Times New Roman"/>
          <w:bCs/>
          <w:sz w:val="24"/>
          <w:szCs w:val="24"/>
          <w:lang w:val="en-US" w:eastAsia="en-US"/>
        </w:rPr>
        <w:t>fluvalinate</w:t>
      </w:r>
      <w:r w:rsidR="00E0153A" w:rsidRPr="00E625BB">
        <w:rPr>
          <w:rFonts w:ascii="Times New Roman" w:eastAsia="Calibri" w:hAnsi="Times New Roman" w:cs="Times New Roman"/>
          <w:bCs/>
          <w:sz w:val="24"/>
          <w:szCs w:val="24"/>
          <w:lang w:val="en-US" w:eastAsia="en-US"/>
        </w:rPr>
        <w:t xml:space="preserve"> </w:t>
      </w:r>
      <w:r w:rsidRPr="00E625BB">
        <w:rPr>
          <w:rFonts w:ascii="Times New Roman" w:eastAsia="Calibri" w:hAnsi="Times New Roman" w:cs="Times New Roman"/>
          <w:bCs/>
          <w:sz w:val="24"/>
          <w:szCs w:val="24"/>
          <w:lang w:val="en-US" w:eastAsia="en-US"/>
        </w:rPr>
        <w:t>(</w:t>
      </w:r>
      <w:proofErr w:type="spellStart"/>
      <w:r w:rsidRPr="00E625BB">
        <w:rPr>
          <w:rFonts w:ascii="Times New Roman" w:eastAsia="Calibri" w:hAnsi="Times New Roman" w:cs="Times New Roman"/>
          <w:bCs/>
          <w:sz w:val="24"/>
          <w:szCs w:val="24"/>
          <w:lang w:val="en-US" w:eastAsia="en-US"/>
        </w:rPr>
        <w:t>Lodesani</w:t>
      </w:r>
      <w:proofErr w:type="spellEnd"/>
      <w:r w:rsidR="005931E5" w:rsidRPr="00E625BB">
        <w:rPr>
          <w:rFonts w:ascii="Times New Roman" w:eastAsia="Calibri" w:hAnsi="Times New Roman" w:cs="Times New Roman"/>
          <w:bCs/>
          <w:sz w:val="24"/>
          <w:szCs w:val="24"/>
          <w:lang w:val="en-US" w:eastAsia="en-US"/>
        </w:rPr>
        <w:t xml:space="preserve">, Colombo, and </w:t>
      </w:r>
      <w:proofErr w:type="spellStart"/>
      <w:r w:rsidR="005931E5" w:rsidRPr="00E625BB">
        <w:rPr>
          <w:rFonts w:ascii="Times New Roman" w:eastAsia="Calibri" w:hAnsi="Times New Roman" w:cs="Times New Roman"/>
          <w:bCs/>
          <w:sz w:val="24"/>
          <w:szCs w:val="24"/>
          <w:lang w:val="en-US" w:eastAsia="en-US"/>
        </w:rPr>
        <w:t>Spreafico</w:t>
      </w:r>
      <w:proofErr w:type="spellEnd"/>
      <w:r w:rsidRPr="00E625BB">
        <w:rPr>
          <w:rFonts w:ascii="Times New Roman" w:eastAsia="Calibri" w:hAnsi="Times New Roman" w:cs="Times New Roman"/>
          <w:bCs/>
          <w:sz w:val="24"/>
          <w:szCs w:val="24"/>
          <w:lang w:val="en-US" w:eastAsia="en-US"/>
        </w:rPr>
        <w:t xml:space="preserve"> 1995). Since then, </w:t>
      </w:r>
      <w:r w:rsidR="00E625BB" w:rsidRPr="00E625BB">
        <w:rPr>
          <w:rFonts w:ascii="Times New Roman" w:eastAsia="Calibri" w:hAnsi="Times New Roman" w:cs="Times New Roman"/>
          <w:bCs/>
          <w:sz w:val="24"/>
          <w:szCs w:val="24"/>
          <w:lang w:val="en-US" w:eastAsia="en-US"/>
        </w:rPr>
        <w:t xml:space="preserve">French beekeepers have mainly used </w:t>
      </w:r>
      <w:proofErr w:type="spellStart"/>
      <w:r w:rsidRPr="00E625BB">
        <w:rPr>
          <w:rFonts w:ascii="Times New Roman" w:eastAsia="Calibri" w:hAnsi="Times New Roman" w:cs="Times New Roman"/>
          <w:bCs/>
          <w:sz w:val="24"/>
          <w:szCs w:val="24"/>
          <w:lang w:val="en-US" w:eastAsia="en-US"/>
        </w:rPr>
        <w:t>Apivar</w:t>
      </w:r>
      <w:proofErr w:type="spellEnd"/>
      <w:r w:rsidR="00E625BB" w:rsidRPr="00E625BB">
        <w:rPr>
          <w:rFonts w:ascii="Times New Roman" w:eastAsia="Calibri" w:hAnsi="Times New Roman" w:cs="Times New Roman"/>
          <w:bCs/>
          <w:sz w:val="24"/>
          <w:szCs w:val="24"/>
          <w:lang w:val="en-US" w:eastAsia="en-US"/>
        </w:rPr>
        <w:t>,</w:t>
      </w:r>
      <w:r w:rsidRPr="00E625BB">
        <w:rPr>
          <w:rFonts w:ascii="Times New Roman" w:eastAsia="Calibri" w:hAnsi="Times New Roman" w:cs="Times New Roman"/>
          <w:bCs/>
          <w:sz w:val="24"/>
          <w:szCs w:val="24"/>
          <w:lang w:val="en-US" w:eastAsia="en-US"/>
        </w:rPr>
        <w:t xml:space="preserve"> </w:t>
      </w:r>
      <w:r w:rsidR="00E625BB" w:rsidRPr="00E625BB">
        <w:rPr>
          <w:rFonts w:ascii="Times New Roman" w:eastAsia="Calibri" w:hAnsi="Times New Roman" w:cs="Times New Roman"/>
          <w:bCs/>
          <w:sz w:val="24"/>
          <w:szCs w:val="24"/>
          <w:lang w:val="en-US" w:eastAsia="en-US"/>
        </w:rPr>
        <w:t xml:space="preserve">which is based on the </w:t>
      </w:r>
      <w:r w:rsidRPr="00E625BB">
        <w:rPr>
          <w:rFonts w:ascii="Times New Roman" w:eastAsia="Calibri" w:hAnsi="Times New Roman" w:cs="Times New Roman"/>
          <w:bCs/>
          <w:sz w:val="24"/>
          <w:szCs w:val="24"/>
          <w:lang w:val="en-US" w:eastAsia="en-US"/>
        </w:rPr>
        <w:t xml:space="preserve">chemical molecule amitraz. </w:t>
      </w:r>
      <w:r w:rsidR="00E625BB" w:rsidRPr="00E625BB">
        <w:rPr>
          <w:rFonts w:ascii="Times New Roman" w:eastAsia="Calibri" w:hAnsi="Times New Roman" w:cs="Times New Roman"/>
          <w:bCs/>
          <w:sz w:val="24"/>
          <w:szCs w:val="24"/>
          <w:lang w:val="en-US" w:eastAsia="en-US"/>
        </w:rPr>
        <w:t>However, for a number of years now,</w:t>
      </w:r>
      <w:r w:rsidRPr="00E625BB">
        <w:rPr>
          <w:rFonts w:ascii="Times New Roman" w:eastAsia="Calibri" w:hAnsi="Times New Roman" w:cs="Times New Roman"/>
          <w:bCs/>
          <w:sz w:val="24"/>
          <w:szCs w:val="24"/>
          <w:lang w:val="en-US" w:eastAsia="en-US"/>
        </w:rPr>
        <w:t xml:space="preserve"> some scientists, </w:t>
      </w:r>
      <w:r w:rsidR="00E625BB" w:rsidRPr="00E625BB">
        <w:rPr>
          <w:rFonts w:ascii="Times New Roman" w:eastAsia="Calibri" w:hAnsi="Times New Roman" w:cs="Times New Roman"/>
          <w:bCs/>
          <w:sz w:val="24"/>
          <w:szCs w:val="24"/>
          <w:lang w:val="en-US" w:eastAsia="en-US"/>
        </w:rPr>
        <w:t xml:space="preserve">such </w:t>
      </w:r>
      <w:r w:rsidRPr="00E625BB">
        <w:rPr>
          <w:rFonts w:ascii="Times New Roman" w:eastAsia="Calibri" w:hAnsi="Times New Roman" w:cs="Times New Roman"/>
          <w:bCs/>
          <w:sz w:val="24"/>
          <w:szCs w:val="24"/>
          <w:lang w:val="en-US" w:eastAsia="en-US"/>
        </w:rPr>
        <w:t>as the ones working</w:t>
      </w:r>
      <w:r w:rsidR="00E625BB" w:rsidRPr="00E625BB">
        <w:rPr>
          <w:rFonts w:ascii="Times New Roman" w:eastAsia="Calibri" w:hAnsi="Times New Roman" w:cs="Times New Roman"/>
          <w:bCs/>
          <w:sz w:val="24"/>
          <w:szCs w:val="24"/>
          <w:lang w:val="en-US" w:eastAsia="en-US"/>
        </w:rPr>
        <w:t>’</w:t>
      </w:r>
      <w:r w:rsidRPr="00E625BB">
        <w:rPr>
          <w:rFonts w:ascii="Times New Roman" w:eastAsia="Calibri" w:hAnsi="Times New Roman" w:cs="Times New Roman"/>
          <w:bCs/>
          <w:sz w:val="24"/>
          <w:szCs w:val="24"/>
          <w:lang w:val="en-US" w:eastAsia="en-US"/>
        </w:rPr>
        <w:t xml:space="preserve"> </w:t>
      </w:r>
      <w:r w:rsidR="00E625BB" w:rsidRPr="00E625BB">
        <w:rPr>
          <w:rFonts w:ascii="Times New Roman" w:eastAsia="Calibri" w:hAnsi="Times New Roman" w:cs="Times New Roman"/>
          <w:bCs/>
          <w:sz w:val="24"/>
          <w:szCs w:val="24"/>
          <w:lang w:val="en-US" w:eastAsia="en-US"/>
        </w:rPr>
        <w:t>o</w:t>
      </w:r>
      <w:r w:rsidRPr="00E625BB">
        <w:rPr>
          <w:rFonts w:ascii="Times New Roman" w:eastAsia="Calibri" w:hAnsi="Times New Roman" w:cs="Times New Roman"/>
          <w:bCs/>
          <w:sz w:val="24"/>
          <w:szCs w:val="24"/>
          <w:lang w:val="en-US" w:eastAsia="en-US"/>
        </w:rPr>
        <w:t xml:space="preserve">n our projects, </w:t>
      </w:r>
      <w:r w:rsidR="00E625BB" w:rsidRPr="00E625BB">
        <w:rPr>
          <w:rFonts w:ascii="Times New Roman" w:eastAsia="Calibri" w:hAnsi="Times New Roman" w:cs="Times New Roman"/>
          <w:bCs/>
          <w:sz w:val="24"/>
          <w:szCs w:val="24"/>
          <w:lang w:val="en-US" w:eastAsia="en-US"/>
        </w:rPr>
        <w:t xml:space="preserve">have </w:t>
      </w:r>
      <w:r w:rsidRPr="00E625BB">
        <w:rPr>
          <w:rFonts w:ascii="Times New Roman" w:eastAsia="Calibri" w:hAnsi="Times New Roman" w:cs="Times New Roman"/>
          <w:bCs/>
          <w:sz w:val="24"/>
          <w:szCs w:val="24"/>
          <w:lang w:val="en-US" w:eastAsia="en-US"/>
        </w:rPr>
        <w:t xml:space="preserve">considered that Varroa mite </w:t>
      </w:r>
      <w:r w:rsidR="00E625BB" w:rsidRPr="00E625BB">
        <w:rPr>
          <w:rFonts w:ascii="Times New Roman" w:eastAsia="Calibri" w:hAnsi="Times New Roman" w:cs="Times New Roman"/>
          <w:bCs/>
          <w:sz w:val="24"/>
          <w:szCs w:val="24"/>
          <w:lang w:val="en-US" w:eastAsia="en-US"/>
        </w:rPr>
        <w:t xml:space="preserve">has also developed </w:t>
      </w:r>
      <w:r w:rsidRPr="00E625BB">
        <w:rPr>
          <w:rFonts w:ascii="Times New Roman" w:eastAsia="Calibri" w:hAnsi="Times New Roman" w:cs="Times New Roman"/>
          <w:bCs/>
          <w:sz w:val="24"/>
          <w:szCs w:val="24"/>
          <w:lang w:val="en-US" w:eastAsia="en-US"/>
        </w:rPr>
        <w:t xml:space="preserve">resistance to this molecule. </w:t>
      </w:r>
      <w:r w:rsidR="00E625BB" w:rsidRPr="00E625BB">
        <w:rPr>
          <w:rFonts w:ascii="Times New Roman" w:eastAsia="Calibri" w:hAnsi="Times New Roman" w:cs="Times New Roman"/>
          <w:bCs/>
          <w:sz w:val="24"/>
          <w:szCs w:val="24"/>
          <w:lang w:val="en-US" w:eastAsia="en-US"/>
        </w:rPr>
        <w:t xml:space="preserve">To date, </w:t>
      </w:r>
      <w:r w:rsidRPr="00E625BB">
        <w:rPr>
          <w:rFonts w:ascii="Times New Roman" w:eastAsia="Calibri" w:hAnsi="Times New Roman" w:cs="Times New Roman"/>
          <w:bCs/>
          <w:sz w:val="24"/>
          <w:szCs w:val="24"/>
          <w:lang w:val="en-US" w:eastAsia="en-US"/>
        </w:rPr>
        <w:t xml:space="preserve">this </w:t>
      </w:r>
      <w:r w:rsidR="00E625BB" w:rsidRPr="00E625BB">
        <w:rPr>
          <w:rFonts w:ascii="Times New Roman" w:eastAsia="Calibri" w:hAnsi="Times New Roman" w:cs="Times New Roman"/>
          <w:bCs/>
          <w:sz w:val="24"/>
          <w:szCs w:val="24"/>
          <w:lang w:val="en-US" w:eastAsia="en-US"/>
        </w:rPr>
        <w:t xml:space="preserve">has </w:t>
      </w:r>
      <w:r w:rsidRPr="00E625BB">
        <w:rPr>
          <w:rFonts w:ascii="Times New Roman" w:eastAsia="Calibri" w:hAnsi="Times New Roman" w:cs="Times New Roman"/>
          <w:bCs/>
          <w:sz w:val="24"/>
          <w:szCs w:val="24"/>
          <w:lang w:val="en-US" w:eastAsia="en-US"/>
        </w:rPr>
        <w:t xml:space="preserve">not yet </w:t>
      </w:r>
      <w:r w:rsidR="00E625BB" w:rsidRPr="00E625BB">
        <w:rPr>
          <w:rFonts w:ascii="Times New Roman" w:eastAsia="Calibri" w:hAnsi="Times New Roman" w:cs="Times New Roman"/>
          <w:bCs/>
          <w:sz w:val="24"/>
          <w:szCs w:val="24"/>
          <w:lang w:val="en-US" w:eastAsia="en-US"/>
        </w:rPr>
        <w:t xml:space="preserve">been </w:t>
      </w:r>
      <w:r w:rsidRPr="00E625BB">
        <w:rPr>
          <w:rFonts w:ascii="Times New Roman" w:eastAsia="Calibri" w:hAnsi="Times New Roman" w:cs="Times New Roman"/>
          <w:bCs/>
          <w:sz w:val="24"/>
          <w:szCs w:val="24"/>
          <w:lang w:val="en-US" w:eastAsia="en-US"/>
        </w:rPr>
        <w:t>scientifically proven (</w:t>
      </w:r>
      <w:proofErr w:type="spellStart"/>
      <w:r w:rsidRPr="00E625BB">
        <w:rPr>
          <w:rFonts w:ascii="Times New Roman" w:eastAsia="Calibri" w:hAnsi="Times New Roman" w:cs="Times New Roman"/>
          <w:bCs/>
          <w:sz w:val="24"/>
          <w:szCs w:val="24"/>
          <w:lang w:val="en-US" w:eastAsia="en-US"/>
        </w:rPr>
        <w:t>Almejica</w:t>
      </w:r>
      <w:proofErr w:type="spellEnd"/>
      <w:r w:rsidRPr="00E625BB">
        <w:rPr>
          <w:rFonts w:ascii="Times New Roman" w:eastAsia="Calibri" w:hAnsi="Times New Roman" w:cs="Times New Roman"/>
          <w:bCs/>
          <w:sz w:val="24"/>
          <w:szCs w:val="24"/>
          <w:lang w:val="en-US" w:eastAsia="en-US"/>
        </w:rPr>
        <w:t xml:space="preserve"> and al. 2019).</w:t>
      </w:r>
      <w:r w:rsidR="000376A8" w:rsidRPr="00E625BB">
        <w:rPr>
          <w:rFonts w:ascii="Times New Roman" w:eastAsia="Calibri" w:hAnsi="Times New Roman" w:cs="Times New Roman"/>
          <w:bCs/>
          <w:sz w:val="24"/>
          <w:szCs w:val="24"/>
          <w:lang w:val="en-US" w:eastAsia="en-US"/>
        </w:rPr>
        <w:t xml:space="preserve"> </w:t>
      </w:r>
      <w:r w:rsidR="00657528" w:rsidRPr="006C61D0">
        <w:rPr>
          <w:rFonts w:ascii="Times New Roman" w:eastAsia="Calibri" w:hAnsi="Times New Roman" w:cs="Times New Roman"/>
          <w:bCs/>
          <w:sz w:val="24"/>
          <w:szCs w:val="24"/>
          <w:lang w:val="en-US" w:eastAsia="en-US"/>
        </w:rPr>
        <w:t xml:space="preserve">Understandably, therefore, it is essential for beekeepers to be able to control infestation. One of the ways to fight against it </w:t>
      </w:r>
      <w:r w:rsidR="00657528" w:rsidRPr="00E625BB">
        <w:rPr>
          <w:rFonts w:ascii="Times New Roman" w:eastAsia="Calibri" w:hAnsi="Times New Roman" w:cs="Times New Roman"/>
          <w:bCs/>
          <w:sz w:val="24"/>
          <w:szCs w:val="24"/>
          <w:lang w:val="en-US" w:eastAsia="en-US"/>
        </w:rPr>
        <w:t xml:space="preserve">consists in acting </w:t>
      </w:r>
      <w:r w:rsidR="00E625BB" w:rsidRPr="00E625BB">
        <w:rPr>
          <w:rFonts w:ascii="Times New Roman" w:eastAsia="Calibri" w:hAnsi="Times New Roman" w:cs="Times New Roman"/>
          <w:bCs/>
          <w:sz w:val="24"/>
          <w:szCs w:val="24"/>
          <w:lang w:val="en-US" w:eastAsia="en-US"/>
        </w:rPr>
        <w:t xml:space="preserve">either </w:t>
      </w:r>
      <w:r w:rsidR="00657528" w:rsidRPr="00E625BB">
        <w:rPr>
          <w:rFonts w:ascii="Times New Roman" w:eastAsia="Calibri" w:hAnsi="Times New Roman" w:cs="Times New Roman"/>
          <w:bCs/>
          <w:sz w:val="24"/>
          <w:szCs w:val="24"/>
          <w:lang w:val="en-US" w:eastAsia="en-US"/>
        </w:rPr>
        <w:t xml:space="preserve">on the </w:t>
      </w:r>
      <w:r w:rsidR="000376A8" w:rsidRPr="00E625BB">
        <w:rPr>
          <w:rFonts w:ascii="Times New Roman" w:eastAsia="Calibri" w:hAnsi="Times New Roman" w:cs="Times New Roman"/>
          <w:bCs/>
          <w:sz w:val="24"/>
          <w:szCs w:val="24"/>
          <w:lang w:val="en-US" w:eastAsia="en-US"/>
        </w:rPr>
        <w:t xml:space="preserve">entire </w:t>
      </w:r>
      <w:r w:rsidR="00657528" w:rsidRPr="00E625BB">
        <w:rPr>
          <w:rFonts w:ascii="Times New Roman" w:eastAsia="Calibri" w:hAnsi="Times New Roman" w:cs="Times New Roman"/>
          <w:bCs/>
          <w:sz w:val="24"/>
          <w:szCs w:val="24"/>
          <w:lang w:val="en-US" w:eastAsia="en-US"/>
        </w:rPr>
        <w:t>brood</w:t>
      </w:r>
      <w:r w:rsidR="000376A8" w:rsidRPr="00E625BB">
        <w:rPr>
          <w:rFonts w:ascii="Times New Roman" w:eastAsia="Calibri" w:hAnsi="Times New Roman" w:cs="Times New Roman"/>
          <w:bCs/>
          <w:sz w:val="24"/>
          <w:szCs w:val="24"/>
          <w:lang w:val="en-US" w:eastAsia="en-US"/>
        </w:rPr>
        <w:t xml:space="preserve"> or only on the male brood</w:t>
      </w:r>
      <w:r w:rsidR="00657528" w:rsidRPr="00E625BB">
        <w:rPr>
          <w:rStyle w:val="Appelnotedebasdep"/>
          <w:rFonts w:ascii="Times New Roman" w:eastAsia="Calibri" w:hAnsi="Times New Roman" w:cs="Times New Roman"/>
          <w:bCs/>
          <w:lang w:val="en-US" w:eastAsia="en-US"/>
        </w:rPr>
        <w:footnoteReference w:id="7"/>
      </w:r>
      <w:r w:rsidR="00657528" w:rsidRPr="00E625BB">
        <w:rPr>
          <w:rFonts w:ascii="Times New Roman" w:eastAsia="Calibri" w:hAnsi="Times New Roman" w:cs="Times New Roman"/>
          <w:bCs/>
          <w:sz w:val="24"/>
          <w:szCs w:val="24"/>
          <w:lang w:val="en-US" w:eastAsia="en-US"/>
        </w:rPr>
        <w:t xml:space="preserve"> where the mite develops in order to prevent the parasite from reproducing. </w:t>
      </w:r>
    </w:p>
    <w:p w14:paraId="23EFB612"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7B84D465" w14:textId="73948643" w:rsidR="00657528" w:rsidRPr="006C61D0" w:rsidRDefault="00657528" w:rsidP="00C71E1A">
      <w:pPr>
        <w:spacing w:line="240" w:lineRule="auto"/>
        <w:contextualSpacing/>
        <w:jc w:val="both"/>
        <w:rPr>
          <w:rFonts w:ascii="Times New Roman" w:eastAsia="Times New Roman" w:hAnsi="Times New Roman" w:cs="Times New Roman"/>
          <w:sz w:val="24"/>
          <w:szCs w:val="24"/>
          <w:lang w:val="en-US"/>
        </w:rPr>
      </w:pPr>
      <w:r w:rsidRPr="006C61D0">
        <w:rPr>
          <w:rFonts w:ascii="Times New Roman" w:hAnsi="Times New Roman" w:cs="Times New Roman"/>
          <w:sz w:val="24"/>
          <w:szCs w:val="24"/>
          <w:lang w:val="en-US"/>
        </w:rPr>
        <w:t xml:space="preserve">The biologists’ work is focused on bees and their parasites. They measure and count these at different periods of the year and in different circumstances with respect to reproduction cycle, season, honey flow, </w:t>
      </w:r>
      <w:r w:rsidR="00361938">
        <w:rPr>
          <w:rFonts w:ascii="Times New Roman" w:hAnsi="Times New Roman" w:cs="Times New Roman"/>
          <w:sz w:val="24"/>
          <w:szCs w:val="24"/>
          <w:lang w:val="en-US"/>
        </w:rPr>
        <w:t>and so on</w:t>
      </w:r>
      <w:r w:rsidRPr="006C61D0">
        <w:rPr>
          <w:rFonts w:ascii="Times New Roman" w:hAnsi="Times New Roman" w:cs="Times New Roman"/>
          <w:sz w:val="24"/>
          <w:szCs w:val="24"/>
          <w:lang w:val="en-US"/>
        </w:rPr>
        <w:t>. Their measuring work is decontextualized from actual beekeeping as a human animal breeding activity (</w:t>
      </w:r>
      <w:proofErr w:type="spellStart"/>
      <w:r w:rsidRPr="006C61D0">
        <w:rPr>
          <w:rFonts w:ascii="Times New Roman" w:hAnsi="Times New Roman" w:cs="Times New Roman"/>
          <w:sz w:val="24"/>
          <w:szCs w:val="24"/>
          <w:lang w:val="en-US"/>
        </w:rPr>
        <w:t>Decourtye</w:t>
      </w:r>
      <w:proofErr w:type="spellEnd"/>
      <w:r w:rsidRPr="006C61D0">
        <w:rPr>
          <w:rFonts w:ascii="Times New Roman" w:hAnsi="Times New Roman" w:cs="Times New Roman"/>
          <w:sz w:val="24"/>
          <w:szCs w:val="24"/>
          <w:lang w:val="en-US"/>
        </w:rPr>
        <w:t xml:space="preserve"> 2018)</w:t>
      </w:r>
      <w:r w:rsidRPr="006C61D0">
        <w:rPr>
          <w:rFonts w:ascii="Times New Roman" w:eastAsia="Times New Roman" w:hAnsi="Times New Roman" w:cs="Times New Roman"/>
          <w:sz w:val="24"/>
          <w:szCs w:val="24"/>
          <w:lang w:val="en-US"/>
        </w:rPr>
        <w:t>. Their methods do not allow them to question beekeeping knowledge and practices or understand the reasons why beekeepers prefer one treatment to another. This is why for several years now</w:t>
      </w:r>
      <w:r w:rsidR="00361938">
        <w:rPr>
          <w:rFonts w:ascii="Times New Roman" w:eastAsia="Times New Roman" w:hAnsi="Times New Roman" w:cs="Times New Roman"/>
          <w:sz w:val="24"/>
          <w:szCs w:val="24"/>
          <w:lang w:val="en-US"/>
        </w:rPr>
        <w:t>,</w:t>
      </w:r>
      <w:r w:rsidRPr="006C61D0">
        <w:rPr>
          <w:rFonts w:ascii="Times New Roman" w:eastAsia="Times New Roman" w:hAnsi="Times New Roman" w:cs="Times New Roman"/>
          <w:sz w:val="24"/>
          <w:szCs w:val="24"/>
          <w:lang w:val="en-US"/>
        </w:rPr>
        <w:t xml:space="preserve"> they have been relying on social scientists as experts who, unlike them, specialize in describing and analyzing human activities. </w:t>
      </w:r>
    </w:p>
    <w:p w14:paraId="37F22A5C" w14:textId="77777777" w:rsidR="00206693" w:rsidRDefault="00206693" w:rsidP="00C71E1A">
      <w:pPr>
        <w:spacing w:line="240" w:lineRule="auto"/>
        <w:contextualSpacing/>
        <w:jc w:val="both"/>
        <w:rPr>
          <w:rFonts w:ascii="Times New Roman" w:eastAsia="Times New Roman" w:hAnsi="Times New Roman" w:cs="Times New Roman"/>
          <w:sz w:val="24"/>
          <w:szCs w:val="24"/>
          <w:lang w:val="en-US"/>
        </w:rPr>
      </w:pPr>
    </w:p>
    <w:p w14:paraId="31D53249" w14:textId="3E28A296" w:rsidR="00657528" w:rsidRDefault="00657528" w:rsidP="00C71E1A">
      <w:pPr>
        <w:spacing w:line="240" w:lineRule="auto"/>
        <w:contextualSpacing/>
        <w:jc w:val="both"/>
        <w:rPr>
          <w:rFonts w:ascii="Times New Roman" w:eastAsia="Times New Roman" w:hAnsi="Times New Roman" w:cs="Times New Roman"/>
          <w:sz w:val="24"/>
          <w:szCs w:val="24"/>
          <w:lang w:val="en-US"/>
        </w:rPr>
      </w:pPr>
      <w:r w:rsidRPr="006C61D0">
        <w:rPr>
          <w:rFonts w:ascii="Times New Roman" w:eastAsia="Times New Roman" w:hAnsi="Times New Roman" w:cs="Times New Roman"/>
          <w:sz w:val="24"/>
          <w:szCs w:val="24"/>
          <w:lang w:val="en-US"/>
        </w:rPr>
        <w:t xml:space="preserve">In this article, we shall explore a specific aspect of the exchanges between scientists and beekeepers, </w:t>
      </w:r>
      <w:r w:rsidR="00361938">
        <w:rPr>
          <w:rFonts w:ascii="Times New Roman" w:eastAsia="Times New Roman" w:hAnsi="Times New Roman" w:cs="Times New Roman"/>
          <w:sz w:val="24"/>
          <w:szCs w:val="24"/>
          <w:lang w:val="en-US"/>
        </w:rPr>
        <w:t>that is,</w:t>
      </w:r>
      <w:r w:rsidRPr="006C61D0">
        <w:rPr>
          <w:rFonts w:ascii="Times New Roman" w:eastAsia="Times New Roman" w:hAnsi="Times New Roman" w:cs="Times New Roman"/>
          <w:sz w:val="24"/>
          <w:szCs w:val="24"/>
          <w:lang w:val="en-US"/>
        </w:rPr>
        <w:t xml:space="preserve"> how difficult it is for knowledge to circulate between these two main types of social actor. What happens when knowledge does not circulate? Why is its circulation blocked and why does it not reach its target public, </w:t>
      </w:r>
      <w:r w:rsidR="00361938">
        <w:rPr>
          <w:rFonts w:ascii="Times New Roman" w:eastAsia="Times New Roman" w:hAnsi="Times New Roman" w:cs="Times New Roman"/>
          <w:sz w:val="24"/>
          <w:szCs w:val="24"/>
          <w:lang w:val="en-US"/>
        </w:rPr>
        <w:t>that is</w:t>
      </w:r>
      <w:r>
        <w:rPr>
          <w:rFonts w:ascii="Times New Roman" w:eastAsia="Times New Roman" w:hAnsi="Times New Roman" w:cs="Times New Roman"/>
          <w:sz w:val="24"/>
          <w:szCs w:val="24"/>
          <w:lang w:val="en-US"/>
        </w:rPr>
        <w:t>,</w:t>
      </w:r>
      <w:r w:rsidRPr="006C61D0">
        <w:rPr>
          <w:rFonts w:ascii="Times New Roman" w:eastAsia="Times New Roman" w:hAnsi="Times New Roman" w:cs="Times New Roman"/>
          <w:sz w:val="24"/>
          <w:szCs w:val="24"/>
          <w:lang w:val="en-US"/>
        </w:rPr>
        <w:t xml:space="preserve"> beekeepers? Is it because the target public rejects it or because the biologists refuse any criticism of their work? </w:t>
      </w:r>
    </w:p>
    <w:p w14:paraId="5AF6DD48" w14:textId="5C1A1E7C" w:rsidR="00FA3A95" w:rsidRDefault="00FA3A95" w:rsidP="00C71E1A">
      <w:pPr>
        <w:spacing w:line="240" w:lineRule="auto"/>
        <w:contextualSpacing/>
        <w:jc w:val="both"/>
        <w:rPr>
          <w:rFonts w:ascii="Times New Roman" w:hAnsi="Times New Roman" w:cs="Times New Roman"/>
          <w:sz w:val="24"/>
          <w:szCs w:val="24"/>
          <w:lang w:val="en-US"/>
        </w:rPr>
      </w:pPr>
      <w:r w:rsidRPr="00FA3A95">
        <w:rPr>
          <w:rFonts w:ascii="Times New Roman" w:eastAsia="Times New Roman" w:hAnsi="Times New Roman" w:cs="Times New Roman"/>
          <w:sz w:val="24"/>
          <w:szCs w:val="24"/>
          <w:lang w:val="en-US"/>
        </w:rPr>
        <w:t xml:space="preserve">Our thinking is based on empirical material collected within the context of our participation in various inter-disciplinary projects over a three-year period. In this article, we shall focus above all on the results of surveys carried out as part of the </w:t>
      </w:r>
      <w:r w:rsidRPr="00FA3A95">
        <w:rPr>
          <w:rFonts w:ascii="Times New Roman" w:hAnsi="Times New Roman" w:cs="Times New Roman"/>
          <w:sz w:val="24"/>
          <w:szCs w:val="24"/>
          <w:lang w:val="en-US"/>
        </w:rPr>
        <w:t>“</w:t>
      </w:r>
      <w:proofErr w:type="spellStart"/>
      <w:r w:rsidRPr="00FA3A95">
        <w:rPr>
          <w:rFonts w:ascii="Times New Roman" w:hAnsi="Times New Roman" w:cs="Times New Roman"/>
          <w:sz w:val="24"/>
          <w:szCs w:val="24"/>
          <w:lang w:val="en-US"/>
        </w:rPr>
        <w:t>Innov’Api</w:t>
      </w:r>
      <w:proofErr w:type="spellEnd"/>
      <w:r w:rsidRPr="00FA3A95">
        <w:rPr>
          <w:rFonts w:ascii="Times New Roman" w:hAnsi="Times New Roman" w:cs="Times New Roman"/>
          <w:sz w:val="24"/>
          <w:szCs w:val="24"/>
          <w:lang w:val="en-US"/>
        </w:rPr>
        <w:t xml:space="preserve">” project (INTERREG ALCOTRA 2017-2020) financed by the European Union and bringing together biologists, technicians, beekeepers and us, </w:t>
      </w:r>
      <w:r w:rsidR="00361938">
        <w:rPr>
          <w:rFonts w:ascii="Times New Roman" w:hAnsi="Times New Roman" w:cs="Times New Roman"/>
          <w:sz w:val="24"/>
          <w:szCs w:val="24"/>
          <w:lang w:val="en-US"/>
        </w:rPr>
        <w:t>that is,</w:t>
      </w:r>
      <w:r w:rsidRPr="00FA3A95">
        <w:rPr>
          <w:rFonts w:ascii="Times New Roman" w:hAnsi="Times New Roman" w:cs="Times New Roman"/>
          <w:sz w:val="24"/>
          <w:szCs w:val="24"/>
          <w:lang w:val="en-US"/>
        </w:rPr>
        <w:t xml:space="preserve"> social science researchers. </w:t>
      </w:r>
    </w:p>
    <w:p w14:paraId="7506C267" w14:textId="77777777" w:rsidR="00206693" w:rsidRDefault="00206693" w:rsidP="00C71E1A">
      <w:pPr>
        <w:spacing w:line="240" w:lineRule="auto"/>
        <w:contextualSpacing/>
        <w:jc w:val="both"/>
        <w:rPr>
          <w:rFonts w:ascii="Times New Roman" w:hAnsi="Times New Roman" w:cs="Times New Roman"/>
          <w:b/>
          <w:sz w:val="24"/>
          <w:szCs w:val="24"/>
          <w:lang w:val="en-US"/>
        </w:rPr>
      </w:pPr>
    </w:p>
    <w:p w14:paraId="4B93E6ED" w14:textId="29424041" w:rsidR="009B1F49" w:rsidRPr="006C61D0" w:rsidRDefault="00445E33" w:rsidP="00C71E1A">
      <w:pPr>
        <w:spacing w:line="240" w:lineRule="auto"/>
        <w:contextualSpacing/>
        <w:jc w:val="both"/>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 xml:space="preserve">1.3 </w:t>
      </w:r>
      <w:r w:rsidR="009B1F49" w:rsidRPr="006C61D0">
        <w:rPr>
          <w:rFonts w:ascii="Times New Roman" w:hAnsi="Times New Roman" w:cs="Times New Roman"/>
          <w:b/>
          <w:sz w:val="24"/>
          <w:szCs w:val="24"/>
          <w:lang w:val="en-US"/>
        </w:rPr>
        <w:t xml:space="preserve">Convincing or </w:t>
      </w:r>
      <w:r w:rsidR="00206693">
        <w:rPr>
          <w:rFonts w:ascii="Times New Roman" w:hAnsi="Times New Roman" w:cs="Times New Roman"/>
          <w:b/>
          <w:sz w:val="24"/>
          <w:szCs w:val="24"/>
          <w:lang w:val="en-US"/>
        </w:rPr>
        <w:t>U</w:t>
      </w:r>
      <w:r w:rsidR="009B1F49" w:rsidRPr="006C61D0">
        <w:rPr>
          <w:rFonts w:ascii="Times New Roman" w:hAnsi="Times New Roman" w:cs="Times New Roman"/>
          <w:b/>
          <w:sz w:val="24"/>
          <w:szCs w:val="24"/>
          <w:lang w:val="en-US"/>
        </w:rPr>
        <w:t>nderstanding</w:t>
      </w:r>
    </w:p>
    <w:p w14:paraId="4B83BE9C" w14:textId="77777777" w:rsidR="00206693" w:rsidRDefault="00206693" w:rsidP="00C71E1A">
      <w:pPr>
        <w:spacing w:line="240" w:lineRule="auto"/>
        <w:contextualSpacing/>
        <w:jc w:val="both"/>
        <w:rPr>
          <w:rFonts w:ascii="Times New Roman" w:eastAsia="Times New Roman" w:hAnsi="Times New Roman" w:cs="Times New Roman"/>
          <w:sz w:val="24"/>
          <w:szCs w:val="24"/>
          <w:lang w:val="en-US"/>
        </w:rPr>
      </w:pPr>
    </w:p>
    <w:p w14:paraId="040EEECA" w14:textId="6DA7B8A8" w:rsidR="00904A92" w:rsidRDefault="009B1F49" w:rsidP="00C71E1A">
      <w:pPr>
        <w:spacing w:line="240" w:lineRule="auto"/>
        <w:contextualSpacing/>
        <w:jc w:val="both"/>
        <w:rPr>
          <w:rFonts w:ascii="Times New Roman" w:eastAsia="Times New Roman" w:hAnsi="Times New Roman" w:cs="Times New Roman"/>
          <w:sz w:val="24"/>
          <w:szCs w:val="24"/>
          <w:lang w:val="en-US"/>
        </w:rPr>
      </w:pPr>
      <w:r w:rsidRPr="006C61D0">
        <w:rPr>
          <w:rFonts w:ascii="Times New Roman" w:eastAsia="Times New Roman" w:hAnsi="Times New Roman" w:cs="Times New Roman"/>
          <w:sz w:val="24"/>
          <w:szCs w:val="24"/>
          <w:lang w:val="en-US"/>
        </w:rPr>
        <w:t xml:space="preserve">We have decided to focus on this project because the biologists’ request for our services is unusual from a scientific point of view. It also tells us a lot about the circulation of knowledge and the challenges relating to knowledge. We were asked to help the biologists to </w:t>
      </w:r>
      <w:r w:rsidRPr="006C61D0">
        <w:rPr>
          <w:rFonts w:ascii="Times New Roman" w:eastAsia="Times New Roman" w:hAnsi="Times New Roman" w:cs="Times New Roman"/>
          <w:i/>
          <w:sz w:val="24"/>
          <w:szCs w:val="24"/>
          <w:lang w:val="en-US"/>
        </w:rPr>
        <w:t>convince</w:t>
      </w:r>
      <w:r w:rsidRPr="006C61D0">
        <w:rPr>
          <w:rFonts w:ascii="Times New Roman" w:eastAsia="Times New Roman" w:hAnsi="Times New Roman" w:cs="Times New Roman"/>
          <w:sz w:val="24"/>
          <w:szCs w:val="24"/>
          <w:lang w:val="en-US"/>
        </w:rPr>
        <w:t xml:space="preserve"> the beekeepers to change their practices, </w:t>
      </w:r>
      <w:r w:rsidR="00CF1DFC">
        <w:rPr>
          <w:rFonts w:ascii="Times New Roman" w:eastAsia="Times New Roman" w:hAnsi="Times New Roman" w:cs="Times New Roman"/>
          <w:sz w:val="24"/>
          <w:szCs w:val="24"/>
          <w:lang w:val="en-US"/>
        </w:rPr>
        <w:t>that is</w:t>
      </w:r>
      <w:r>
        <w:rPr>
          <w:rFonts w:ascii="Times New Roman" w:eastAsia="Times New Roman" w:hAnsi="Times New Roman" w:cs="Times New Roman"/>
          <w:sz w:val="24"/>
          <w:szCs w:val="24"/>
          <w:lang w:val="en-US"/>
        </w:rPr>
        <w:t>,</w:t>
      </w:r>
      <w:r w:rsidRPr="006C61D0">
        <w:rPr>
          <w:rFonts w:ascii="Times New Roman" w:eastAsia="Times New Roman" w:hAnsi="Times New Roman" w:cs="Times New Roman"/>
          <w:sz w:val="24"/>
          <w:szCs w:val="24"/>
          <w:lang w:val="en-US"/>
        </w:rPr>
        <w:t xml:space="preserve"> abandon their use of conventional chemical treatments to rid hives of the Varroa mite and adopt </w:t>
      </w:r>
      <w:r w:rsidRPr="00CF1DFC">
        <w:rPr>
          <w:rFonts w:ascii="Times New Roman" w:eastAsia="Times New Roman" w:hAnsi="Times New Roman" w:cs="Times New Roman"/>
          <w:sz w:val="24"/>
          <w:szCs w:val="24"/>
          <w:lang w:val="en-US"/>
        </w:rPr>
        <w:t xml:space="preserve">chemical-free biotechnical methods, hence moving them toward organic beekeeping. </w:t>
      </w:r>
      <w:r w:rsidR="00904A92" w:rsidRPr="00CF1DFC">
        <w:rPr>
          <w:rFonts w:ascii="Times New Roman" w:eastAsia="Times New Roman" w:hAnsi="Times New Roman" w:cs="Times New Roman"/>
          <w:sz w:val="24"/>
          <w:szCs w:val="24"/>
          <w:lang w:val="en-US"/>
        </w:rPr>
        <w:t>In France, there are several official organic beekeeping labels but the main one</w:t>
      </w:r>
      <w:r w:rsidR="00CF1DFC" w:rsidRPr="00CF1DFC">
        <w:rPr>
          <w:rFonts w:ascii="Times New Roman" w:eastAsia="Times New Roman" w:hAnsi="Times New Roman" w:cs="Times New Roman"/>
          <w:sz w:val="24"/>
          <w:szCs w:val="24"/>
          <w:lang w:val="en-US"/>
        </w:rPr>
        <w:t>, which</w:t>
      </w:r>
      <w:r w:rsidR="00904A92" w:rsidRPr="00CF1DFC">
        <w:rPr>
          <w:rFonts w:ascii="Times New Roman" w:eastAsia="Times New Roman" w:hAnsi="Times New Roman" w:cs="Times New Roman"/>
          <w:sz w:val="24"/>
          <w:szCs w:val="24"/>
          <w:lang w:val="en-US"/>
        </w:rPr>
        <w:t xml:space="preserve"> will be discussed in this paper, is the European one (AB).</w:t>
      </w:r>
    </w:p>
    <w:p w14:paraId="5663E3F7" w14:textId="77777777" w:rsidR="00206693" w:rsidRPr="00904A92" w:rsidRDefault="00206693" w:rsidP="00C71E1A">
      <w:pPr>
        <w:spacing w:line="240" w:lineRule="auto"/>
        <w:contextualSpacing/>
        <w:jc w:val="both"/>
        <w:rPr>
          <w:rFonts w:ascii="Times New Roman" w:eastAsia="Times New Roman" w:hAnsi="Times New Roman" w:cs="Times New Roman"/>
          <w:color w:val="FF0000"/>
          <w:sz w:val="24"/>
          <w:szCs w:val="24"/>
          <w:lang w:val="en-US"/>
        </w:rPr>
      </w:pPr>
    </w:p>
    <w:p w14:paraId="4BEB62F2" w14:textId="77777777" w:rsidR="009B1F49" w:rsidRPr="006C61D0" w:rsidRDefault="009B1F49" w:rsidP="00C71E1A">
      <w:pPr>
        <w:spacing w:line="240" w:lineRule="auto"/>
        <w:contextualSpacing/>
        <w:jc w:val="both"/>
        <w:rPr>
          <w:rFonts w:ascii="Times New Roman" w:eastAsia="Times New Roman" w:hAnsi="Times New Roman" w:cs="Times New Roman"/>
          <w:sz w:val="24"/>
          <w:szCs w:val="24"/>
          <w:lang w:val="en-US"/>
        </w:rPr>
      </w:pPr>
      <w:r w:rsidRPr="006C61D0">
        <w:rPr>
          <w:rFonts w:ascii="Times New Roman" w:eastAsia="Times New Roman" w:hAnsi="Times New Roman" w:cs="Times New Roman"/>
          <w:sz w:val="24"/>
          <w:szCs w:val="24"/>
          <w:lang w:val="en-US"/>
        </w:rPr>
        <w:t xml:space="preserve">In this research project, the method proposed by the biologists and technicians consists in removing the brood from the hives or scraping it to uncap the cells so that the larvae die. More specifically, we were asked to identify the </w:t>
      </w:r>
      <w:r w:rsidRPr="006C61D0">
        <w:rPr>
          <w:rFonts w:ascii="Times New Roman" w:eastAsia="Times New Roman" w:hAnsi="Times New Roman" w:cs="Times New Roman"/>
          <w:i/>
          <w:sz w:val="24"/>
          <w:szCs w:val="24"/>
          <w:lang w:val="en-US"/>
        </w:rPr>
        <w:t>acceptability obstacles</w:t>
      </w:r>
      <w:r w:rsidRPr="006C61D0">
        <w:rPr>
          <w:rFonts w:ascii="Times New Roman" w:eastAsia="Times New Roman" w:hAnsi="Times New Roman" w:cs="Times New Roman"/>
          <w:sz w:val="24"/>
          <w:szCs w:val="24"/>
          <w:lang w:val="en-US"/>
        </w:rPr>
        <w:t xml:space="preserve"> preventing French beekeepers in the </w:t>
      </w:r>
      <w:proofErr w:type="spellStart"/>
      <w:r w:rsidRPr="006C61D0">
        <w:rPr>
          <w:rFonts w:ascii="Times New Roman" w:eastAsia="Times New Roman" w:hAnsi="Times New Roman" w:cs="Times New Roman"/>
          <w:sz w:val="24"/>
          <w:szCs w:val="24"/>
          <w:lang w:val="en-US"/>
        </w:rPr>
        <w:t>Alcotra</w:t>
      </w:r>
      <w:proofErr w:type="spellEnd"/>
      <w:r w:rsidRPr="006C61D0">
        <w:rPr>
          <w:rFonts w:ascii="Times New Roman" w:eastAsia="Times New Roman" w:hAnsi="Times New Roman" w:cs="Times New Roman"/>
          <w:sz w:val="24"/>
          <w:szCs w:val="24"/>
          <w:lang w:val="en-US"/>
        </w:rPr>
        <w:t xml:space="preserve"> area </w:t>
      </w:r>
      <w:r w:rsidRPr="006C61D0">
        <w:rPr>
          <w:rFonts w:ascii="Times New Roman" w:hAnsi="Times New Roman" w:cs="Times New Roman"/>
          <w:sz w:val="24"/>
          <w:szCs w:val="24"/>
          <w:lang w:val="en-US"/>
        </w:rPr>
        <w:t xml:space="preserve">(Alpes de Haute-Provence, Alpes Maritime and Hautes Alpes) from removing the brood. Indeed, although presented as a sustainable, low-cost method for managing bee colony health, the beekeepers in the Provence and French Alps region often refuse to remove or uncap the brood cells without the biologists understanding why. We reformulated this request from the point of view of the anthropology of knowledge and sought to </w:t>
      </w:r>
      <w:r w:rsidRPr="006C61D0">
        <w:rPr>
          <w:rFonts w:ascii="Times New Roman" w:hAnsi="Times New Roman" w:cs="Times New Roman"/>
          <w:i/>
          <w:sz w:val="24"/>
          <w:szCs w:val="24"/>
          <w:lang w:val="en-US"/>
        </w:rPr>
        <w:t>understand</w:t>
      </w:r>
      <w:r w:rsidRPr="006C61D0">
        <w:rPr>
          <w:rFonts w:ascii="Times New Roman" w:hAnsi="Times New Roman" w:cs="Times New Roman"/>
          <w:sz w:val="24"/>
          <w:szCs w:val="24"/>
          <w:lang w:val="en-US"/>
        </w:rPr>
        <w:t xml:space="preserve"> why and how some beekeepers have been convinced to change their practices and adopt the biotechnical innovations while others have not. </w:t>
      </w:r>
    </w:p>
    <w:p w14:paraId="203FB429" w14:textId="53E12D66" w:rsidR="00657528" w:rsidRPr="006C61D0" w:rsidRDefault="00657528" w:rsidP="00C71E1A">
      <w:pPr>
        <w:pStyle w:val="Paragraphedeliste"/>
        <w:numPr>
          <w:ilvl w:val="0"/>
          <w:numId w:val="13"/>
        </w:numPr>
        <w:spacing w:line="240" w:lineRule="auto"/>
        <w:jc w:val="both"/>
        <w:rPr>
          <w:rFonts w:ascii="Times New Roman" w:eastAsia="Times New Roman" w:hAnsi="Times New Roman" w:cs="Times New Roman"/>
          <w:b/>
          <w:sz w:val="24"/>
          <w:szCs w:val="24"/>
          <w:lang w:val="en-US"/>
        </w:rPr>
      </w:pPr>
      <w:r w:rsidRPr="006C61D0">
        <w:rPr>
          <w:rFonts w:ascii="Times New Roman" w:eastAsia="Times New Roman" w:hAnsi="Times New Roman" w:cs="Times New Roman"/>
          <w:b/>
          <w:sz w:val="24"/>
          <w:szCs w:val="24"/>
          <w:lang w:val="en-US"/>
        </w:rPr>
        <w:t xml:space="preserve">Material and </w:t>
      </w:r>
      <w:r w:rsidR="00206693">
        <w:rPr>
          <w:rFonts w:ascii="Times New Roman" w:eastAsia="Times New Roman" w:hAnsi="Times New Roman" w:cs="Times New Roman"/>
          <w:b/>
          <w:sz w:val="24"/>
          <w:szCs w:val="24"/>
          <w:lang w:val="en-US"/>
        </w:rPr>
        <w:t>M</w:t>
      </w:r>
      <w:r w:rsidRPr="006C61D0">
        <w:rPr>
          <w:rFonts w:ascii="Times New Roman" w:eastAsia="Times New Roman" w:hAnsi="Times New Roman" w:cs="Times New Roman"/>
          <w:b/>
          <w:sz w:val="24"/>
          <w:szCs w:val="24"/>
          <w:lang w:val="en-US"/>
        </w:rPr>
        <w:t>ethods</w:t>
      </w:r>
    </w:p>
    <w:p w14:paraId="46EF3EFE" w14:textId="009785A3" w:rsidR="00657528"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In order to achieve our objectives, we needed a scientific approach for collecting (or producing) qualitative data. Furthermore, since we could not foresee exactly what the beekeepers might say to us and what we might see, we had to adapt our questions and observations over the course of the survey work. Social anthropology requires such adaptability, which is why it was appropriate for this project.</w:t>
      </w:r>
      <w:r>
        <w:rPr>
          <w:rFonts w:ascii="Times New Roman" w:hAnsi="Times New Roman" w:cs="Times New Roman"/>
          <w:sz w:val="24"/>
          <w:szCs w:val="24"/>
          <w:lang w:val="en-US"/>
        </w:rPr>
        <w:t xml:space="preserve"> </w:t>
      </w:r>
    </w:p>
    <w:p w14:paraId="4FEE810D" w14:textId="77777777" w:rsidR="00206693" w:rsidRPr="006C61D0" w:rsidRDefault="00206693" w:rsidP="00C71E1A">
      <w:pPr>
        <w:spacing w:line="240" w:lineRule="auto"/>
        <w:contextualSpacing/>
        <w:jc w:val="both"/>
        <w:rPr>
          <w:rFonts w:ascii="Times New Roman" w:hAnsi="Times New Roman" w:cs="Times New Roman"/>
          <w:sz w:val="24"/>
          <w:szCs w:val="24"/>
          <w:lang w:val="en-US"/>
        </w:rPr>
      </w:pPr>
    </w:p>
    <w:p w14:paraId="635075A8" w14:textId="36E298DE"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The anthropological approach was deployed in two phases. During the first phase, a large series of interviews with professional beekeepers (</w:t>
      </w:r>
      <w:r w:rsidR="00403B26">
        <w:rPr>
          <w:rFonts w:ascii="Times New Roman" w:hAnsi="Times New Roman" w:cs="Times New Roman"/>
          <w:sz w:val="24"/>
          <w:szCs w:val="24"/>
          <w:lang w:val="en-US"/>
        </w:rPr>
        <w:t>thirty-five</w:t>
      </w:r>
      <w:r w:rsidRPr="006C61D0">
        <w:rPr>
          <w:rFonts w:ascii="Times New Roman" w:hAnsi="Times New Roman" w:cs="Times New Roman"/>
          <w:sz w:val="24"/>
          <w:szCs w:val="24"/>
          <w:lang w:val="en-US"/>
        </w:rPr>
        <w:t xml:space="preserve"> in all) was conducted in Provence. These professional beekeepers were chosen with reference to the respective </w:t>
      </w:r>
      <w:r>
        <w:rPr>
          <w:rFonts w:ascii="Times New Roman" w:hAnsi="Times New Roman" w:cs="Times New Roman"/>
          <w:sz w:val="24"/>
          <w:szCs w:val="24"/>
          <w:lang w:val="en-US"/>
        </w:rPr>
        <w:t>A</w:t>
      </w:r>
      <w:r w:rsidRPr="006C61D0">
        <w:rPr>
          <w:rFonts w:ascii="Times New Roman" w:hAnsi="Times New Roman" w:cs="Times New Roman"/>
          <w:sz w:val="24"/>
          <w:szCs w:val="24"/>
          <w:lang w:val="en-US"/>
        </w:rPr>
        <w:t xml:space="preserve">ssociation for the </w:t>
      </w:r>
      <w:r>
        <w:rPr>
          <w:rFonts w:ascii="Times New Roman" w:hAnsi="Times New Roman" w:cs="Times New Roman"/>
          <w:sz w:val="24"/>
          <w:szCs w:val="24"/>
          <w:lang w:val="en-US"/>
        </w:rPr>
        <w:t>D</w:t>
      </w:r>
      <w:r w:rsidRPr="006C61D0">
        <w:rPr>
          <w:rFonts w:ascii="Times New Roman" w:hAnsi="Times New Roman" w:cs="Times New Roman"/>
          <w:sz w:val="24"/>
          <w:szCs w:val="24"/>
          <w:lang w:val="en-US"/>
        </w:rPr>
        <w:t xml:space="preserve">evelopment of </w:t>
      </w:r>
      <w:r>
        <w:rPr>
          <w:rFonts w:ascii="Times New Roman" w:hAnsi="Times New Roman" w:cs="Times New Roman"/>
          <w:sz w:val="24"/>
          <w:szCs w:val="24"/>
          <w:lang w:val="en-US"/>
        </w:rPr>
        <w:t>B</w:t>
      </w:r>
      <w:r w:rsidRPr="006C61D0">
        <w:rPr>
          <w:rFonts w:ascii="Times New Roman" w:hAnsi="Times New Roman" w:cs="Times New Roman"/>
          <w:sz w:val="24"/>
          <w:szCs w:val="24"/>
          <w:lang w:val="en-US"/>
        </w:rPr>
        <w:t>eekeeping</w:t>
      </w:r>
      <w:r>
        <w:rPr>
          <w:rFonts w:ascii="Times New Roman" w:hAnsi="Times New Roman" w:cs="Times New Roman"/>
          <w:sz w:val="24"/>
          <w:szCs w:val="24"/>
          <w:lang w:val="en-US"/>
        </w:rPr>
        <w:t xml:space="preserve"> (ADA)</w:t>
      </w:r>
      <w:r w:rsidRPr="006C61D0">
        <w:rPr>
          <w:rFonts w:ascii="Times New Roman" w:hAnsi="Times New Roman" w:cs="Times New Roman"/>
          <w:sz w:val="24"/>
          <w:szCs w:val="24"/>
          <w:lang w:val="en-US"/>
        </w:rPr>
        <w:t xml:space="preserve"> for the region but also in relation to other networks. The interviews made it possible to draw up a socio-demographic profile based on different criteria such as age, family social category, size and age of beekeeping business, business history, </w:t>
      </w:r>
      <w:r w:rsidR="00403B26">
        <w:rPr>
          <w:rFonts w:ascii="Times New Roman" w:hAnsi="Times New Roman" w:cs="Times New Roman"/>
          <w:sz w:val="24"/>
          <w:szCs w:val="24"/>
          <w:lang w:val="en-US"/>
        </w:rPr>
        <w:t>and so on</w:t>
      </w:r>
      <w:r w:rsidRPr="006C61D0">
        <w:rPr>
          <w:rFonts w:ascii="Times New Roman" w:hAnsi="Times New Roman" w:cs="Times New Roman"/>
          <w:sz w:val="24"/>
          <w:szCs w:val="24"/>
          <w:lang w:val="en-US"/>
        </w:rPr>
        <w:t xml:space="preserve">. In this way we were able to gather sociological and anthropological information giving us a broader view and understanding of beekeepers’ access to scientific culture, advice provided by technicians or other beekeepers, and professional literature, all with respect to Varroa control. </w:t>
      </w:r>
    </w:p>
    <w:p w14:paraId="386D54E6"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20BE90A4" w14:textId="0BD9AA77" w:rsidR="00C47208" w:rsidRDefault="00657528" w:rsidP="00C71E1A">
      <w:pPr>
        <w:spacing w:line="240" w:lineRule="auto"/>
        <w:contextualSpacing/>
        <w:jc w:val="both"/>
        <w:rPr>
          <w:rFonts w:ascii="Times New Roman" w:hAnsi="Times New Roman" w:cs="Times New Roman"/>
          <w:color w:val="FF0000"/>
          <w:sz w:val="24"/>
          <w:szCs w:val="24"/>
          <w:lang w:val="en-US"/>
        </w:rPr>
      </w:pPr>
      <w:r w:rsidRPr="006C61D0">
        <w:rPr>
          <w:rFonts w:ascii="Times New Roman" w:hAnsi="Times New Roman" w:cs="Times New Roman"/>
          <w:sz w:val="24"/>
          <w:szCs w:val="24"/>
          <w:lang w:val="en-US"/>
        </w:rPr>
        <w:t xml:space="preserve">This anthropological fieldwork allowed us to choose a smaller sample of professional beekeepers for the second phase of </w:t>
      </w:r>
      <w:r w:rsidRPr="00403B26">
        <w:rPr>
          <w:rFonts w:ascii="Times New Roman" w:hAnsi="Times New Roman" w:cs="Times New Roman"/>
          <w:sz w:val="24"/>
          <w:szCs w:val="24"/>
          <w:lang w:val="en-US"/>
        </w:rPr>
        <w:t>our enquiry. This consisted in changing the scale of our observations</w:t>
      </w:r>
      <w:r w:rsidR="00403B26" w:rsidRPr="00403B26">
        <w:rPr>
          <w:rFonts w:ascii="Times New Roman" w:hAnsi="Times New Roman" w:cs="Times New Roman"/>
          <w:sz w:val="24"/>
          <w:szCs w:val="24"/>
          <w:lang w:val="en-US"/>
        </w:rPr>
        <w:t xml:space="preserve"> and so we chose </w:t>
      </w:r>
      <w:r w:rsidRPr="00403B26">
        <w:rPr>
          <w:rFonts w:ascii="Times New Roman" w:hAnsi="Times New Roman" w:cs="Times New Roman"/>
          <w:sz w:val="24"/>
          <w:szCs w:val="24"/>
          <w:lang w:val="en-US"/>
        </w:rPr>
        <w:t>six companies</w:t>
      </w:r>
      <w:r w:rsidR="00403B26" w:rsidRPr="00403B26">
        <w:rPr>
          <w:rFonts w:ascii="Times New Roman" w:hAnsi="Times New Roman" w:cs="Times New Roman"/>
          <w:sz w:val="24"/>
          <w:szCs w:val="24"/>
          <w:lang w:val="en-US"/>
        </w:rPr>
        <w:t xml:space="preserve"> to work with</w:t>
      </w:r>
      <w:r w:rsidRPr="00403B26">
        <w:rPr>
          <w:rFonts w:ascii="Times New Roman" w:hAnsi="Times New Roman" w:cs="Times New Roman"/>
          <w:sz w:val="24"/>
          <w:szCs w:val="24"/>
          <w:lang w:val="en-US"/>
        </w:rPr>
        <w:t xml:space="preserve">. </w:t>
      </w:r>
      <w:r w:rsidR="00C47208" w:rsidRPr="00403B26">
        <w:rPr>
          <w:rFonts w:ascii="Times New Roman" w:hAnsi="Times New Roman" w:cs="Times New Roman"/>
          <w:sz w:val="24"/>
          <w:szCs w:val="24"/>
          <w:lang w:val="en-US"/>
        </w:rPr>
        <w:t xml:space="preserve">We worked only with professional beekeepers because </w:t>
      </w:r>
      <w:r w:rsidR="00403B26" w:rsidRPr="00403B26">
        <w:rPr>
          <w:rFonts w:ascii="Times New Roman" w:hAnsi="Times New Roman" w:cs="Times New Roman"/>
          <w:sz w:val="24"/>
          <w:szCs w:val="24"/>
          <w:lang w:val="en-US"/>
        </w:rPr>
        <w:t xml:space="preserve">this corresponded to the focus pf the </w:t>
      </w:r>
      <w:r w:rsidR="00C47208" w:rsidRPr="00403B26">
        <w:rPr>
          <w:rFonts w:ascii="Times New Roman" w:hAnsi="Times New Roman" w:cs="Times New Roman"/>
          <w:sz w:val="24"/>
          <w:szCs w:val="24"/>
          <w:lang w:val="en-US"/>
        </w:rPr>
        <w:t>scientists and technicians involved in our projects</w:t>
      </w:r>
      <w:r w:rsidR="00403B26" w:rsidRPr="00403B26">
        <w:rPr>
          <w:rFonts w:ascii="Times New Roman" w:hAnsi="Times New Roman" w:cs="Times New Roman"/>
          <w:sz w:val="24"/>
          <w:szCs w:val="24"/>
          <w:lang w:val="en-US"/>
        </w:rPr>
        <w:t>.</w:t>
      </w:r>
      <w:r w:rsidR="008248AA" w:rsidRPr="00403B26">
        <w:rPr>
          <w:rFonts w:ascii="Times New Roman" w:hAnsi="Times New Roman" w:cs="Times New Roman"/>
          <w:sz w:val="24"/>
          <w:szCs w:val="24"/>
          <w:lang w:val="en-US"/>
        </w:rPr>
        <w:t xml:space="preserve"> </w:t>
      </w:r>
      <w:r w:rsidR="00403B26" w:rsidRPr="00403B26">
        <w:rPr>
          <w:rFonts w:ascii="Times New Roman" w:hAnsi="Times New Roman" w:cs="Times New Roman"/>
          <w:sz w:val="24"/>
          <w:szCs w:val="24"/>
          <w:lang w:val="en-US"/>
        </w:rPr>
        <w:t xml:space="preserve">Indeed, they consider that the problems facing </w:t>
      </w:r>
      <w:r w:rsidR="00200FD8" w:rsidRPr="00403B26">
        <w:rPr>
          <w:rFonts w:ascii="Times New Roman" w:hAnsi="Times New Roman" w:cs="Times New Roman"/>
          <w:sz w:val="24"/>
          <w:szCs w:val="24"/>
          <w:lang w:val="en-US"/>
        </w:rPr>
        <w:t>amateur</w:t>
      </w:r>
      <w:r w:rsidR="00C47208" w:rsidRPr="00403B26">
        <w:rPr>
          <w:rFonts w:ascii="Times New Roman" w:hAnsi="Times New Roman" w:cs="Times New Roman"/>
          <w:sz w:val="24"/>
          <w:szCs w:val="24"/>
          <w:lang w:val="en-US"/>
        </w:rPr>
        <w:t xml:space="preserve"> beekeepers are </w:t>
      </w:r>
      <w:r w:rsidR="00403B26" w:rsidRPr="00403B26">
        <w:rPr>
          <w:rFonts w:ascii="Times New Roman" w:hAnsi="Times New Roman" w:cs="Times New Roman"/>
          <w:sz w:val="24"/>
          <w:szCs w:val="24"/>
          <w:lang w:val="en-US"/>
        </w:rPr>
        <w:t>too</w:t>
      </w:r>
      <w:r w:rsidR="00C47208" w:rsidRPr="00403B26">
        <w:rPr>
          <w:rFonts w:ascii="Times New Roman" w:hAnsi="Times New Roman" w:cs="Times New Roman"/>
          <w:sz w:val="24"/>
          <w:szCs w:val="24"/>
          <w:lang w:val="en-US"/>
        </w:rPr>
        <w:t xml:space="preserve"> different from those of professional</w:t>
      </w:r>
      <w:r w:rsidR="00403B26" w:rsidRPr="00403B26">
        <w:rPr>
          <w:rFonts w:ascii="Times New Roman" w:hAnsi="Times New Roman" w:cs="Times New Roman"/>
          <w:sz w:val="24"/>
          <w:szCs w:val="24"/>
          <w:lang w:val="en-US"/>
        </w:rPr>
        <w:t>s</w:t>
      </w:r>
      <w:r w:rsidR="00C47208" w:rsidRPr="00403B26">
        <w:rPr>
          <w:rFonts w:ascii="Times New Roman" w:hAnsi="Times New Roman" w:cs="Times New Roman"/>
          <w:sz w:val="24"/>
          <w:szCs w:val="24"/>
          <w:lang w:val="en-US"/>
        </w:rPr>
        <w:t>.</w:t>
      </w:r>
    </w:p>
    <w:p w14:paraId="49BF988D" w14:textId="77777777"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xml:space="preserve">This phase lasted the entire 2018 beekeeping season (from March to September). The fieldwork carried out during this phase involved ethnographic </w:t>
      </w:r>
      <w:r>
        <w:rPr>
          <w:rFonts w:ascii="Times New Roman" w:hAnsi="Times New Roman" w:cs="Times New Roman"/>
          <w:sz w:val="24"/>
          <w:szCs w:val="24"/>
          <w:lang w:val="en-US"/>
        </w:rPr>
        <w:t>i</w:t>
      </w:r>
      <w:r w:rsidRPr="006C61D0">
        <w:rPr>
          <w:rFonts w:ascii="Times New Roman" w:hAnsi="Times New Roman" w:cs="Times New Roman"/>
          <w:sz w:val="24"/>
          <w:szCs w:val="24"/>
          <w:lang w:val="en-US"/>
        </w:rPr>
        <w:t>nquiries in the six beekeeping companies.</w:t>
      </w:r>
    </w:p>
    <w:p w14:paraId="564C432C" w14:textId="77777777"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The beekeepers were met regularly over the course of the season so that we could interview them on their bee colony care practices. The interviews reflected several issues such as bee colony preparation, livestock management activities, genetics, colony renewal, the season-long survey, the organization of transhumance and preparation for wintering</w:t>
      </w:r>
      <w:r w:rsidRPr="006C61D0">
        <w:rPr>
          <w:rFonts w:ascii="Times New Roman" w:eastAsia="Calibri" w:hAnsi="Times New Roman" w:cs="Times New Roman"/>
          <w:bCs/>
          <w:sz w:val="24"/>
          <w:szCs w:val="24"/>
          <w:lang w:val="en-US" w:eastAsia="en-US"/>
        </w:rPr>
        <w:t xml:space="preserve">. The beekeepers’ upstream practices were explored (what they read and the training or meetings they attended), together with their downstream practices (how they recorded and monitored their treatment of the Varroa mite in order to build up their experience from one year to the next). </w:t>
      </w:r>
    </w:p>
    <w:p w14:paraId="2F3F171E"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46B9C2AE" w14:textId="555EC1D6"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We explored how their experience impacted their strategies for the coming years. For instance, we asked them questions about equal care and treatment of all their apiaries. We also asked them about the financial cost and time spent on treatments over the previous twenty years. We asked them to describe their satisfaction or dissatisfaction limits regarding treatments and when and why they changed their care strategy.</w:t>
      </w:r>
    </w:p>
    <w:p w14:paraId="592F89A6"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5F6E62ED" w14:textId="2266B4B7"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In addition, we were continuously present at the beekeeping companies during two key periods: when the beekeepers prepared their colonies before the first honey flows in the spring and at the end of summer after the last flowering. We recorded all their technical skills and the actions they undertook as part of their beekeeping activities (bee colony preparation, livestock management, genetics, colony renewal, treatments against the Varroa mite, preparation for wintering). The beekeepers were asked to explain why they opted for one or other treatment against the Varroa mite. Questions relating to bee transhumance and to when and where the beekeepers located their apiaries during the season were also put to them. The beekeepers’ comments about Varroa load were recorded. The information gathered from these interviews was then reviewed and compared with the observations. The investigation also involved counting specimens and drawing up inventories, maps</w:t>
      </w:r>
      <w:r>
        <w:rPr>
          <w:rFonts w:ascii="Times New Roman" w:hAnsi="Times New Roman" w:cs="Times New Roman"/>
          <w:sz w:val="24"/>
          <w:szCs w:val="24"/>
          <w:lang w:val="en-US"/>
        </w:rPr>
        <w:t>,</w:t>
      </w:r>
      <w:r w:rsidRPr="006C61D0">
        <w:rPr>
          <w:rFonts w:ascii="Times New Roman" w:hAnsi="Times New Roman" w:cs="Times New Roman"/>
          <w:sz w:val="24"/>
          <w:szCs w:val="24"/>
          <w:lang w:val="en-US"/>
        </w:rPr>
        <w:t xml:space="preserve"> and lists.</w:t>
      </w:r>
    </w:p>
    <w:p w14:paraId="6A4178ED"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28D61682" w14:textId="0FC095DA"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xml:space="preserve">It was also important to explore French professional beekeeping literature. The bibliography compiled took us back to the 1980s when the Varroa mite first appeared in France. The history of knowledge relating to the Varroa mite was found correspond to the official advice given to beekeepers since the parasite’s appearance. </w:t>
      </w:r>
    </w:p>
    <w:p w14:paraId="77168CC2"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382A4F18" w14:textId="6CC906CB"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At this point, however, it is important to emphasize that some of the most original and significant methodological features of this project were its collective and multi-disciplinary dimension</w:t>
      </w:r>
      <w:r>
        <w:rPr>
          <w:rFonts w:ascii="Times New Roman" w:hAnsi="Times New Roman" w:cs="Times New Roman"/>
          <w:sz w:val="24"/>
          <w:szCs w:val="24"/>
          <w:lang w:val="en-US"/>
        </w:rPr>
        <w:t>s</w:t>
      </w:r>
      <w:r w:rsidRPr="006C61D0">
        <w:rPr>
          <w:rFonts w:ascii="Times New Roman" w:hAnsi="Times New Roman" w:cs="Times New Roman"/>
          <w:sz w:val="24"/>
          <w:szCs w:val="24"/>
          <w:lang w:val="en-US"/>
        </w:rPr>
        <w:t>. Social science researchers usually work alone. They collect data alone, keep their data to themselves, and write papers or books in their own names. In this project, we adopted a radically different approach. This consisted in putting together and sharing all the data collected by the biologists, statisticians</w:t>
      </w:r>
      <w:r>
        <w:rPr>
          <w:rFonts w:ascii="Times New Roman" w:hAnsi="Times New Roman" w:cs="Times New Roman"/>
          <w:sz w:val="24"/>
          <w:szCs w:val="24"/>
          <w:lang w:val="en-US"/>
        </w:rPr>
        <w:t>,</w:t>
      </w:r>
      <w:r w:rsidRPr="006C61D0">
        <w:rPr>
          <w:rFonts w:ascii="Times New Roman" w:hAnsi="Times New Roman" w:cs="Times New Roman"/>
          <w:sz w:val="24"/>
          <w:szCs w:val="24"/>
          <w:lang w:val="en-US"/>
        </w:rPr>
        <w:t xml:space="preserve"> and anthropologists. </w:t>
      </w:r>
    </w:p>
    <w:p w14:paraId="5122E6DB"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4A292BB4" w14:textId="42FF3B6C" w:rsidR="00657528"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The project also involved the preparation of a Master’s dissertation in a</w:t>
      </w:r>
      <w:r w:rsidR="00712C30">
        <w:rPr>
          <w:rFonts w:ascii="Times New Roman" w:hAnsi="Times New Roman" w:cs="Times New Roman"/>
          <w:sz w:val="24"/>
          <w:szCs w:val="24"/>
          <w:lang w:val="en-US"/>
        </w:rPr>
        <w:t>nthropology by Laure Longchamps p</w:t>
      </w:r>
      <w:r w:rsidRPr="006C61D0">
        <w:rPr>
          <w:rFonts w:ascii="Times New Roman" w:hAnsi="Times New Roman" w:cs="Times New Roman"/>
          <w:sz w:val="24"/>
          <w:szCs w:val="24"/>
          <w:lang w:val="en-US"/>
        </w:rPr>
        <w:t>resented in June 2018 at the university of Aix-Marseilles</w:t>
      </w:r>
      <w:r w:rsidR="00712C30">
        <w:rPr>
          <w:rFonts w:ascii="Times New Roman" w:hAnsi="Times New Roman" w:cs="Times New Roman"/>
          <w:sz w:val="24"/>
          <w:szCs w:val="24"/>
          <w:lang w:val="en-US"/>
        </w:rPr>
        <w:t xml:space="preserve"> (Longchamps 2018). </w:t>
      </w:r>
      <w:r w:rsidRPr="006C61D0">
        <w:rPr>
          <w:rFonts w:ascii="Times New Roman" w:hAnsi="Times New Roman" w:cs="Times New Roman"/>
          <w:sz w:val="24"/>
          <w:szCs w:val="24"/>
          <w:lang w:val="en-US"/>
        </w:rPr>
        <w:t>Finally, roughly ten meetings were organized and recorded: technical and feedback workshops were run by the ADAPI association for the development of beekeeping in Provence</w:t>
      </w:r>
      <w:r w:rsidR="00515732">
        <w:rPr>
          <w:rFonts w:ascii="Times New Roman" w:hAnsi="Times New Roman" w:cs="Times New Roman"/>
          <w:sz w:val="24"/>
          <w:szCs w:val="24"/>
          <w:lang w:val="en-US"/>
        </w:rPr>
        <w:t>,</w:t>
      </w:r>
      <w:r w:rsidRPr="006C61D0">
        <w:rPr>
          <w:rFonts w:ascii="Times New Roman" w:hAnsi="Times New Roman" w:cs="Times New Roman"/>
          <w:sz w:val="24"/>
          <w:szCs w:val="24"/>
          <w:lang w:val="en-US"/>
        </w:rPr>
        <w:t xml:space="preserve"> and </w:t>
      </w:r>
      <w:proofErr w:type="spellStart"/>
      <w:r w:rsidRPr="006C61D0">
        <w:rPr>
          <w:rFonts w:ascii="Times New Roman" w:hAnsi="Times New Roman" w:cs="Times New Roman"/>
          <w:sz w:val="24"/>
          <w:szCs w:val="24"/>
          <w:lang w:val="en-US"/>
        </w:rPr>
        <w:t>Innov’Api</w:t>
      </w:r>
      <w:proofErr w:type="spellEnd"/>
      <w:r w:rsidRPr="006C61D0">
        <w:rPr>
          <w:rFonts w:ascii="Times New Roman" w:hAnsi="Times New Roman" w:cs="Times New Roman"/>
          <w:sz w:val="24"/>
          <w:szCs w:val="24"/>
          <w:lang w:val="en-US"/>
        </w:rPr>
        <w:t xml:space="preserve"> </w:t>
      </w:r>
      <w:r w:rsidR="00515732">
        <w:rPr>
          <w:rFonts w:ascii="Times New Roman" w:hAnsi="Times New Roman" w:cs="Times New Roman"/>
          <w:sz w:val="24"/>
          <w:szCs w:val="24"/>
          <w:lang w:val="en-US"/>
        </w:rPr>
        <w:t>P</w:t>
      </w:r>
      <w:r w:rsidRPr="006C61D0">
        <w:rPr>
          <w:rFonts w:ascii="Times New Roman" w:hAnsi="Times New Roman" w:cs="Times New Roman"/>
          <w:sz w:val="24"/>
          <w:szCs w:val="24"/>
          <w:lang w:val="en-US"/>
        </w:rPr>
        <w:t xml:space="preserve">roject </w:t>
      </w:r>
      <w:r w:rsidR="00515732">
        <w:rPr>
          <w:rFonts w:ascii="Times New Roman" w:hAnsi="Times New Roman" w:cs="Times New Roman"/>
          <w:sz w:val="24"/>
          <w:szCs w:val="24"/>
          <w:lang w:val="en-US"/>
        </w:rPr>
        <w:t>S</w:t>
      </w:r>
      <w:r w:rsidRPr="006C61D0">
        <w:rPr>
          <w:rFonts w:ascii="Times New Roman" w:hAnsi="Times New Roman" w:cs="Times New Roman"/>
          <w:sz w:val="24"/>
          <w:szCs w:val="24"/>
          <w:lang w:val="en-US"/>
        </w:rPr>
        <w:t xml:space="preserve">teering </w:t>
      </w:r>
      <w:r w:rsidR="00515732">
        <w:rPr>
          <w:rFonts w:ascii="Times New Roman" w:hAnsi="Times New Roman" w:cs="Times New Roman"/>
          <w:sz w:val="24"/>
          <w:szCs w:val="24"/>
          <w:lang w:val="en-US"/>
        </w:rPr>
        <w:t>C</w:t>
      </w:r>
      <w:r w:rsidRPr="006C61D0">
        <w:rPr>
          <w:rFonts w:ascii="Times New Roman" w:hAnsi="Times New Roman" w:cs="Times New Roman"/>
          <w:sz w:val="24"/>
          <w:szCs w:val="24"/>
          <w:lang w:val="en-US"/>
        </w:rPr>
        <w:t xml:space="preserve">ommittee meetings were held. The obstacles preventing French beekeepers in the </w:t>
      </w:r>
      <w:proofErr w:type="spellStart"/>
      <w:r w:rsidRPr="006C61D0">
        <w:rPr>
          <w:rFonts w:ascii="Times New Roman" w:hAnsi="Times New Roman" w:cs="Times New Roman"/>
          <w:sz w:val="24"/>
          <w:szCs w:val="24"/>
          <w:lang w:val="en-US"/>
        </w:rPr>
        <w:t>Alcotra</w:t>
      </w:r>
      <w:proofErr w:type="spellEnd"/>
      <w:r w:rsidRPr="006C61D0">
        <w:rPr>
          <w:rFonts w:ascii="Times New Roman" w:hAnsi="Times New Roman" w:cs="Times New Roman"/>
          <w:sz w:val="24"/>
          <w:szCs w:val="24"/>
          <w:lang w:val="en-US"/>
        </w:rPr>
        <w:t xml:space="preserve"> area from acting on the brood in order to fight against the Varroa mite shall be presented in the following paragraphs</w:t>
      </w:r>
      <w:r w:rsidRPr="005106F7">
        <w:rPr>
          <w:rFonts w:ascii="Times New Roman" w:hAnsi="Times New Roman" w:cs="Times New Roman"/>
          <w:sz w:val="24"/>
          <w:szCs w:val="24"/>
          <w:lang w:val="en-US"/>
        </w:rPr>
        <w:t>.</w:t>
      </w:r>
    </w:p>
    <w:p w14:paraId="54976C3C" w14:textId="50201702" w:rsidR="00206693" w:rsidRDefault="00206693" w:rsidP="00C71E1A">
      <w:pPr>
        <w:spacing w:line="240" w:lineRule="auto"/>
        <w:contextualSpacing/>
        <w:jc w:val="both"/>
        <w:rPr>
          <w:rFonts w:ascii="Times New Roman" w:hAnsi="Times New Roman" w:cs="Times New Roman"/>
          <w:sz w:val="24"/>
          <w:szCs w:val="24"/>
          <w:lang w:val="en-US"/>
        </w:rPr>
      </w:pPr>
    </w:p>
    <w:p w14:paraId="7A1F8010" w14:textId="2580EBF0" w:rsidR="00206693" w:rsidRDefault="00206693" w:rsidP="00C71E1A">
      <w:pPr>
        <w:spacing w:line="240" w:lineRule="auto"/>
        <w:contextualSpacing/>
        <w:jc w:val="both"/>
        <w:rPr>
          <w:rFonts w:ascii="Times New Roman" w:hAnsi="Times New Roman" w:cs="Times New Roman"/>
          <w:sz w:val="24"/>
          <w:szCs w:val="24"/>
          <w:lang w:val="en-US"/>
        </w:rPr>
      </w:pPr>
    </w:p>
    <w:p w14:paraId="5DE80F0E" w14:textId="77777777" w:rsidR="00206693" w:rsidRPr="005106F7" w:rsidRDefault="00206693" w:rsidP="00C71E1A">
      <w:pPr>
        <w:spacing w:line="240" w:lineRule="auto"/>
        <w:contextualSpacing/>
        <w:jc w:val="both"/>
        <w:rPr>
          <w:rFonts w:ascii="Times New Roman" w:hAnsi="Times New Roman" w:cs="Times New Roman"/>
          <w:sz w:val="24"/>
          <w:szCs w:val="24"/>
          <w:lang w:val="en-US"/>
        </w:rPr>
      </w:pPr>
    </w:p>
    <w:p w14:paraId="287E6605" w14:textId="77777777" w:rsidR="00657528" w:rsidRPr="005106F7" w:rsidRDefault="00657528" w:rsidP="00C71E1A">
      <w:pPr>
        <w:pStyle w:val="Paragraphedeliste"/>
        <w:numPr>
          <w:ilvl w:val="0"/>
          <w:numId w:val="13"/>
        </w:numPr>
        <w:spacing w:line="240" w:lineRule="auto"/>
        <w:jc w:val="both"/>
        <w:rPr>
          <w:rFonts w:ascii="Times New Roman" w:hAnsi="Times New Roman" w:cs="Times New Roman"/>
          <w:b/>
          <w:sz w:val="24"/>
          <w:szCs w:val="24"/>
          <w:lang w:val="en-US"/>
        </w:rPr>
      </w:pPr>
      <w:r w:rsidRPr="005106F7">
        <w:rPr>
          <w:rFonts w:ascii="Times New Roman" w:hAnsi="Times New Roman" w:cs="Times New Roman"/>
          <w:b/>
          <w:sz w:val="24"/>
          <w:szCs w:val="24"/>
          <w:lang w:val="en-US"/>
        </w:rPr>
        <w:t>Results</w:t>
      </w:r>
    </w:p>
    <w:p w14:paraId="141C8830" w14:textId="1A6B580A" w:rsidR="00D7612B" w:rsidRPr="00354F88" w:rsidRDefault="00D31790" w:rsidP="00C71E1A">
      <w:pPr>
        <w:spacing w:line="240" w:lineRule="auto"/>
        <w:contextualSpacing/>
        <w:jc w:val="both"/>
        <w:rPr>
          <w:rFonts w:ascii="Times New Roman" w:hAnsi="Times New Roman" w:cs="Times New Roman"/>
          <w:sz w:val="24"/>
          <w:szCs w:val="24"/>
          <w:lang w:val="en-US"/>
        </w:rPr>
      </w:pPr>
      <w:r w:rsidRPr="005106F7">
        <w:rPr>
          <w:rFonts w:ascii="Times New Roman" w:hAnsi="Times New Roman" w:cs="Times New Roman"/>
          <w:sz w:val="24"/>
          <w:szCs w:val="24"/>
          <w:lang w:val="en-US"/>
        </w:rPr>
        <w:t>When interact</w:t>
      </w:r>
      <w:r w:rsidR="00515732" w:rsidRPr="005106F7">
        <w:rPr>
          <w:rFonts w:ascii="Times New Roman" w:hAnsi="Times New Roman" w:cs="Times New Roman"/>
          <w:sz w:val="24"/>
          <w:szCs w:val="24"/>
          <w:lang w:val="en-US"/>
        </w:rPr>
        <w:t>ing</w:t>
      </w:r>
      <w:r w:rsidRPr="005106F7">
        <w:rPr>
          <w:rFonts w:ascii="Times New Roman" w:hAnsi="Times New Roman" w:cs="Times New Roman"/>
          <w:sz w:val="24"/>
          <w:szCs w:val="24"/>
          <w:lang w:val="en-US"/>
        </w:rPr>
        <w:t xml:space="preserve"> in research projects like the ones we participated in, scientists and beekeepers neither </w:t>
      </w:r>
      <w:r w:rsidR="00515732" w:rsidRPr="005106F7">
        <w:rPr>
          <w:rFonts w:ascii="Times New Roman" w:hAnsi="Times New Roman" w:cs="Times New Roman"/>
          <w:sz w:val="24"/>
          <w:szCs w:val="24"/>
          <w:lang w:val="en-US"/>
        </w:rPr>
        <w:t xml:space="preserve">share </w:t>
      </w:r>
      <w:r w:rsidRPr="005106F7">
        <w:rPr>
          <w:rFonts w:ascii="Times New Roman" w:hAnsi="Times New Roman" w:cs="Times New Roman"/>
          <w:sz w:val="24"/>
          <w:szCs w:val="24"/>
          <w:lang w:val="en-US"/>
        </w:rPr>
        <w:t xml:space="preserve">in the same </w:t>
      </w:r>
      <w:r w:rsidR="00515732" w:rsidRPr="005106F7">
        <w:rPr>
          <w:rFonts w:ascii="Times New Roman" w:hAnsi="Times New Roman" w:cs="Times New Roman"/>
          <w:sz w:val="24"/>
          <w:szCs w:val="24"/>
          <w:lang w:val="en-US"/>
        </w:rPr>
        <w:t xml:space="preserve">time scales </w:t>
      </w:r>
      <w:r w:rsidRPr="005106F7">
        <w:rPr>
          <w:rFonts w:ascii="Times New Roman" w:hAnsi="Times New Roman" w:cs="Times New Roman"/>
          <w:sz w:val="24"/>
          <w:szCs w:val="24"/>
          <w:lang w:val="en-US"/>
        </w:rPr>
        <w:t>nor the same social worlds. Scientists, including us</w:t>
      </w:r>
      <w:r w:rsidR="00515732" w:rsidRPr="005106F7">
        <w:rPr>
          <w:rFonts w:ascii="Times New Roman" w:hAnsi="Times New Roman" w:cs="Times New Roman"/>
          <w:sz w:val="24"/>
          <w:szCs w:val="24"/>
          <w:lang w:val="en-US"/>
        </w:rPr>
        <w:t>, that is</w:t>
      </w:r>
      <w:r w:rsidRPr="005106F7">
        <w:rPr>
          <w:rFonts w:ascii="Times New Roman" w:hAnsi="Times New Roman" w:cs="Times New Roman"/>
          <w:sz w:val="24"/>
          <w:szCs w:val="24"/>
          <w:lang w:val="en-US"/>
        </w:rPr>
        <w:t xml:space="preserve"> social scientists, are interested in beekeepers and their practices </w:t>
      </w:r>
      <w:r w:rsidR="00D7612B" w:rsidRPr="005106F7">
        <w:rPr>
          <w:rFonts w:ascii="Times New Roman" w:hAnsi="Times New Roman" w:cs="Times New Roman"/>
          <w:sz w:val="24"/>
          <w:szCs w:val="24"/>
          <w:lang w:val="en-US"/>
        </w:rPr>
        <w:t xml:space="preserve">in order </w:t>
      </w:r>
      <w:r w:rsidRPr="005106F7">
        <w:rPr>
          <w:rFonts w:ascii="Times New Roman" w:hAnsi="Times New Roman" w:cs="Times New Roman"/>
          <w:sz w:val="24"/>
          <w:szCs w:val="24"/>
          <w:lang w:val="en-US"/>
        </w:rPr>
        <w:t xml:space="preserve">to produce knowledge (biological or anthropological), which requires </w:t>
      </w:r>
      <w:r w:rsidR="00515732" w:rsidRPr="005106F7">
        <w:rPr>
          <w:rFonts w:ascii="Times New Roman" w:hAnsi="Times New Roman" w:cs="Times New Roman"/>
          <w:sz w:val="24"/>
          <w:szCs w:val="24"/>
          <w:lang w:val="en-US"/>
        </w:rPr>
        <w:t xml:space="preserve">following </w:t>
      </w:r>
      <w:r w:rsidRPr="005106F7">
        <w:rPr>
          <w:rFonts w:ascii="Times New Roman" w:hAnsi="Times New Roman" w:cs="Times New Roman"/>
          <w:sz w:val="24"/>
          <w:szCs w:val="24"/>
          <w:lang w:val="en-US"/>
        </w:rPr>
        <w:t xml:space="preserve">academic disciplinary procedures. In short, our </w:t>
      </w:r>
      <w:r w:rsidR="00515732" w:rsidRPr="005106F7">
        <w:rPr>
          <w:rFonts w:ascii="Times New Roman" w:hAnsi="Times New Roman" w:cs="Times New Roman"/>
          <w:sz w:val="24"/>
          <w:szCs w:val="24"/>
          <w:lang w:val="en-US"/>
        </w:rPr>
        <w:t xml:space="preserve">ultimate </w:t>
      </w:r>
      <w:r w:rsidRPr="005106F7">
        <w:rPr>
          <w:rFonts w:ascii="Times New Roman" w:hAnsi="Times New Roman" w:cs="Times New Roman"/>
          <w:sz w:val="24"/>
          <w:szCs w:val="24"/>
          <w:lang w:val="en-US"/>
        </w:rPr>
        <w:t>and central objective is to write articles</w:t>
      </w:r>
      <w:r w:rsidRPr="00354F88">
        <w:rPr>
          <w:rFonts w:ascii="Times New Roman" w:hAnsi="Times New Roman" w:cs="Times New Roman"/>
          <w:sz w:val="24"/>
          <w:szCs w:val="24"/>
          <w:lang w:val="en-US"/>
        </w:rPr>
        <w:t xml:space="preserve"> and publi</w:t>
      </w:r>
      <w:r w:rsidR="00661C26" w:rsidRPr="00354F88">
        <w:rPr>
          <w:rFonts w:ascii="Times New Roman" w:hAnsi="Times New Roman" w:cs="Times New Roman"/>
          <w:sz w:val="24"/>
          <w:szCs w:val="24"/>
          <w:lang w:val="en-US"/>
        </w:rPr>
        <w:t>sh them in scientific journals</w:t>
      </w:r>
      <w:r w:rsidRPr="00354F88">
        <w:rPr>
          <w:rFonts w:ascii="Times New Roman" w:hAnsi="Times New Roman" w:cs="Times New Roman"/>
          <w:sz w:val="24"/>
          <w:szCs w:val="24"/>
          <w:lang w:val="en-US"/>
        </w:rPr>
        <w:t xml:space="preserve">. </w:t>
      </w:r>
      <w:r w:rsidR="00661C26" w:rsidRPr="00354F88">
        <w:rPr>
          <w:rFonts w:ascii="Times New Roman" w:hAnsi="Times New Roman" w:cs="Times New Roman"/>
          <w:sz w:val="24"/>
          <w:szCs w:val="24"/>
          <w:lang w:val="en-US"/>
        </w:rPr>
        <w:t xml:space="preserve">The </w:t>
      </w:r>
      <w:r w:rsidR="00515732" w:rsidRPr="00354F88">
        <w:rPr>
          <w:rFonts w:ascii="Times New Roman" w:hAnsi="Times New Roman" w:cs="Times New Roman"/>
          <w:sz w:val="24"/>
          <w:szCs w:val="24"/>
          <w:lang w:val="en-US"/>
        </w:rPr>
        <w:t xml:space="preserve">ultimate </w:t>
      </w:r>
      <w:r w:rsidR="00661C26" w:rsidRPr="00354F88">
        <w:rPr>
          <w:rFonts w:ascii="Times New Roman" w:hAnsi="Times New Roman" w:cs="Times New Roman"/>
          <w:sz w:val="24"/>
          <w:szCs w:val="24"/>
          <w:lang w:val="en-US"/>
        </w:rPr>
        <w:t>and central objective of b</w:t>
      </w:r>
      <w:r w:rsidRPr="00354F88">
        <w:rPr>
          <w:rFonts w:ascii="Times New Roman" w:hAnsi="Times New Roman" w:cs="Times New Roman"/>
          <w:sz w:val="24"/>
          <w:szCs w:val="24"/>
          <w:lang w:val="en-US"/>
        </w:rPr>
        <w:t xml:space="preserve">eekeepers </w:t>
      </w:r>
      <w:r w:rsidR="00661C26" w:rsidRPr="00354F88">
        <w:rPr>
          <w:rFonts w:ascii="Times New Roman" w:hAnsi="Times New Roman" w:cs="Times New Roman"/>
          <w:sz w:val="24"/>
          <w:szCs w:val="24"/>
          <w:lang w:val="en-US"/>
        </w:rPr>
        <w:t xml:space="preserve">is to </w:t>
      </w:r>
      <w:r w:rsidR="00515732" w:rsidRPr="00354F88">
        <w:rPr>
          <w:rFonts w:ascii="Times New Roman" w:hAnsi="Times New Roman" w:cs="Times New Roman"/>
          <w:sz w:val="24"/>
          <w:szCs w:val="24"/>
          <w:lang w:val="en-US"/>
        </w:rPr>
        <w:t xml:space="preserve">manage their bee colonies in order to be able to </w:t>
      </w:r>
      <w:r w:rsidR="00661C26" w:rsidRPr="00354F88">
        <w:rPr>
          <w:rFonts w:ascii="Times New Roman" w:hAnsi="Times New Roman" w:cs="Times New Roman"/>
          <w:sz w:val="24"/>
          <w:szCs w:val="24"/>
          <w:lang w:val="en-US"/>
        </w:rPr>
        <w:t xml:space="preserve">produce </w:t>
      </w:r>
      <w:r w:rsidR="00D7612B" w:rsidRPr="00354F88">
        <w:rPr>
          <w:rFonts w:ascii="Times New Roman" w:hAnsi="Times New Roman" w:cs="Times New Roman"/>
          <w:sz w:val="24"/>
          <w:szCs w:val="24"/>
          <w:lang w:val="en-US"/>
        </w:rPr>
        <w:t xml:space="preserve">honey. </w:t>
      </w:r>
    </w:p>
    <w:p w14:paraId="6BCA6D7A"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25A16006" w14:textId="2A96871F" w:rsidR="00D31790" w:rsidRPr="00354F88" w:rsidRDefault="00D31790" w:rsidP="00C71E1A">
      <w:pPr>
        <w:spacing w:line="240" w:lineRule="auto"/>
        <w:contextualSpacing/>
        <w:jc w:val="both"/>
        <w:rPr>
          <w:rFonts w:ascii="Times New Roman" w:hAnsi="Times New Roman" w:cs="Times New Roman"/>
          <w:sz w:val="24"/>
          <w:szCs w:val="24"/>
          <w:lang w:val="en-US"/>
        </w:rPr>
      </w:pPr>
      <w:r w:rsidRPr="00354F88">
        <w:rPr>
          <w:rFonts w:ascii="Times New Roman" w:hAnsi="Times New Roman" w:cs="Times New Roman"/>
          <w:sz w:val="24"/>
          <w:szCs w:val="24"/>
          <w:lang w:val="en-US"/>
        </w:rPr>
        <w:t xml:space="preserve">To produce publishable scientific knowledge, biologists </w:t>
      </w:r>
      <w:r w:rsidR="00354F88" w:rsidRPr="00354F88">
        <w:rPr>
          <w:rFonts w:ascii="Times New Roman" w:hAnsi="Times New Roman" w:cs="Times New Roman"/>
          <w:sz w:val="24"/>
          <w:szCs w:val="24"/>
          <w:lang w:val="en-US"/>
        </w:rPr>
        <w:t>take</w:t>
      </w:r>
      <w:r w:rsidRPr="00354F88">
        <w:rPr>
          <w:rFonts w:ascii="Times New Roman" w:hAnsi="Times New Roman" w:cs="Times New Roman"/>
          <w:sz w:val="24"/>
          <w:szCs w:val="24"/>
          <w:lang w:val="en-US"/>
        </w:rPr>
        <w:t xml:space="preserve"> different kinds of measurements that </w:t>
      </w:r>
      <w:r w:rsidR="00354F88" w:rsidRPr="00354F88">
        <w:rPr>
          <w:rFonts w:ascii="Times New Roman" w:hAnsi="Times New Roman" w:cs="Times New Roman"/>
          <w:sz w:val="24"/>
          <w:szCs w:val="24"/>
          <w:lang w:val="en-US"/>
        </w:rPr>
        <w:t xml:space="preserve">are then </w:t>
      </w:r>
      <w:r w:rsidRPr="00354F88">
        <w:rPr>
          <w:rFonts w:ascii="Times New Roman" w:hAnsi="Times New Roman" w:cs="Times New Roman"/>
          <w:sz w:val="24"/>
          <w:szCs w:val="24"/>
          <w:lang w:val="en-US"/>
        </w:rPr>
        <w:t>process</w:t>
      </w:r>
      <w:r w:rsidR="00354F88" w:rsidRPr="00354F88">
        <w:rPr>
          <w:rFonts w:ascii="Times New Roman" w:hAnsi="Times New Roman" w:cs="Times New Roman"/>
          <w:sz w:val="24"/>
          <w:szCs w:val="24"/>
          <w:lang w:val="en-US"/>
        </w:rPr>
        <w:t>ed</w:t>
      </w:r>
      <w:r w:rsidRPr="00354F88">
        <w:rPr>
          <w:rFonts w:ascii="Times New Roman" w:hAnsi="Times New Roman" w:cs="Times New Roman"/>
          <w:sz w:val="24"/>
          <w:szCs w:val="24"/>
          <w:lang w:val="en-US"/>
        </w:rPr>
        <w:t xml:space="preserve"> and compile</w:t>
      </w:r>
      <w:r w:rsidR="00354F88" w:rsidRPr="00354F88">
        <w:rPr>
          <w:rFonts w:ascii="Times New Roman" w:hAnsi="Times New Roman" w:cs="Times New Roman"/>
          <w:sz w:val="24"/>
          <w:szCs w:val="24"/>
          <w:lang w:val="en-US"/>
        </w:rPr>
        <w:t>d</w:t>
      </w:r>
      <w:r w:rsidRPr="00354F88">
        <w:rPr>
          <w:rFonts w:ascii="Times New Roman" w:hAnsi="Times New Roman" w:cs="Times New Roman"/>
          <w:sz w:val="24"/>
          <w:szCs w:val="24"/>
          <w:lang w:val="en-US"/>
        </w:rPr>
        <w:t xml:space="preserve"> in databases </w:t>
      </w:r>
      <w:r w:rsidR="00354F88" w:rsidRPr="00354F88">
        <w:rPr>
          <w:rFonts w:ascii="Times New Roman" w:hAnsi="Times New Roman" w:cs="Times New Roman"/>
          <w:sz w:val="24"/>
          <w:szCs w:val="24"/>
          <w:lang w:val="en-US"/>
        </w:rPr>
        <w:t xml:space="preserve">before being transformed inti </w:t>
      </w:r>
      <w:r w:rsidRPr="00354F88">
        <w:rPr>
          <w:rFonts w:ascii="Times New Roman" w:hAnsi="Times New Roman" w:cs="Times New Roman"/>
          <w:sz w:val="24"/>
          <w:szCs w:val="24"/>
          <w:lang w:val="en-US"/>
        </w:rPr>
        <w:t xml:space="preserve">box plots, </w:t>
      </w:r>
      <w:r w:rsidR="00354F88" w:rsidRPr="00354F88">
        <w:rPr>
          <w:rFonts w:ascii="Times New Roman" w:hAnsi="Times New Roman" w:cs="Times New Roman"/>
          <w:sz w:val="24"/>
          <w:szCs w:val="24"/>
          <w:lang w:val="en-US"/>
        </w:rPr>
        <w:t>that is,</w:t>
      </w:r>
      <w:r w:rsidRPr="00354F88">
        <w:rPr>
          <w:rFonts w:ascii="Times New Roman" w:hAnsi="Times New Roman" w:cs="Times New Roman"/>
          <w:sz w:val="24"/>
          <w:szCs w:val="24"/>
          <w:lang w:val="en-US"/>
        </w:rPr>
        <w:t xml:space="preserve"> graphic representation</w:t>
      </w:r>
      <w:r w:rsidR="00354F88" w:rsidRPr="00354F88">
        <w:rPr>
          <w:rFonts w:ascii="Times New Roman" w:hAnsi="Times New Roman" w:cs="Times New Roman"/>
          <w:sz w:val="24"/>
          <w:szCs w:val="24"/>
          <w:lang w:val="en-US"/>
        </w:rPr>
        <w:t>s</w:t>
      </w:r>
      <w:r w:rsidRPr="00354F88">
        <w:rPr>
          <w:rFonts w:ascii="Times New Roman" w:hAnsi="Times New Roman" w:cs="Times New Roman"/>
          <w:sz w:val="24"/>
          <w:szCs w:val="24"/>
          <w:lang w:val="en-US"/>
        </w:rPr>
        <w:t xml:space="preserve"> of statistical series. To produce honey, beekeeper</w:t>
      </w:r>
      <w:r w:rsidR="00354F88" w:rsidRPr="00354F88">
        <w:rPr>
          <w:rFonts w:ascii="Times New Roman" w:hAnsi="Times New Roman" w:cs="Times New Roman"/>
          <w:sz w:val="24"/>
          <w:szCs w:val="24"/>
          <w:lang w:val="en-US"/>
        </w:rPr>
        <w:t>s</w:t>
      </w:r>
      <w:r w:rsidRPr="00354F88">
        <w:rPr>
          <w:rFonts w:ascii="Times New Roman" w:hAnsi="Times New Roman" w:cs="Times New Roman"/>
          <w:sz w:val="24"/>
          <w:szCs w:val="24"/>
          <w:lang w:val="en-US"/>
        </w:rPr>
        <w:t xml:space="preserve"> </w:t>
      </w:r>
      <w:r w:rsidR="00354F88" w:rsidRPr="00354F88">
        <w:rPr>
          <w:rFonts w:ascii="Times New Roman" w:hAnsi="Times New Roman" w:cs="Times New Roman"/>
          <w:sz w:val="24"/>
          <w:szCs w:val="24"/>
          <w:lang w:val="en-US"/>
        </w:rPr>
        <w:t xml:space="preserve">have to </w:t>
      </w:r>
      <w:r w:rsidRPr="00354F88">
        <w:rPr>
          <w:rFonts w:ascii="Times New Roman" w:hAnsi="Times New Roman" w:cs="Times New Roman"/>
          <w:sz w:val="24"/>
          <w:szCs w:val="24"/>
          <w:lang w:val="en-US"/>
        </w:rPr>
        <w:t>manage</w:t>
      </w:r>
      <w:r w:rsidR="00354F88" w:rsidRPr="00354F88">
        <w:rPr>
          <w:rFonts w:ascii="Times New Roman" w:hAnsi="Times New Roman" w:cs="Times New Roman"/>
          <w:sz w:val="24"/>
          <w:szCs w:val="24"/>
          <w:lang w:val="en-US"/>
        </w:rPr>
        <w:t xml:space="preserve"> their</w:t>
      </w:r>
      <w:r w:rsidRPr="00354F88">
        <w:rPr>
          <w:rFonts w:ascii="Times New Roman" w:hAnsi="Times New Roman" w:cs="Times New Roman"/>
          <w:sz w:val="24"/>
          <w:szCs w:val="24"/>
          <w:lang w:val="en-US"/>
        </w:rPr>
        <w:t xml:space="preserve"> bee colonies as well as possible by taking into account a multitude of data</w:t>
      </w:r>
      <w:r w:rsidR="00354F88" w:rsidRPr="00354F88">
        <w:rPr>
          <w:rFonts w:ascii="Times New Roman" w:hAnsi="Times New Roman" w:cs="Times New Roman"/>
          <w:sz w:val="24"/>
          <w:szCs w:val="24"/>
          <w:lang w:val="en-US"/>
        </w:rPr>
        <w:t>. These data</w:t>
      </w:r>
      <w:r w:rsidRPr="00354F88">
        <w:rPr>
          <w:rFonts w:ascii="Times New Roman" w:hAnsi="Times New Roman" w:cs="Times New Roman"/>
          <w:sz w:val="24"/>
          <w:szCs w:val="24"/>
          <w:lang w:val="en-US"/>
        </w:rPr>
        <w:t xml:space="preserve"> make sense </w:t>
      </w:r>
      <w:r w:rsidR="00354F88" w:rsidRPr="00354F88">
        <w:rPr>
          <w:rFonts w:ascii="Times New Roman" w:hAnsi="Times New Roman" w:cs="Times New Roman"/>
          <w:sz w:val="24"/>
          <w:szCs w:val="24"/>
          <w:lang w:val="en-US"/>
        </w:rPr>
        <w:t>to the beekeepers b</w:t>
      </w:r>
      <w:r w:rsidR="00D7612B" w:rsidRPr="00354F88">
        <w:rPr>
          <w:rFonts w:ascii="Times New Roman" w:hAnsi="Times New Roman" w:cs="Times New Roman"/>
          <w:sz w:val="24"/>
          <w:szCs w:val="24"/>
          <w:lang w:val="en-US"/>
        </w:rPr>
        <w:t xml:space="preserve">ut not </w:t>
      </w:r>
      <w:r w:rsidR="00354F88" w:rsidRPr="00354F88">
        <w:rPr>
          <w:rFonts w:ascii="Times New Roman" w:hAnsi="Times New Roman" w:cs="Times New Roman"/>
          <w:sz w:val="24"/>
          <w:szCs w:val="24"/>
          <w:lang w:val="en-US"/>
        </w:rPr>
        <w:t xml:space="preserve">to </w:t>
      </w:r>
      <w:r w:rsidR="00D7612B" w:rsidRPr="00354F88">
        <w:rPr>
          <w:rFonts w:ascii="Times New Roman" w:hAnsi="Times New Roman" w:cs="Times New Roman"/>
          <w:sz w:val="24"/>
          <w:szCs w:val="24"/>
          <w:lang w:val="en-US"/>
        </w:rPr>
        <w:t>the scientists, as we will see now.</w:t>
      </w:r>
    </w:p>
    <w:p w14:paraId="3AED7DB4" w14:textId="77777777" w:rsidR="00D7612B" w:rsidRDefault="00D7612B" w:rsidP="00C71E1A">
      <w:pPr>
        <w:spacing w:line="240" w:lineRule="auto"/>
        <w:contextualSpacing/>
        <w:jc w:val="both"/>
        <w:rPr>
          <w:rFonts w:ascii="Times New Roman" w:hAnsi="Times New Roman" w:cs="Times New Roman"/>
          <w:color w:val="FF0000"/>
          <w:sz w:val="24"/>
          <w:szCs w:val="24"/>
          <w:lang w:val="en-US"/>
        </w:rPr>
      </w:pPr>
    </w:p>
    <w:p w14:paraId="43FC2CB8" w14:textId="3FF46E71" w:rsidR="00657528" w:rsidRPr="006D72D3" w:rsidRDefault="00657528" w:rsidP="00C71E1A">
      <w:pPr>
        <w:spacing w:line="240" w:lineRule="auto"/>
        <w:contextualSpacing/>
        <w:jc w:val="both"/>
        <w:rPr>
          <w:rFonts w:ascii="Times New Roman" w:hAnsi="Times New Roman" w:cs="Times New Roman"/>
          <w:b/>
          <w:sz w:val="24"/>
          <w:szCs w:val="24"/>
          <w:lang w:val="en-US"/>
        </w:rPr>
      </w:pPr>
      <w:r w:rsidRPr="006D72D3">
        <w:rPr>
          <w:rFonts w:ascii="Times New Roman" w:hAnsi="Times New Roman" w:cs="Times New Roman"/>
          <w:b/>
          <w:sz w:val="24"/>
          <w:szCs w:val="24"/>
          <w:lang w:val="en-US"/>
        </w:rPr>
        <w:t>3</w:t>
      </w:r>
      <w:r w:rsidR="00792AA2" w:rsidRPr="006D72D3">
        <w:rPr>
          <w:rFonts w:ascii="Times New Roman" w:hAnsi="Times New Roman" w:cs="Times New Roman"/>
          <w:b/>
          <w:sz w:val="24"/>
          <w:szCs w:val="24"/>
          <w:lang w:val="en-US"/>
        </w:rPr>
        <w:t>.1</w:t>
      </w:r>
      <w:r w:rsidR="004F075E" w:rsidRPr="006D72D3">
        <w:rPr>
          <w:rFonts w:ascii="Times New Roman" w:hAnsi="Times New Roman" w:cs="Times New Roman"/>
          <w:b/>
          <w:sz w:val="24"/>
          <w:szCs w:val="24"/>
          <w:lang w:val="en-US"/>
        </w:rPr>
        <w:t xml:space="preserve"> </w:t>
      </w:r>
      <w:r w:rsidRPr="006D72D3">
        <w:rPr>
          <w:rFonts w:ascii="Times New Roman" w:hAnsi="Times New Roman" w:cs="Times New Roman"/>
          <w:b/>
          <w:sz w:val="24"/>
          <w:szCs w:val="24"/>
          <w:lang w:val="en-US"/>
        </w:rPr>
        <w:t xml:space="preserve">Obstacles </w:t>
      </w:r>
      <w:r w:rsidR="00354F88">
        <w:rPr>
          <w:rFonts w:ascii="Times New Roman" w:hAnsi="Times New Roman" w:cs="Times New Roman"/>
          <w:b/>
          <w:sz w:val="24"/>
          <w:szCs w:val="24"/>
          <w:lang w:val="en-US"/>
        </w:rPr>
        <w:t>R</w:t>
      </w:r>
      <w:r w:rsidRPr="006D72D3">
        <w:rPr>
          <w:rFonts w:ascii="Times New Roman" w:hAnsi="Times New Roman" w:cs="Times New Roman"/>
          <w:b/>
          <w:sz w:val="24"/>
          <w:szCs w:val="24"/>
          <w:lang w:val="en-US"/>
        </w:rPr>
        <w:t xml:space="preserve">elating to the </w:t>
      </w:r>
      <w:r w:rsidR="00354F88">
        <w:rPr>
          <w:rFonts w:ascii="Times New Roman" w:hAnsi="Times New Roman" w:cs="Times New Roman"/>
          <w:b/>
          <w:sz w:val="24"/>
          <w:szCs w:val="24"/>
          <w:lang w:val="en-US"/>
        </w:rPr>
        <w:t>E</w:t>
      </w:r>
      <w:r w:rsidRPr="006D72D3">
        <w:rPr>
          <w:rFonts w:ascii="Times New Roman" w:hAnsi="Times New Roman" w:cs="Times New Roman"/>
          <w:b/>
          <w:sz w:val="24"/>
          <w:szCs w:val="24"/>
          <w:lang w:val="en-US"/>
        </w:rPr>
        <w:t xml:space="preserve">ffectiveness of </w:t>
      </w:r>
      <w:r w:rsidR="00354F88">
        <w:rPr>
          <w:rFonts w:ascii="Times New Roman" w:hAnsi="Times New Roman" w:cs="Times New Roman"/>
          <w:b/>
          <w:sz w:val="24"/>
          <w:szCs w:val="24"/>
          <w:lang w:val="en-US"/>
        </w:rPr>
        <w:t>C</w:t>
      </w:r>
      <w:r w:rsidRPr="006D72D3">
        <w:rPr>
          <w:rFonts w:ascii="Times New Roman" w:hAnsi="Times New Roman" w:cs="Times New Roman"/>
          <w:b/>
          <w:sz w:val="24"/>
          <w:szCs w:val="24"/>
          <w:lang w:val="en-US"/>
        </w:rPr>
        <w:t xml:space="preserve">onventional </w:t>
      </w:r>
      <w:r w:rsidR="00354F88">
        <w:rPr>
          <w:rFonts w:ascii="Times New Roman" w:hAnsi="Times New Roman" w:cs="Times New Roman"/>
          <w:b/>
          <w:sz w:val="24"/>
          <w:szCs w:val="24"/>
          <w:lang w:val="en-US"/>
        </w:rPr>
        <w:t>T</w:t>
      </w:r>
      <w:r w:rsidRPr="006D72D3">
        <w:rPr>
          <w:rFonts w:ascii="Times New Roman" w:hAnsi="Times New Roman" w:cs="Times New Roman"/>
          <w:b/>
          <w:sz w:val="24"/>
          <w:szCs w:val="24"/>
          <w:lang w:val="en-US"/>
        </w:rPr>
        <w:t>reatments</w:t>
      </w:r>
    </w:p>
    <w:p w14:paraId="7E242B0D" w14:textId="77777777" w:rsidR="00206693" w:rsidRDefault="00206693" w:rsidP="00C71E1A">
      <w:pPr>
        <w:widowControl w:val="0"/>
        <w:autoSpaceDN w:val="0"/>
        <w:spacing w:after="0" w:line="240" w:lineRule="auto"/>
        <w:contextualSpacing/>
        <w:jc w:val="both"/>
        <w:textAlignment w:val="baseline"/>
        <w:rPr>
          <w:rFonts w:ascii="Times New Roman" w:hAnsi="Times New Roman" w:cs="Times New Roman"/>
          <w:sz w:val="24"/>
          <w:szCs w:val="24"/>
          <w:lang w:val="en-US"/>
        </w:rPr>
      </w:pPr>
    </w:p>
    <w:p w14:paraId="3C4C6FE0" w14:textId="4FD6CA85" w:rsidR="00AA4657" w:rsidRDefault="00657528" w:rsidP="00C71E1A">
      <w:pPr>
        <w:widowControl w:val="0"/>
        <w:autoSpaceDN w:val="0"/>
        <w:spacing w:after="0" w:line="240" w:lineRule="auto"/>
        <w:contextualSpacing/>
        <w:jc w:val="both"/>
        <w:textAlignment w:val="baseline"/>
        <w:rPr>
          <w:rFonts w:ascii="Times New Roman" w:hAnsi="Times New Roman" w:cs="Times New Roman"/>
          <w:color w:val="FF0000"/>
          <w:sz w:val="24"/>
          <w:szCs w:val="24"/>
          <w:lang w:val="en-US"/>
        </w:rPr>
      </w:pPr>
      <w:r w:rsidRPr="00445E33">
        <w:rPr>
          <w:rFonts w:ascii="Times New Roman" w:hAnsi="Times New Roman" w:cs="Times New Roman"/>
          <w:sz w:val="24"/>
          <w:szCs w:val="24"/>
          <w:lang w:val="en-US"/>
        </w:rPr>
        <w:t xml:space="preserve">The effectiveness of conventional </w:t>
      </w:r>
      <w:r w:rsidRPr="006C61D0">
        <w:rPr>
          <w:rFonts w:ascii="Times New Roman" w:hAnsi="Times New Roman" w:cs="Times New Roman"/>
          <w:sz w:val="24"/>
          <w:szCs w:val="24"/>
          <w:lang w:val="en-US"/>
        </w:rPr>
        <w:t>chemical treatments</w:t>
      </w:r>
      <w:r>
        <w:rPr>
          <w:rFonts w:ascii="Times New Roman" w:hAnsi="Times New Roman" w:cs="Times New Roman"/>
          <w:sz w:val="24"/>
          <w:szCs w:val="24"/>
          <w:lang w:val="en-US"/>
        </w:rPr>
        <w:t xml:space="preserve"> </w:t>
      </w:r>
      <w:r w:rsidRPr="006C61D0">
        <w:rPr>
          <w:rFonts w:ascii="Times New Roman" w:hAnsi="Times New Roman" w:cs="Times New Roman"/>
          <w:sz w:val="24"/>
          <w:szCs w:val="24"/>
          <w:lang w:val="en-US"/>
        </w:rPr>
        <w:t xml:space="preserve">commonly used by French beekeepers, especially </w:t>
      </w:r>
      <w:proofErr w:type="spellStart"/>
      <w:r w:rsidRPr="006C61D0">
        <w:rPr>
          <w:rFonts w:ascii="Times New Roman" w:hAnsi="Times New Roman" w:cs="Times New Roman"/>
          <w:sz w:val="24"/>
          <w:szCs w:val="24"/>
          <w:lang w:val="en-US"/>
        </w:rPr>
        <w:t>Apivar</w:t>
      </w:r>
      <w:proofErr w:type="spellEnd"/>
      <w:r w:rsidR="00333456">
        <w:rPr>
          <w:rStyle w:val="Appelnotedebasdep"/>
          <w:rFonts w:ascii="Times New Roman" w:hAnsi="Times New Roman" w:cs="Times New Roman"/>
          <w:sz w:val="24"/>
          <w:szCs w:val="24"/>
          <w:lang w:val="en-US"/>
        </w:rPr>
        <w:footnoteReference w:id="8"/>
      </w:r>
      <w:r w:rsidRPr="006C61D0">
        <w:rPr>
          <w:rFonts w:ascii="Times New Roman" w:hAnsi="Times New Roman" w:cs="Times New Roman"/>
          <w:sz w:val="24"/>
          <w:szCs w:val="24"/>
          <w:lang w:val="en-US"/>
        </w:rPr>
        <w:t xml:space="preserve">, proved to be the main technical obstacle put forward by the beekeepers. They claim to be satisfied with the results obtained and find it very effective. When the beekeepers add an oxalic acid winter treatment to </w:t>
      </w:r>
      <w:proofErr w:type="spellStart"/>
      <w:r w:rsidRPr="006C61D0">
        <w:rPr>
          <w:rFonts w:ascii="Times New Roman" w:hAnsi="Times New Roman" w:cs="Times New Roman"/>
          <w:sz w:val="24"/>
          <w:szCs w:val="24"/>
          <w:lang w:val="en-US"/>
        </w:rPr>
        <w:t>Apivar</w:t>
      </w:r>
      <w:proofErr w:type="spellEnd"/>
      <w:r w:rsidRPr="006C61D0">
        <w:rPr>
          <w:rFonts w:ascii="Times New Roman" w:hAnsi="Times New Roman" w:cs="Times New Roman"/>
          <w:sz w:val="24"/>
          <w:szCs w:val="24"/>
          <w:lang w:val="en-US"/>
        </w:rPr>
        <w:t xml:space="preserve">, they feel they are “covered” and hence enjoy peace of mind. They also underline the simplicity and rapidity of using the </w:t>
      </w:r>
      <w:proofErr w:type="spellStart"/>
      <w:r w:rsidRPr="006C61D0">
        <w:rPr>
          <w:rFonts w:ascii="Times New Roman" w:hAnsi="Times New Roman" w:cs="Times New Roman"/>
          <w:sz w:val="24"/>
          <w:szCs w:val="24"/>
          <w:lang w:val="en-US"/>
        </w:rPr>
        <w:t>Apivar</w:t>
      </w:r>
      <w:proofErr w:type="spellEnd"/>
      <w:r w:rsidRPr="006C61D0">
        <w:rPr>
          <w:rFonts w:ascii="Times New Roman" w:hAnsi="Times New Roman" w:cs="Times New Roman"/>
          <w:sz w:val="24"/>
          <w:szCs w:val="24"/>
          <w:lang w:val="en-US"/>
        </w:rPr>
        <w:t xml:space="preserve"> strips. It takes very little time to place the strips in each hive and the operation does not require covering the face and body. The treatment is odorless, painless</w:t>
      </w:r>
      <w:r>
        <w:rPr>
          <w:rFonts w:ascii="Times New Roman" w:hAnsi="Times New Roman" w:cs="Times New Roman"/>
          <w:sz w:val="24"/>
          <w:szCs w:val="24"/>
          <w:lang w:val="en-US"/>
        </w:rPr>
        <w:t>,</w:t>
      </w:r>
      <w:r w:rsidRPr="006C61D0">
        <w:rPr>
          <w:rFonts w:ascii="Times New Roman" w:hAnsi="Times New Roman" w:cs="Times New Roman"/>
          <w:sz w:val="24"/>
          <w:szCs w:val="24"/>
          <w:lang w:val="en-US"/>
        </w:rPr>
        <w:t xml:space="preserve"> and invisible: the residual chemical substances cannot be perceived by the human senses and so the produc</w:t>
      </w:r>
      <w:r w:rsidRPr="00D956E7">
        <w:rPr>
          <w:rFonts w:ascii="Times New Roman" w:hAnsi="Times New Roman" w:cs="Times New Roman"/>
          <w:sz w:val="24"/>
          <w:szCs w:val="24"/>
          <w:lang w:val="en-US"/>
        </w:rPr>
        <w:t xml:space="preserve">t is seen to be harmless for both the beekeeper and the colonies. </w:t>
      </w:r>
      <w:r w:rsidR="00802249" w:rsidRPr="00D956E7">
        <w:rPr>
          <w:rFonts w:ascii="Times New Roman" w:hAnsi="Times New Roman" w:cs="Times New Roman"/>
          <w:sz w:val="24"/>
          <w:szCs w:val="24"/>
          <w:lang w:val="en-US"/>
        </w:rPr>
        <w:t xml:space="preserve">The only </w:t>
      </w:r>
      <w:r w:rsidR="00AA4657" w:rsidRPr="00D956E7">
        <w:rPr>
          <w:rFonts w:ascii="Times New Roman" w:hAnsi="Times New Roman" w:cs="Times New Roman"/>
          <w:sz w:val="24"/>
          <w:szCs w:val="24"/>
          <w:lang w:val="en-US"/>
        </w:rPr>
        <w:t xml:space="preserve">biological </w:t>
      </w:r>
      <w:r w:rsidR="00802249" w:rsidRPr="00D956E7">
        <w:rPr>
          <w:rFonts w:ascii="Times New Roman" w:hAnsi="Times New Roman" w:cs="Times New Roman"/>
          <w:sz w:val="24"/>
          <w:szCs w:val="24"/>
          <w:lang w:val="en-US"/>
        </w:rPr>
        <w:t xml:space="preserve">problem related to the use of </w:t>
      </w:r>
      <w:proofErr w:type="spellStart"/>
      <w:r w:rsidR="00802249" w:rsidRPr="00D956E7">
        <w:rPr>
          <w:rFonts w:ascii="Times New Roman" w:hAnsi="Times New Roman" w:cs="Times New Roman"/>
          <w:sz w:val="24"/>
          <w:szCs w:val="24"/>
          <w:lang w:val="en-US"/>
        </w:rPr>
        <w:t>Apivar</w:t>
      </w:r>
      <w:proofErr w:type="spellEnd"/>
      <w:r w:rsidR="00802249" w:rsidRPr="00D956E7">
        <w:rPr>
          <w:rFonts w:ascii="Times New Roman" w:hAnsi="Times New Roman" w:cs="Times New Roman"/>
          <w:sz w:val="24"/>
          <w:szCs w:val="24"/>
          <w:lang w:val="en-US"/>
        </w:rPr>
        <w:t xml:space="preserve"> </w:t>
      </w:r>
      <w:r w:rsidR="00D956E7" w:rsidRPr="00D956E7">
        <w:rPr>
          <w:rFonts w:ascii="Times New Roman" w:hAnsi="Times New Roman" w:cs="Times New Roman"/>
          <w:sz w:val="24"/>
          <w:szCs w:val="24"/>
          <w:lang w:val="en-US"/>
        </w:rPr>
        <w:t>touched upon in certain</w:t>
      </w:r>
      <w:r w:rsidR="00802249" w:rsidRPr="00D956E7">
        <w:rPr>
          <w:rFonts w:ascii="Times New Roman" w:hAnsi="Times New Roman" w:cs="Times New Roman"/>
          <w:sz w:val="24"/>
          <w:szCs w:val="24"/>
          <w:lang w:val="en-US"/>
        </w:rPr>
        <w:t xml:space="preserve"> magazines and web forums is the appar</w:t>
      </w:r>
      <w:r w:rsidR="00D956E7" w:rsidRPr="00D956E7">
        <w:rPr>
          <w:rFonts w:ascii="Times New Roman" w:hAnsi="Times New Roman" w:cs="Times New Roman"/>
          <w:sz w:val="24"/>
          <w:szCs w:val="24"/>
          <w:lang w:val="en-US"/>
        </w:rPr>
        <w:t>ent</w:t>
      </w:r>
      <w:r w:rsidR="00802249" w:rsidRPr="00D956E7">
        <w:rPr>
          <w:rFonts w:ascii="Times New Roman" w:hAnsi="Times New Roman" w:cs="Times New Roman"/>
          <w:sz w:val="24"/>
          <w:szCs w:val="24"/>
          <w:lang w:val="en-US"/>
        </w:rPr>
        <w:t xml:space="preserve"> resistance of some Varroa mite</w:t>
      </w:r>
      <w:r w:rsidR="00D956E7" w:rsidRPr="00D956E7">
        <w:rPr>
          <w:rFonts w:ascii="Times New Roman" w:hAnsi="Times New Roman" w:cs="Times New Roman"/>
          <w:sz w:val="24"/>
          <w:szCs w:val="24"/>
          <w:lang w:val="en-US"/>
        </w:rPr>
        <w:t>s</w:t>
      </w:r>
      <w:r w:rsidR="00802249" w:rsidRPr="00D956E7">
        <w:rPr>
          <w:rFonts w:ascii="Times New Roman" w:hAnsi="Times New Roman" w:cs="Times New Roman"/>
          <w:sz w:val="24"/>
          <w:szCs w:val="24"/>
          <w:lang w:val="en-US"/>
        </w:rPr>
        <w:t xml:space="preserve"> to this product. </w:t>
      </w:r>
      <w:r w:rsidR="00D956E7" w:rsidRPr="00D956E7">
        <w:rPr>
          <w:rFonts w:ascii="Times New Roman" w:hAnsi="Times New Roman" w:cs="Times New Roman"/>
          <w:sz w:val="24"/>
          <w:szCs w:val="24"/>
          <w:lang w:val="en-US"/>
        </w:rPr>
        <w:t>However</w:t>
      </w:r>
      <w:r w:rsidR="00802249" w:rsidRPr="00D956E7">
        <w:rPr>
          <w:rFonts w:ascii="Times New Roman" w:hAnsi="Times New Roman" w:cs="Times New Roman"/>
          <w:sz w:val="24"/>
          <w:szCs w:val="24"/>
          <w:lang w:val="en-US"/>
        </w:rPr>
        <w:t xml:space="preserve">, as </w:t>
      </w:r>
      <w:r w:rsidR="00D956E7" w:rsidRPr="00D956E7">
        <w:rPr>
          <w:rFonts w:ascii="Times New Roman" w:hAnsi="Times New Roman" w:cs="Times New Roman"/>
          <w:sz w:val="24"/>
          <w:szCs w:val="24"/>
          <w:lang w:val="en-US"/>
        </w:rPr>
        <w:t>already mentioned</w:t>
      </w:r>
      <w:r w:rsidR="00802249" w:rsidRPr="00D956E7">
        <w:rPr>
          <w:rFonts w:ascii="Times New Roman" w:hAnsi="Times New Roman" w:cs="Times New Roman"/>
          <w:sz w:val="24"/>
          <w:szCs w:val="24"/>
          <w:lang w:val="en-US"/>
        </w:rPr>
        <w:t xml:space="preserve">, this </w:t>
      </w:r>
      <w:r w:rsidR="00D956E7" w:rsidRPr="00D956E7">
        <w:rPr>
          <w:rFonts w:ascii="Times New Roman" w:hAnsi="Times New Roman" w:cs="Times New Roman"/>
          <w:sz w:val="24"/>
          <w:szCs w:val="24"/>
          <w:lang w:val="en-US"/>
        </w:rPr>
        <w:t>resistance has</w:t>
      </w:r>
      <w:r w:rsidR="00802249" w:rsidRPr="00D956E7">
        <w:rPr>
          <w:rFonts w:ascii="Times New Roman" w:hAnsi="Times New Roman" w:cs="Times New Roman"/>
          <w:sz w:val="24"/>
          <w:szCs w:val="24"/>
          <w:lang w:val="en-US"/>
        </w:rPr>
        <w:t xml:space="preserve"> not yet </w:t>
      </w:r>
      <w:r w:rsidR="00D956E7" w:rsidRPr="00D956E7">
        <w:rPr>
          <w:rFonts w:ascii="Times New Roman" w:hAnsi="Times New Roman" w:cs="Times New Roman"/>
          <w:sz w:val="24"/>
          <w:szCs w:val="24"/>
          <w:lang w:val="en-US"/>
        </w:rPr>
        <w:t xml:space="preserve">been </w:t>
      </w:r>
      <w:r w:rsidR="00802249" w:rsidRPr="00D956E7">
        <w:rPr>
          <w:rFonts w:ascii="Times New Roman" w:hAnsi="Times New Roman" w:cs="Times New Roman"/>
          <w:sz w:val="24"/>
          <w:szCs w:val="24"/>
          <w:lang w:val="en-US"/>
        </w:rPr>
        <w:t>scientifically proven.</w:t>
      </w:r>
      <w:r w:rsidR="00333456" w:rsidRPr="00D956E7">
        <w:rPr>
          <w:rFonts w:ascii="Times New Roman" w:hAnsi="Times New Roman" w:cs="Times New Roman"/>
          <w:sz w:val="24"/>
          <w:szCs w:val="24"/>
          <w:lang w:val="en-US"/>
        </w:rPr>
        <w:t xml:space="preserve"> </w:t>
      </w:r>
      <w:r w:rsidR="00AA4657" w:rsidRPr="00D956E7">
        <w:rPr>
          <w:rFonts w:ascii="Times New Roman" w:hAnsi="Times New Roman" w:cs="Times New Roman"/>
          <w:sz w:val="24"/>
          <w:szCs w:val="24"/>
          <w:lang w:val="en-US"/>
        </w:rPr>
        <w:t>Of course, for some beekeepers, it is politically and ethically impossible for them to put chemical products</w:t>
      </w:r>
      <w:r w:rsidR="006E00CC" w:rsidRPr="00D956E7">
        <w:rPr>
          <w:rFonts w:ascii="Times New Roman" w:hAnsi="Times New Roman" w:cs="Times New Roman"/>
          <w:sz w:val="24"/>
          <w:szCs w:val="24"/>
          <w:lang w:val="en-US"/>
        </w:rPr>
        <w:t>,</w:t>
      </w:r>
      <w:r w:rsidR="00AA4657" w:rsidRPr="00D956E7">
        <w:rPr>
          <w:rFonts w:ascii="Times New Roman" w:hAnsi="Times New Roman" w:cs="Times New Roman"/>
          <w:sz w:val="24"/>
          <w:szCs w:val="24"/>
          <w:lang w:val="en-US"/>
        </w:rPr>
        <w:t xml:space="preserve"> that is</w:t>
      </w:r>
      <w:r w:rsidR="00D956E7" w:rsidRPr="00D956E7">
        <w:rPr>
          <w:rFonts w:ascii="Times New Roman" w:hAnsi="Times New Roman" w:cs="Times New Roman"/>
          <w:sz w:val="24"/>
          <w:szCs w:val="24"/>
          <w:lang w:val="en-US"/>
        </w:rPr>
        <w:t>,</w:t>
      </w:r>
      <w:r w:rsidR="00AA4657" w:rsidRPr="00D956E7">
        <w:rPr>
          <w:rFonts w:ascii="Times New Roman" w:hAnsi="Times New Roman" w:cs="Times New Roman"/>
          <w:sz w:val="24"/>
          <w:szCs w:val="24"/>
          <w:lang w:val="en-US"/>
        </w:rPr>
        <w:t xml:space="preserve"> insecticide</w:t>
      </w:r>
      <w:r w:rsidR="00D956E7" w:rsidRPr="00D956E7">
        <w:rPr>
          <w:rFonts w:ascii="Times New Roman" w:hAnsi="Times New Roman" w:cs="Times New Roman"/>
          <w:sz w:val="24"/>
          <w:szCs w:val="24"/>
          <w:lang w:val="en-US"/>
        </w:rPr>
        <w:t>s</w:t>
      </w:r>
      <w:r w:rsidR="006E00CC" w:rsidRPr="00D956E7">
        <w:rPr>
          <w:rFonts w:ascii="Times New Roman" w:hAnsi="Times New Roman" w:cs="Times New Roman"/>
          <w:sz w:val="24"/>
          <w:szCs w:val="24"/>
          <w:lang w:val="en-US"/>
        </w:rPr>
        <w:t>, in their hives</w:t>
      </w:r>
      <w:r w:rsidR="00AA4657" w:rsidRPr="00D956E7">
        <w:rPr>
          <w:rFonts w:ascii="Times New Roman" w:hAnsi="Times New Roman" w:cs="Times New Roman"/>
          <w:sz w:val="24"/>
          <w:szCs w:val="24"/>
          <w:lang w:val="en-US"/>
        </w:rPr>
        <w:t>!</w:t>
      </w:r>
    </w:p>
    <w:p w14:paraId="5B6CC6D4" w14:textId="77777777" w:rsidR="00AA4657" w:rsidRDefault="00AA4657" w:rsidP="00C71E1A">
      <w:pPr>
        <w:widowControl w:val="0"/>
        <w:autoSpaceDN w:val="0"/>
        <w:spacing w:after="0" w:line="240" w:lineRule="auto"/>
        <w:contextualSpacing/>
        <w:jc w:val="both"/>
        <w:textAlignment w:val="baseline"/>
        <w:rPr>
          <w:rFonts w:ascii="Times New Roman" w:hAnsi="Times New Roman" w:cs="Times New Roman"/>
          <w:color w:val="FF0000"/>
          <w:sz w:val="24"/>
          <w:szCs w:val="24"/>
          <w:lang w:val="en-US"/>
        </w:rPr>
      </w:pPr>
    </w:p>
    <w:p w14:paraId="7714A6C7" w14:textId="77777777" w:rsidR="00657528" w:rsidRPr="006C61D0" w:rsidRDefault="00657528" w:rsidP="00C71E1A">
      <w:pPr>
        <w:widowControl w:val="0"/>
        <w:autoSpaceDN w:val="0"/>
        <w:spacing w:after="0" w:line="240" w:lineRule="auto"/>
        <w:contextualSpacing/>
        <w:jc w:val="both"/>
        <w:textAlignment w:val="baseline"/>
        <w:rPr>
          <w:rFonts w:ascii="Times New Roman" w:hAnsi="Times New Roman" w:cs="Times New Roman"/>
          <w:sz w:val="24"/>
          <w:szCs w:val="24"/>
          <w:lang w:val="en-US"/>
        </w:rPr>
      </w:pPr>
      <w:r w:rsidRPr="006C61D0">
        <w:rPr>
          <w:rFonts w:ascii="Times New Roman" w:hAnsi="Times New Roman" w:cs="Times New Roman"/>
          <w:sz w:val="24"/>
          <w:szCs w:val="24"/>
          <w:lang w:val="en-US"/>
        </w:rPr>
        <w:t>The treatment does not disturb the colonies. Finally, it only costs around 2 euro to treat each hive and the product is partly subsidized by French bee health defense groups. Thus, the effectiveness, simplicity, rapidity</w:t>
      </w:r>
      <w:r>
        <w:rPr>
          <w:rFonts w:ascii="Times New Roman" w:hAnsi="Times New Roman" w:cs="Times New Roman"/>
          <w:sz w:val="24"/>
          <w:szCs w:val="24"/>
          <w:lang w:val="en-US"/>
        </w:rPr>
        <w:t>,</w:t>
      </w:r>
      <w:r w:rsidRPr="006C61D0">
        <w:rPr>
          <w:rFonts w:ascii="Times New Roman" w:hAnsi="Times New Roman" w:cs="Times New Roman"/>
          <w:sz w:val="24"/>
          <w:szCs w:val="24"/>
          <w:lang w:val="en-US"/>
        </w:rPr>
        <w:t xml:space="preserve"> and moderate cost of current </w:t>
      </w:r>
      <w:proofErr w:type="spellStart"/>
      <w:r w:rsidRPr="006C61D0">
        <w:rPr>
          <w:rFonts w:ascii="Times New Roman" w:hAnsi="Times New Roman" w:cs="Times New Roman"/>
          <w:sz w:val="24"/>
          <w:szCs w:val="24"/>
          <w:lang w:val="en-US"/>
        </w:rPr>
        <w:t>Apivar</w:t>
      </w:r>
      <w:proofErr w:type="spellEnd"/>
      <w:r w:rsidRPr="006C61D0">
        <w:rPr>
          <w:rFonts w:ascii="Times New Roman" w:hAnsi="Times New Roman" w:cs="Times New Roman"/>
          <w:sz w:val="24"/>
          <w:szCs w:val="24"/>
          <w:lang w:val="en-US"/>
        </w:rPr>
        <w:t xml:space="preserve"> treatments is clearly the main obstacle to accepting a change in practice. </w:t>
      </w:r>
    </w:p>
    <w:p w14:paraId="7A7E251D"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6E4F127B" w14:textId="4C9490A7"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xml:space="preserve">These reasons are all the more poignant given that beekeepers in the Provence-South region have to face numerous uncertainties, notably weather-related (drought) and environmental (presence of pesticides). A reliable health treatment is reassuring for them given the extent of uncertainty. Under these conditions, it might be considered that the beekeepers refusing to change their practices have a very rational attitude: why run the risk of changing their practice when the one they use is already fully satisfactory? </w:t>
      </w:r>
    </w:p>
    <w:p w14:paraId="6DE7BDB6" w14:textId="77777777" w:rsidR="00206693" w:rsidRDefault="00206693" w:rsidP="00C71E1A">
      <w:pPr>
        <w:spacing w:line="240" w:lineRule="auto"/>
        <w:ind w:left="720" w:right="1236"/>
        <w:contextualSpacing/>
        <w:jc w:val="both"/>
        <w:rPr>
          <w:rFonts w:ascii="Times New Roman" w:hAnsi="Times New Roman" w:cs="Times New Roman"/>
          <w:sz w:val="24"/>
          <w:szCs w:val="24"/>
          <w:lang w:val="en-US"/>
        </w:rPr>
      </w:pPr>
    </w:p>
    <w:p w14:paraId="6A84F1FD" w14:textId="5462D08E" w:rsidR="00657528" w:rsidRDefault="00657528" w:rsidP="00C71E1A">
      <w:pPr>
        <w:spacing w:line="240" w:lineRule="auto"/>
        <w:ind w:left="720" w:right="1236"/>
        <w:contextualSpacing/>
        <w:jc w:val="both"/>
        <w:rPr>
          <w:rFonts w:ascii="Times New Roman" w:hAnsi="Times New Roman" w:cs="Times New Roman"/>
          <w:sz w:val="24"/>
          <w:szCs w:val="24"/>
          <w:lang w:val="en-US"/>
        </w:rPr>
      </w:pPr>
      <w:r w:rsidRPr="002838C4">
        <w:rPr>
          <w:rFonts w:ascii="Times New Roman" w:hAnsi="Times New Roman" w:cs="Times New Roman"/>
          <w:sz w:val="24"/>
          <w:szCs w:val="24"/>
          <w:lang w:val="en-US"/>
        </w:rPr>
        <w:t xml:space="preserve">When you have to juggle between the place where you hibernate, your practices as a beekeeper, the genetics of your bees, there are so many parameters in beekeeping that you can’t experiment with a treatment and be sure to get the same results, except with </w:t>
      </w:r>
      <w:proofErr w:type="spellStart"/>
      <w:r w:rsidRPr="002838C4">
        <w:rPr>
          <w:rFonts w:ascii="Times New Roman" w:hAnsi="Times New Roman" w:cs="Times New Roman"/>
          <w:sz w:val="24"/>
          <w:szCs w:val="24"/>
          <w:lang w:val="en-US"/>
        </w:rPr>
        <w:t>Apivar</w:t>
      </w:r>
      <w:proofErr w:type="spellEnd"/>
      <w:r w:rsidRPr="002838C4">
        <w:rPr>
          <w:rFonts w:ascii="Times New Roman" w:hAnsi="Times New Roman" w:cs="Times New Roman"/>
          <w:sz w:val="24"/>
          <w:szCs w:val="24"/>
          <w:lang w:val="en-US"/>
        </w:rPr>
        <w:t xml:space="preserve">! Wherever you are, whatever kind of beekeeper you are, whatever the bees you’ve got, you use </w:t>
      </w:r>
      <w:proofErr w:type="spellStart"/>
      <w:r w:rsidRPr="002838C4">
        <w:rPr>
          <w:rFonts w:ascii="Times New Roman" w:hAnsi="Times New Roman" w:cs="Times New Roman"/>
          <w:sz w:val="24"/>
          <w:szCs w:val="24"/>
          <w:lang w:val="en-US"/>
        </w:rPr>
        <w:t>Apivar</w:t>
      </w:r>
      <w:proofErr w:type="spellEnd"/>
      <w:r w:rsidRPr="002838C4">
        <w:rPr>
          <w:rFonts w:ascii="Times New Roman" w:hAnsi="Times New Roman" w:cs="Times New Roman"/>
          <w:sz w:val="24"/>
          <w:szCs w:val="24"/>
          <w:lang w:val="en-US"/>
        </w:rPr>
        <w:t>. It’s extremely reliable and easy to use! It ticks all the boxes. While us, with our [organic] treatments, which depend on hygrometry, temperature, place, bee, genetics, the beekeeper, etc., we’re going to get different results owing to the amount of parameters</w:t>
      </w:r>
      <w:r>
        <w:rPr>
          <w:rFonts w:ascii="Times New Roman" w:hAnsi="Times New Roman" w:cs="Times New Roman"/>
          <w:sz w:val="24"/>
          <w:szCs w:val="24"/>
          <w:lang w:val="en-US"/>
        </w:rPr>
        <w:t xml:space="preserve"> –– </w:t>
      </w:r>
      <w:r w:rsidRPr="002838C4">
        <w:rPr>
          <w:rFonts w:ascii="Times New Roman" w:hAnsi="Times New Roman" w:cs="Times New Roman"/>
          <w:sz w:val="24"/>
          <w:szCs w:val="24"/>
          <w:lang w:val="en-US"/>
        </w:rPr>
        <w:t>it’s unmanageable.</w:t>
      </w:r>
      <w:r w:rsidRPr="006C61D0">
        <w:rPr>
          <w:rFonts w:ascii="Times New Roman" w:hAnsi="Times New Roman" w:cs="Times New Roman"/>
          <w:sz w:val="24"/>
          <w:szCs w:val="24"/>
          <w:lang w:val="en-US"/>
        </w:rPr>
        <w:t xml:space="preserve"> (Bernard, a </w:t>
      </w:r>
      <w:proofErr w:type="gramStart"/>
      <w:r w:rsidR="0003368B">
        <w:rPr>
          <w:rFonts w:ascii="Times New Roman" w:hAnsi="Times New Roman" w:cs="Times New Roman"/>
          <w:sz w:val="24"/>
          <w:szCs w:val="24"/>
          <w:lang w:val="en-US"/>
        </w:rPr>
        <w:t>sixty</w:t>
      </w:r>
      <w:r w:rsidRPr="006C61D0">
        <w:rPr>
          <w:rFonts w:ascii="Times New Roman" w:hAnsi="Times New Roman" w:cs="Times New Roman"/>
          <w:sz w:val="24"/>
          <w:szCs w:val="24"/>
          <w:lang w:val="en-US"/>
        </w:rPr>
        <w:t>-year old</w:t>
      </w:r>
      <w:proofErr w:type="gramEnd"/>
      <w:r w:rsidRPr="006C61D0">
        <w:rPr>
          <w:rFonts w:ascii="Times New Roman" w:hAnsi="Times New Roman" w:cs="Times New Roman"/>
          <w:sz w:val="24"/>
          <w:szCs w:val="24"/>
          <w:lang w:val="en-US"/>
        </w:rPr>
        <w:t xml:space="preserve"> organic beekeeper)</w:t>
      </w:r>
    </w:p>
    <w:p w14:paraId="09447A1D" w14:textId="77777777" w:rsidR="007A6C71" w:rsidRPr="006C61D0" w:rsidRDefault="007A6C71" w:rsidP="00C71E1A">
      <w:pPr>
        <w:spacing w:line="240" w:lineRule="auto"/>
        <w:ind w:left="720" w:right="1236"/>
        <w:contextualSpacing/>
        <w:jc w:val="both"/>
        <w:rPr>
          <w:rFonts w:ascii="Times New Roman" w:hAnsi="Times New Roman" w:cs="Times New Roman"/>
          <w:sz w:val="24"/>
          <w:szCs w:val="24"/>
          <w:lang w:val="en-US"/>
        </w:rPr>
      </w:pPr>
    </w:p>
    <w:p w14:paraId="230D6009" w14:textId="0EAEDF96" w:rsidR="00657528" w:rsidRPr="006C61D0" w:rsidRDefault="00657528" w:rsidP="00C71E1A">
      <w:pPr>
        <w:spacing w:line="240" w:lineRule="auto"/>
        <w:contextualSpacing/>
        <w:jc w:val="both"/>
        <w:rPr>
          <w:rFonts w:ascii="Times New Roman" w:hAnsi="Times New Roman" w:cs="Times New Roman"/>
          <w:b/>
          <w:sz w:val="24"/>
          <w:szCs w:val="24"/>
          <w:lang w:val="en-US"/>
        </w:rPr>
      </w:pPr>
      <w:r w:rsidRPr="006C61D0">
        <w:rPr>
          <w:rFonts w:ascii="Times New Roman" w:hAnsi="Times New Roman" w:cs="Times New Roman"/>
          <w:b/>
          <w:sz w:val="24"/>
          <w:szCs w:val="24"/>
          <w:lang w:val="en-US"/>
        </w:rPr>
        <w:t xml:space="preserve">3.2 Obstacles </w:t>
      </w:r>
      <w:r w:rsidR="0003368B">
        <w:rPr>
          <w:rFonts w:ascii="Times New Roman" w:hAnsi="Times New Roman" w:cs="Times New Roman"/>
          <w:b/>
          <w:sz w:val="24"/>
          <w:szCs w:val="24"/>
          <w:lang w:val="en-US"/>
        </w:rPr>
        <w:t>L</w:t>
      </w:r>
      <w:r w:rsidRPr="006C61D0">
        <w:rPr>
          <w:rFonts w:ascii="Times New Roman" w:hAnsi="Times New Roman" w:cs="Times New Roman"/>
          <w:b/>
          <w:sz w:val="24"/>
          <w:szCs w:val="24"/>
          <w:lang w:val="en-US"/>
        </w:rPr>
        <w:t xml:space="preserve">inked to the </w:t>
      </w:r>
      <w:r w:rsidR="0003368B">
        <w:rPr>
          <w:rFonts w:ascii="Times New Roman" w:hAnsi="Times New Roman" w:cs="Times New Roman"/>
          <w:b/>
          <w:sz w:val="24"/>
          <w:szCs w:val="24"/>
          <w:lang w:val="en-US"/>
        </w:rPr>
        <w:t>T</w:t>
      </w:r>
      <w:r w:rsidRPr="006C61D0">
        <w:rPr>
          <w:rFonts w:ascii="Times New Roman" w:hAnsi="Times New Roman" w:cs="Times New Roman"/>
          <w:b/>
          <w:sz w:val="24"/>
          <w:szCs w:val="24"/>
          <w:lang w:val="en-US"/>
        </w:rPr>
        <w:t xml:space="preserve">echnique </w:t>
      </w:r>
      <w:r w:rsidR="0003368B">
        <w:rPr>
          <w:rFonts w:ascii="Times New Roman" w:hAnsi="Times New Roman" w:cs="Times New Roman"/>
          <w:b/>
          <w:sz w:val="24"/>
          <w:szCs w:val="24"/>
          <w:lang w:val="en-US"/>
        </w:rPr>
        <w:t>U</w:t>
      </w:r>
      <w:r w:rsidRPr="006C61D0">
        <w:rPr>
          <w:rFonts w:ascii="Times New Roman" w:hAnsi="Times New Roman" w:cs="Times New Roman"/>
          <w:b/>
          <w:sz w:val="24"/>
          <w:szCs w:val="24"/>
          <w:lang w:val="en-US"/>
        </w:rPr>
        <w:t xml:space="preserve">sed to </w:t>
      </w:r>
      <w:r w:rsidR="0003368B">
        <w:rPr>
          <w:rFonts w:ascii="Times New Roman" w:hAnsi="Times New Roman" w:cs="Times New Roman"/>
          <w:b/>
          <w:sz w:val="24"/>
          <w:szCs w:val="24"/>
          <w:lang w:val="en-US"/>
        </w:rPr>
        <w:t>R</w:t>
      </w:r>
      <w:r w:rsidRPr="006C61D0">
        <w:rPr>
          <w:rFonts w:ascii="Times New Roman" w:hAnsi="Times New Roman" w:cs="Times New Roman"/>
          <w:b/>
          <w:sz w:val="24"/>
          <w:szCs w:val="24"/>
          <w:lang w:val="en-US"/>
        </w:rPr>
        <w:t>emove/</w:t>
      </w:r>
      <w:r w:rsidR="0003368B">
        <w:rPr>
          <w:rFonts w:ascii="Times New Roman" w:hAnsi="Times New Roman" w:cs="Times New Roman"/>
          <w:b/>
          <w:sz w:val="24"/>
          <w:szCs w:val="24"/>
          <w:lang w:val="en-US"/>
        </w:rPr>
        <w:t>S</w:t>
      </w:r>
      <w:r w:rsidRPr="006C61D0">
        <w:rPr>
          <w:rFonts w:ascii="Times New Roman" w:hAnsi="Times New Roman" w:cs="Times New Roman"/>
          <w:b/>
          <w:sz w:val="24"/>
          <w:szCs w:val="24"/>
          <w:lang w:val="en-US"/>
        </w:rPr>
        <w:t xml:space="preserve">crape and </w:t>
      </w:r>
      <w:r w:rsidR="0003368B">
        <w:rPr>
          <w:rFonts w:ascii="Times New Roman" w:hAnsi="Times New Roman" w:cs="Times New Roman"/>
          <w:b/>
          <w:sz w:val="24"/>
          <w:szCs w:val="24"/>
          <w:lang w:val="en-US"/>
        </w:rPr>
        <w:t>U</w:t>
      </w:r>
      <w:r w:rsidRPr="006C61D0">
        <w:rPr>
          <w:rFonts w:ascii="Times New Roman" w:hAnsi="Times New Roman" w:cs="Times New Roman"/>
          <w:b/>
          <w:sz w:val="24"/>
          <w:szCs w:val="24"/>
          <w:lang w:val="en-US"/>
        </w:rPr>
        <w:t xml:space="preserve">ncap the </w:t>
      </w:r>
      <w:r w:rsidR="0003368B">
        <w:rPr>
          <w:rFonts w:ascii="Times New Roman" w:hAnsi="Times New Roman" w:cs="Times New Roman"/>
          <w:b/>
          <w:sz w:val="24"/>
          <w:szCs w:val="24"/>
          <w:lang w:val="en-US"/>
        </w:rPr>
        <w:t>B</w:t>
      </w:r>
      <w:r w:rsidRPr="006C61D0">
        <w:rPr>
          <w:rFonts w:ascii="Times New Roman" w:hAnsi="Times New Roman" w:cs="Times New Roman"/>
          <w:b/>
          <w:sz w:val="24"/>
          <w:szCs w:val="24"/>
          <w:lang w:val="en-US"/>
        </w:rPr>
        <w:t xml:space="preserve">rood </w:t>
      </w:r>
      <w:r w:rsidR="0003368B">
        <w:rPr>
          <w:rFonts w:ascii="Times New Roman" w:hAnsi="Times New Roman" w:cs="Times New Roman"/>
          <w:b/>
          <w:sz w:val="24"/>
          <w:szCs w:val="24"/>
          <w:lang w:val="en-US"/>
        </w:rPr>
        <w:t>C</w:t>
      </w:r>
      <w:r w:rsidRPr="006C61D0">
        <w:rPr>
          <w:rFonts w:ascii="Times New Roman" w:hAnsi="Times New Roman" w:cs="Times New Roman"/>
          <w:b/>
          <w:sz w:val="24"/>
          <w:szCs w:val="24"/>
          <w:lang w:val="en-US"/>
        </w:rPr>
        <w:t>ells</w:t>
      </w:r>
    </w:p>
    <w:p w14:paraId="36975369"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532A0745" w14:textId="73E51659"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The biotechnical innovations proposed by the biologists and technicians promoting the idea of removing the brood and scraping-uncapping the cells present several drawbacks according to the beekeepers interviewed: additional treatment time is required and the bee farm work has to be reorganized. But even more problematic is the fact that the scraping or removal of the brood must be done at the end of the bee season, in August, which is when beekeepers aspire to some rest. The month of August is usually the best time for a family holiday and some quite simply prefer to give their family the priority.</w:t>
      </w:r>
    </w:p>
    <w:p w14:paraId="3525DD15"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0E65BF48" w14:textId="6667BF61" w:rsidR="00657528" w:rsidRDefault="00657528" w:rsidP="00C71E1A">
      <w:pPr>
        <w:spacing w:line="240" w:lineRule="auto"/>
        <w:contextualSpacing/>
        <w:jc w:val="both"/>
        <w:rPr>
          <w:rFonts w:ascii="Times New Roman" w:hAnsi="Times New Roman" w:cs="Times New Roman"/>
          <w:i/>
          <w:sz w:val="24"/>
          <w:szCs w:val="24"/>
          <w:lang w:val="en-US"/>
        </w:rPr>
      </w:pPr>
      <w:r w:rsidRPr="006C61D0">
        <w:rPr>
          <w:rFonts w:ascii="Times New Roman" w:hAnsi="Times New Roman" w:cs="Times New Roman"/>
          <w:sz w:val="24"/>
          <w:szCs w:val="24"/>
          <w:lang w:val="en-US"/>
        </w:rPr>
        <w:t xml:space="preserve">Furthermore, the techniques suggested are qualified as intrusive as they target the very core of the brood; they are dangerous for the queens, who may be killed or damaged. They also require a lot of handling operations. They entail risks since the conditions, notably meteorological, may not be favorable for laying new eggs. Hence, these techniques generate </w:t>
      </w:r>
      <w:r w:rsidRPr="006C61D0">
        <w:rPr>
          <w:rFonts w:ascii="Times New Roman" w:hAnsi="Times New Roman" w:cs="Times New Roman"/>
          <w:i/>
          <w:iCs/>
          <w:sz w:val="24"/>
          <w:szCs w:val="24"/>
          <w:lang w:val="en-US"/>
        </w:rPr>
        <w:t>uncertainty</w:t>
      </w:r>
      <w:r w:rsidRPr="006C61D0">
        <w:rPr>
          <w:rFonts w:ascii="Times New Roman" w:hAnsi="Times New Roman" w:cs="Times New Roman"/>
          <w:sz w:val="24"/>
          <w:szCs w:val="24"/>
          <w:lang w:val="en-US"/>
        </w:rPr>
        <w:t>. Removing the brood requires buying many additional boxes to place them in, hence involving additional costs, more handling operations</w:t>
      </w:r>
      <w:r>
        <w:rPr>
          <w:rFonts w:ascii="Times New Roman" w:hAnsi="Times New Roman" w:cs="Times New Roman"/>
          <w:sz w:val="24"/>
          <w:szCs w:val="24"/>
          <w:lang w:val="en-US"/>
        </w:rPr>
        <w:t>,</w:t>
      </w:r>
      <w:r w:rsidRPr="006C61D0">
        <w:rPr>
          <w:rFonts w:ascii="Times New Roman" w:hAnsi="Times New Roman" w:cs="Times New Roman"/>
          <w:sz w:val="24"/>
          <w:szCs w:val="24"/>
          <w:lang w:val="en-US"/>
        </w:rPr>
        <w:t xml:space="preserve"> and changing the breeding schedule by obliging the bees to produce a new colony at an unusual time of the year.</w:t>
      </w:r>
      <w:r w:rsidRPr="006C61D0">
        <w:rPr>
          <w:rFonts w:ascii="Times New Roman" w:hAnsi="Times New Roman" w:cs="Times New Roman"/>
          <w:i/>
          <w:sz w:val="24"/>
          <w:szCs w:val="24"/>
          <w:lang w:val="en-US"/>
        </w:rPr>
        <w:t xml:space="preserve"> </w:t>
      </w:r>
    </w:p>
    <w:p w14:paraId="5F16D302" w14:textId="77777777" w:rsidR="00206693" w:rsidRDefault="00206693" w:rsidP="00C71E1A">
      <w:pPr>
        <w:spacing w:line="240" w:lineRule="auto"/>
        <w:ind w:left="720" w:right="1146"/>
        <w:contextualSpacing/>
        <w:jc w:val="both"/>
        <w:rPr>
          <w:rFonts w:ascii="Times New Roman" w:hAnsi="Times New Roman" w:cs="Times New Roman"/>
          <w:sz w:val="24"/>
          <w:szCs w:val="24"/>
          <w:lang w:val="en-US"/>
        </w:rPr>
      </w:pPr>
    </w:p>
    <w:p w14:paraId="7067DF21" w14:textId="089F373D" w:rsidR="00657528" w:rsidRPr="006C61D0" w:rsidRDefault="00657528" w:rsidP="00C71E1A">
      <w:pPr>
        <w:spacing w:line="240" w:lineRule="auto"/>
        <w:ind w:left="720" w:right="1146"/>
        <w:contextualSpacing/>
        <w:jc w:val="both"/>
        <w:rPr>
          <w:rFonts w:ascii="Times New Roman" w:hAnsi="Times New Roman" w:cs="Times New Roman"/>
          <w:sz w:val="24"/>
          <w:szCs w:val="24"/>
          <w:lang w:val="en-US"/>
        </w:rPr>
      </w:pPr>
      <w:proofErr w:type="gramStart"/>
      <w:r w:rsidRPr="0013198F">
        <w:rPr>
          <w:rFonts w:ascii="Times New Roman" w:hAnsi="Times New Roman" w:cs="Times New Roman"/>
          <w:sz w:val="24"/>
          <w:szCs w:val="24"/>
          <w:lang w:val="en-US"/>
        </w:rPr>
        <w:t>So</w:t>
      </w:r>
      <w:proofErr w:type="gramEnd"/>
      <w:r w:rsidRPr="0013198F">
        <w:rPr>
          <w:rFonts w:ascii="Times New Roman" w:hAnsi="Times New Roman" w:cs="Times New Roman"/>
          <w:sz w:val="24"/>
          <w:szCs w:val="24"/>
          <w:lang w:val="en-US"/>
        </w:rPr>
        <w:t xml:space="preserve"> I really liked the idea of removing the brood even if it’s hard-going on the apiary. And so that’s why switching from </w:t>
      </w:r>
      <w:proofErr w:type="spellStart"/>
      <w:r w:rsidRPr="0013198F">
        <w:rPr>
          <w:rFonts w:ascii="Times New Roman" w:hAnsi="Times New Roman" w:cs="Times New Roman"/>
          <w:sz w:val="24"/>
          <w:szCs w:val="24"/>
          <w:lang w:val="en-US"/>
        </w:rPr>
        <w:t>Apivar</w:t>
      </w:r>
      <w:proofErr w:type="spellEnd"/>
      <w:r w:rsidRPr="0013198F">
        <w:rPr>
          <w:rFonts w:ascii="Times New Roman" w:hAnsi="Times New Roman" w:cs="Times New Roman"/>
          <w:sz w:val="24"/>
          <w:szCs w:val="24"/>
          <w:lang w:val="en-US"/>
        </w:rPr>
        <w:t xml:space="preserve"> to alternative treatment methods requires more than just doubling the amount of work involved! Using </w:t>
      </w:r>
      <w:proofErr w:type="spellStart"/>
      <w:r w:rsidRPr="0013198F">
        <w:rPr>
          <w:rFonts w:ascii="Times New Roman" w:hAnsi="Times New Roman" w:cs="Times New Roman"/>
          <w:sz w:val="24"/>
          <w:szCs w:val="24"/>
          <w:lang w:val="en-US"/>
        </w:rPr>
        <w:t>Apivar</w:t>
      </w:r>
      <w:proofErr w:type="spellEnd"/>
      <w:r w:rsidRPr="0013198F">
        <w:rPr>
          <w:rFonts w:ascii="Times New Roman" w:hAnsi="Times New Roman" w:cs="Times New Roman"/>
          <w:sz w:val="24"/>
          <w:szCs w:val="24"/>
          <w:lang w:val="en-US"/>
        </w:rPr>
        <w:t xml:space="preserve"> is simply a question of placing two strips in the hive and then you close everything up and that’s that! Removing the brood, on the other hand, means carrying out a lot of operations on the hive and that’s a lot more intrusive since you’re actually in the brood and you don’t know where the queen is, she can be damaged, destroyed, you don’t know whether you’re going to have the right conditions to start a new brood, etc. It’s a bit like starting from scratch.</w:t>
      </w:r>
      <w:r w:rsidRPr="006C415A">
        <w:rPr>
          <w:rFonts w:ascii="Times New Roman" w:hAnsi="Times New Roman" w:cs="Times New Roman"/>
          <w:sz w:val="24"/>
          <w:szCs w:val="24"/>
          <w:lang w:val="en-US"/>
        </w:rPr>
        <w:t xml:space="preserve"> </w:t>
      </w:r>
      <w:r w:rsidRPr="006C61D0">
        <w:rPr>
          <w:rFonts w:ascii="Times New Roman" w:hAnsi="Times New Roman" w:cs="Times New Roman"/>
          <w:sz w:val="24"/>
          <w:szCs w:val="24"/>
          <w:lang w:val="en-US"/>
        </w:rPr>
        <w:t>(Thomas, beekeeper)</w:t>
      </w:r>
    </w:p>
    <w:p w14:paraId="563F574E"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5BE7FB1C" w14:textId="09A9E83E" w:rsidR="00657528" w:rsidRPr="00393AEA" w:rsidRDefault="00657528" w:rsidP="00C71E1A">
      <w:pPr>
        <w:spacing w:line="240" w:lineRule="auto"/>
        <w:contextualSpacing/>
        <w:jc w:val="both"/>
        <w:rPr>
          <w:rFonts w:ascii="Times New Roman" w:hAnsi="Times New Roman" w:cs="Times New Roman"/>
          <w:color w:val="FF0000"/>
          <w:sz w:val="24"/>
          <w:szCs w:val="24"/>
          <w:lang w:val="en-US"/>
        </w:rPr>
      </w:pPr>
      <w:r w:rsidRPr="006C61D0">
        <w:rPr>
          <w:rFonts w:ascii="Times New Roman" w:hAnsi="Times New Roman" w:cs="Times New Roman"/>
          <w:sz w:val="24"/>
          <w:szCs w:val="24"/>
          <w:lang w:val="en-US"/>
        </w:rPr>
        <w:t xml:space="preserve">Scraping and uncapping the brood cells in order to kill the brood is not well perceived by beekeepers. They see it as harmful since it involves killing the heart of the colony, which is not an easy operation for them to carry out. Their </w:t>
      </w:r>
      <w:r>
        <w:rPr>
          <w:rFonts w:ascii="Times New Roman" w:hAnsi="Times New Roman" w:cs="Times New Roman"/>
          <w:sz w:val="24"/>
          <w:szCs w:val="24"/>
          <w:lang w:val="en-US"/>
        </w:rPr>
        <w:t xml:space="preserve">reluctance to </w:t>
      </w:r>
      <w:r w:rsidRPr="006C61D0">
        <w:rPr>
          <w:rFonts w:ascii="Times New Roman" w:hAnsi="Times New Roman" w:cs="Times New Roman"/>
          <w:sz w:val="24"/>
          <w:szCs w:val="24"/>
          <w:lang w:val="en-US"/>
        </w:rPr>
        <w:t>destroy the brood stems from moral grounds</w:t>
      </w:r>
      <w:r>
        <w:rPr>
          <w:rFonts w:ascii="Times New Roman" w:hAnsi="Times New Roman" w:cs="Times New Roman"/>
          <w:sz w:val="24"/>
          <w:szCs w:val="24"/>
          <w:lang w:val="en-US"/>
        </w:rPr>
        <w:t>,</w:t>
      </w:r>
      <w:r w:rsidRPr="006C61D0">
        <w:rPr>
          <w:rFonts w:ascii="Times New Roman" w:hAnsi="Times New Roman" w:cs="Times New Roman"/>
          <w:sz w:val="24"/>
          <w:szCs w:val="24"/>
          <w:lang w:val="en-US"/>
        </w:rPr>
        <w:t xml:space="preserve"> too.</w:t>
      </w:r>
      <w:r w:rsidR="00D9287F">
        <w:rPr>
          <w:rFonts w:ascii="Times New Roman" w:hAnsi="Times New Roman" w:cs="Times New Roman"/>
          <w:sz w:val="24"/>
          <w:szCs w:val="24"/>
          <w:lang w:val="en-US"/>
        </w:rPr>
        <w:t xml:space="preserve"> </w:t>
      </w:r>
      <w:r w:rsidRPr="006C61D0">
        <w:rPr>
          <w:rFonts w:ascii="Times New Roman" w:hAnsi="Times New Roman" w:cs="Times New Roman"/>
          <w:sz w:val="24"/>
          <w:szCs w:val="24"/>
          <w:lang w:val="en-US"/>
        </w:rPr>
        <w:t>Even if the brood is ill, beekeepers sometimes prefer to try and tre</w:t>
      </w:r>
      <w:r w:rsidR="00D9287F">
        <w:rPr>
          <w:rFonts w:ascii="Times New Roman" w:hAnsi="Times New Roman" w:cs="Times New Roman"/>
          <w:sz w:val="24"/>
          <w:szCs w:val="24"/>
          <w:lang w:val="en-US"/>
        </w:rPr>
        <w:t>at it rath</w:t>
      </w:r>
      <w:r w:rsidR="00D9287F" w:rsidRPr="0003368B">
        <w:rPr>
          <w:rFonts w:ascii="Times New Roman" w:hAnsi="Times New Roman" w:cs="Times New Roman"/>
          <w:sz w:val="24"/>
          <w:szCs w:val="24"/>
          <w:lang w:val="en-US"/>
        </w:rPr>
        <w:t xml:space="preserve">er than eliminate it. This raises very interesting questions about </w:t>
      </w:r>
      <w:r w:rsidR="0003368B" w:rsidRPr="0003368B">
        <w:rPr>
          <w:rFonts w:ascii="Times New Roman" w:hAnsi="Times New Roman" w:cs="Times New Roman"/>
          <w:sz w:val="24"/>
          <w:szCs w:val="24"/>
          <w:lang w:val="en-US"/>
        </w:rPr>
        <w:t xml:space="preserve">animal </w:t>
      </w:r>
      <w:r w:rsidR="00D9287F" w:rsidRPr="0003368B">
        <w:rPr>
          <w:rFonts w:ascii="Times New Roman" w:hAnsi="Times New Roman" w:cs="Times New Roman"/>
          <w:sz w:val="24"/>
          <w:szCs w:val="24"/>
          <w:lang w:val="en-US"/>
        </w:rPr>
        <w:t>care, health</w:t>
      </w:r>
      <w:r w:rsidR="0003368B" w:rsidRPr="0003368B">
        <w:rPr>
          <w:rFonts w:ascii="Times New Roman" w:hAnsi="Times New Roman" w:cs="Times New Roman"/>
          <w:sz w:val="24"/>
          <w:szCs w:val="24"/>
          <w:lang w:val="en-US"/>
        </w:rPr>
        <w:t>,</w:t>
      </w:r>
      <w:r w:rsidR="00D9287F" w:rsidRPr="0003368B">
        <w:rPr>
          <w:rFonts w:ascii="Times New Roman" w:hAnsi="Times New Roman" w:cs="Times New Roman"/>
          <w:sz w:val="24"/>
          <w:szCs w:val="24"/>
          <w:lang w:val="en-US"/>
        </w:rPr>
        <w:t xml:space="preserve"> and well-being</w:t>
      </w:r>
      <w:r w:rsidR="00393AEA" w:rsidRPr="0003368B">
        <w:rPr>
          <w:rFonts w:ascii="Times New Roman" w:hAnsi="Times New Roman" w:cs="Times New Roman"/>
          <w:sz w:val="24"/>
          <w:szCs w:val="24"/>
          <w:lang w:val="en-US"/>
        </w:rPr>
        <w:t>. For some beekeepers, tak</w:t>
      </w:r>
      <w:r w:rsidR="0003368B" w:rsidRPr="0003368B">
        <w:rPr>
          <w:rFonts w:ascii="Times New Roman" w:hAnsi="Times New Roman" w:cs="Times New Roman"/>
          <w:sz w:val="24"/>
          <w:szCs w:val="24"/>
          <w:lang w:val="en-US"/>
        </w:rPr>
        <w:t>ing</w:t>
      </w:r>
      <w:r w:rsidR="00393AEA" w:rsidRPr="0003368B">
        <w:rPr>
          <w:rFonts w:ascii="Times New Roman" w:hAnsi="Times New Roman" w:cs="Times New Roman"/>
          <w:sz w:val="24"/>
          <w:szCs w:val="24"/>
          <w:lang w:val="en-US"/>
        </w:rPr>
        <w:t xml:space="preserve"> care of their colonies </w:t>
      </w:r>
      <w:r w:rsidR="0003368B" w:rsidRPr="0003368B">
        <w:rPr>
          <w:rFonts w:ascii="Times New Roman" w:hAnsi="Times New Roman" w:cs="Times New Roman"/>
          <w:sz w:val="24"/>
          <w:szCs w:val="24"/>
          <w:lang w:val="en-US"/>
        </w:rPr>
        <w:t xml:space="preserve">may involve </w:t>
      </w:r>
      <w:r w:rsidR="00393AEA" w:rsidRPr="0003368B">
        <w:rPr>
          <w:rFonts w:ascii="Times New Roman" w:hAnsi="Times New Roman" w:cs="Times New Roman"/>
          <w:sz w:val="24"/>
          <w:szCs w:val="24"/>
          <w:lang w:val="en-US"/>
        </w:rPr>
        <w:t>kill</w:t>
      </w:r>
      <w:r w:rsidR="0003368B" w:rsidRPr="0003368B">
        <w:rPr>
          <w:rFonts w:ascii="Times New Roman" w:hAnsi="Times New Roman" w:cs="Times New Roman"/>
          <w:sz w:val="24"/>
          <w:szCs w:val="24"/>
          <w:lang w:val="en-US"/>
        </w:rPr>
        <w:t>ing a</w:t>
      </w:r>
      <w:r w:rsidR="00393AEA" w:rsidRPr="0003368B">
        <w:rPr>
          <w:rFonts w:ascii="Times New Roman" w:hAnsi="Times New Roman" w:cs="Times New Roman"/>
          <w:sz w:val="24"/>
          <w:szCs w:val="24"/>
          <w:lang w:val="en-US"/>
        </w:rPr>
        <w:t xml:space="preserve"> brood</w:t>
      </w:r>
      <w:r w:rsidR="0003368B" w:rsidRPr="0003368B">
        <w:rPr>
          <w:rFonts w:ascii="Times New Roman" w:hAnsi="Times New Roman" w:cs="Times New Roman"/>
          <w:sz w:val="24"/>
          <w:szCs w:val="24"/>
          <w:lang w:val="en-US"/>
        </w:rPr>
        <w:t xml:space="preserve"> that is ill</w:t>
      </w:r>
      <w:r w:rsidR="00393AEA" w:rsidRPr="0003368B">
        <w:rPr>
          <w:rFonts w:ascii="Times New Roman" w:hAnsi="Times New Roman" w:cs="Times New Roman"/>
          <w:sz w:val="24"/>
          <w:szCs w:val="24"/>
          <w:lang w:val="en-US"/>
        </w:rPr>
        <w:t xml:space="preserve">. For others, </w:t>
      </w:r>
      <w:r w:rsidR="0003368B" w:rsidRPr="0003368B">
        <w:rPr>
          <w:rFonts w:ascii="Times New Roman" w:hAnsi="Times New Roman" w:cs="Times New Roman"/>
          <w:sz w:val="24"/>
          <w:szCs w:val="24"/>
          <w:lang w:val="en-US"/>
        </w:rPr>
        <w:t>such an operation is unthinkable</w:t>
      </w:r>
      <w:r w:rsidR="00393AEA" w:rsidRPr="0003368B">
        <w:rPr>
          <w:rFonts w:ascii="Times New Roman" w:hAnsi="Times New Roman" w:cs="Times New Roman"/>
          <w:sz w:val="24"/>
          <w:szCs w:val="24"/>
          <w:lang w:val="en-US"/>
        </w:rPr>
        <w:t>. T</w:t>
      </w:r>
      <w:r w:rsidRPr="0003368B">
        <w:rPr>
          <w:rFonts w:ascii="Times New Roman" w:hAnsi="Times New Roman" w:cs="Times New Roman"/>
          <w:sz w:val="24"/>
          <w:szCs w:val="24"/>
          <w:lang w:val="en-US"/>
        </w:rPr>
        <w:t>his practice is considered as objectively problematic from an environmental point of view since it is not a certified organic beekeeping practi</w:t>
      </w:r>
      <w:r w:rsidRPr="006C61D0">
        <w:rPr>
          <w:rFonts w:ascii="Times New Roman" w:hAnsi="Times New Roman" w:cs="Times New Roman"/>
          <w:sz w:val="24"/>
          <w:szCs w:val="24"/>
          <w:lang w:val="en-US"/>
        </w:rPr>
        <w:t xml:space="preserve">ce. </w:t>
      </w:r>
    </w:p>
    <w:p w14:paraId="7FBA0F9D" w14:textId="77777777" w:rsidR="00206693" w:rsidRDefault="00206693" w:rsidP="00C71E1A">
      <w:pPr>
        <w:spacing w:line="240" w:lineRule="auto"/>
        <w:contextualSpacing/>
        <w:jc w:val="both"/>
        <w:rPr>
          <w:rFonts w:ascii="Times New Roman" w:hAnsi="Times New Roman" w:cs="Times New Roman"/>
          <w:b/>
          <w:sz w:val="24"/>
          <w:szCs w:val="24"/>
          <w:lang w:val="en-US"/>
        </w:rPr>
      </w:pPr>
    </w:p>
    <w:p w14:paraId="6D994067" w14:textId="570541CC" w:rsidR="00657528" w:rsidRPr="006C61D0" w:rsidRDefault="00657528" w:rsidP="00C71E1A">
      <w:pPr>
        <w:spacing w:line="240" w:lineRule="auto"/>
        <w:contextualSpacing/>
        <w:jc w:val="both"/>
        <w:rPr>
          <w:rFonts w:ascii="Times New Roman" w:hAnsi="Times New Roman" w:cs="Times New Roman"/>
          <w:b/>
          <w:sz w:val="24"/>
          <w:szCs w:val="24"/>
          <w:lang w:val="en-US"/>
        </w:rPr>
      </w:pPr>
      <w:r w:rsidRPr="006C61D0">
        <w:rPr>
          <w:rFonts w:ascii="Times New Roman" w:hAnsi="Times New Roman" w:cs="Times New Roman"/>
          <w:b/>
          <w:sz w:val="24"/>
          <w:szCs w:val="24"/>
          <w:lang w:val="en-US"/>
        </w:rPr>
        <w:t xml:space="preserve">3.3 Risk-taking as an </w:t>
      </w:r>
      <w:r w:rsidR="00624768">
        <w:rPr>
          <w:rFonts w:ascii="Times New Roman" w:hAnsi="Times New Roman" w:cs="Times New Roman"/>
          <w:b/>
          <w:sz w:val="24"/>
          <w:szCs w:val="24"/>
          <w:lang w:val="en-US"/>
        </w:rPr>
        <w:t>O</w:t>
      </w:r>
      <w:r w:rsidRPr="006C61D0">
        <w:rPr>
          <w:rFonts w:ascii="Times New Roman" w:hAnsi="Times New Roman" w:cs="Times New Roman"/>
          <w:b/>
          <w:sz w:val="24"/>
          <w:szCs w:val="24"/>
          <w:lang w:val="en-US"/>
        </w:rPr>
        <w:t xml:space="preserve">bstacle to </w:t>
      </w:r>
      <w:r w:rsidR="00624768">
        <w:rPr>
          <w:rFonts w:ascii="Times New Roman" w:hAnsi="Times New Roman" w:cs="Times New Roman"/>
          <w:b/>
          <w:sz w:val="24"/>
          <w:szCs w:val="24"/>
          <w:lang w:val="en-US"/>
        </w:rPr>
        <w:t>C</w:t>
      </w:r>
      <w:r w:rsidRPr="006C61D0">
        <w:rPr>
          <w:rFonts w:ascii="Times New Roman" w:hAnsi="Times New Roman" w:cs="Times New Roman"/>
          <w:b/>
          <w:sz w:val="24"/>
          <w:szCs w:val="24"/>
          <w:lang w:val="en-US"/>
        </w:rPr>
        <w:t xml:space="preserve">hanging </w:t>
      </w:r>
      <w:r w:rsidR="00624768">
        <w:rPr>
          <w:rFonts w:ascii="Times New Roman" w:hAnsi="Times New Roman" w:cs="Times New Roman"/>
          <w:b/>
          <w:sz w:val="24"/>
          <w:szCs w:val="24"/>
          <w:lang w:val="en-US"/>
        </w:rPr>
        <w:t>T</w:t>
      </w:r>
      <w:r w:rsidRPr="006C61D0">
        <w:rPr>
          <w:rFonts w:ascii="Times New Roman" w:hAnsi="Times New Roman" w:cs="Times New Roman"/>
          <w:b/>
          <w:sz w:val="24"/>
          <w:szCs w:val="24"/>
          <w:lang w:val="en-US"/>
        </w:rPr>
        <w:t>echniques</w:t>
      </w:r>
    </w:p>
    <w:p w14:paraId="3A48CB03"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2B48AA74" w14:textId="1FF5F871"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xml:space="preserve">Adopting these new techniques (removal/scraping and uncapping) entails </w:t>
      </w:r>
      <w:r w:rsidRPr="006C61D0">
        <w:rPr>
          <w:rFonts w:ascii="Times New Roman" w:hAnsi="Times New Roman" w:cs="Times New Roman"/>
          <w:i/>
          <w:iCs/>
          <w:sz w:val="24"/>
          <w:szCs w:val="24"/>
          <w:lang w:val="en-US"/>
        </w:rPr>
        <w:t>risk-taking</w:t>
      </w:r>
      <w:r w:rsidRPr="006C61D0">
        <w:rPr>
          <w:rFonts w:ascii="Times New Roman" w:hAnsi="Times New Roman" w:cs="Times New Roman"/>
          <w:sz w:val="24"/>
          <w:szCs w:val="24"/>
          <w:lang w:val="en-US"/>
        </w:rPr>
        <w:t xml:space="preserve"> for the beekeepers as they enter a world full of even greater uncertainty than that offered by </w:t>
      </w:r>
      <w:proofErr w:type="spellStart"/>
      <w:r w:rsidRPr="006C61D0">
        <w:rPr>
          <w:rFonts w:ascii="Times New Roman" w:hAnsi="Times New Roman" w:cs="Times New Roman"/>
          <w:sz w:val="24"/>
          <w:szCs w:val="24"/>
          <w:lang w:val="en-US"/>
        </w:rPr>
        <w:t>Apivar</w:t>
      </w:r>
      <w:proofErr w:type="spellEnd"/>
      <w:r w:rsidRPr="006C61D0">
        <w:rPr>
          <w:rFonts w:ascii="Times New Roman" w:hAnsi="Times New Roman" w:cs="Times New Roman"/>
          <w:sz w:val="24"/>
          <w:szCs w:val="24"/>
          <w:lang w:val="en-US"/>
        </w:rPr>
        <w:t xml:space="preserve"> treatment. It must be underlined that beekeepers are already constantly faced with risks. They work in highly uncertain meteorological and environmental conditions over which they never have full control. They have no control over the amount of pesticides used on crops. They have no control over future weather and its effects on the flowering they would like their colonies to benefit from. At best they can only respond in the least harmful way possible by preparing their colonies for the specificities of each flowering and by making judicious transhumance choices. They refuse to add another parameter of uncertainty to their work equation. To date, </w:t>
      </w:r>
      <w:proofErr w:type="spellStart"/>
      <w:r w:rsidRPr="006C61D0">
        <w:rPr>
          <w:rFonts w:ascii="Times New Roman" w:hAnsi="Times New Roman" w:cs="Times New Roman"/>
          <w:sz w:val="24"/>
          <w:szCs w:val="24"/>
          <w:lang w:val="en-US"/>
        </w:rPr>
        <w:t>Apivar</w:t>
      </w:r>
      <w:proofErr w:type="spellEnd"/>
      <w:r w:rsidRPr="006C61D0">
        <w:rPr>
          <w:rFonts w:ascii="Times New Roman" w:hAnsi="Times New Roman" w:cs="Times New Roman"/>
          <w:sz w:val="24"/>
          <w:szCs w:val="24"/>
          <w:lang w:val="en-US"/>
        </w:rPr>
        <w:t xml:space="preserve"> is the most reassuring technique, providing the best guarantee in a world full of unexpected occurrences. Their strategy is based on minimizing risks </w:t>
      </w:r>
      <w:r w:rsidRPr="006C61D0">
        <w:rPr>
          <w:rFonts w:ascii="Times New Roman" w:hAnsi="Times New Roman" w:cs="Times New Roman"/>
          <w:bCs/>
          <w:sz w:val="24"/>
          <w:szCs w:val="24"/>
          <w:lang w:val="en-US"/>
        </w:rPr>
        <w:t>(Eldin</w:t>
      </w:r>
      <w:r w:rsidR="007C0F79">
        <w:rPr>
          <w:rFonts w:ascii="Times New Roman" w:hAnsi="Times New Roman" w:cs="Times New Roman"/>
          <w:bCs/>
          <w:sz w:val="24"/>
          <w:szCs w:val="24"/>
          <w:lang w:val="en-US"/>
        </w:rPr>
        <w:t>,</w:t>
      </w:r>
      <w:r w:rsidRPr="006C61D0">
        <w:rPr>
          <w:rFonts w:ascii="Times New Roman" w:hAnsi="Times New Roman" w:cs="Times New Roman"/>
          <w:bCs/>
          <w:sz w:val="24"/>
          <w:szCs w:val="24"/>
          <w:lang w:val="en-US"/>
        </w:rPr>
        <w:t xml:space="preserve"> Milleville 1989; </w:t>
      </w:r>
      <w:proofErr w:type="spellStart"/>
      <w:r w:rsidRPr="006C61D0">
        <w:rPr>
          <w:rFonts w:ascii="Times New Roman" w:hAnsi="Times New Roman" w:cs="Times New Roman"/>
          <w:bCs/>
          <w:sz w:val="24"/>
          <w:szCs w:val="24"/>
          <w:lang w:val="en-US"/>
        </w:rPr>
        <w:t>Chateauraynaud</w:t>
      </w:r>
      <w:proofErr w:type="spellEnd"/>
      <w:r w:rsidRPr="006C61D0">
        <w:rPr>
          <w:rFonts w:ascii="Times New Roman" w:hAnsi="Times New Roman" w:cs="Times New Roman"/>
          <w:bCs/>
          <w:sz w:val="24"/>
          <w:szCs w:val="24"/>
          <w:lang w:val="en-US"/>
        </w:rPr>
        <w:t>, Torny 1999; Mormont 2015)</w:t>
      </w:r>
      <w:r w:rsidRPr="006C61D0">
        <w:rPr>
          <w:rFonts w:ascii="Times New Roman" w:hAnsi="Times New Roman" w:cs="Times New Roman"/>
          <w:sz w:val="24"/>
          <w:szCs w:val="24"/>
          <w:lang w:val="en-US"/>
        </w:rPr>
        <w:t xml:space="preserve">. They do not seek to maximize their gains but to ensure they have a safe, if not necessarily high, income. </w:t>
      </w:r>
    </w:p>
    <w:p w14:paraId="5CE0ABD0" w14:textId="77777777" w:rsidR="00206693" w:rsidRDefault="00206693" w:rsidP="00C71E1A">
      <w:pPr>
        <w:spacing w:line="240" w:lineRule="auto"/>
        <w:contextualSpacing/>
        <w:jc w:val="both"/>
        <w:rPr>
          <w:rFonts w:ascii="Times New Roman" w:hAnsi="Times New Roman" w:cs="Times New Roman"/>
          <w:b/>
          <w:sz w:val="24"/>
          <w:szCs w:val="24"/>
          <w:lang w:val="en-US"/>
        </w:rPr>
      </w:pPr>
    </w:p>
    <w:p w14:paraId="1DBFE182" w14:textId="15A10244" w:rsidR="00657528" w:rsidRPr="006C61D0" w:rsidRDefault="00657528" w:rsidP="00C71E1A">
      <w:pPr>
        <w:spacing w:line="240" w:lineRule="auto"/>
        <w:contextualSpacing/>
        <w:jc w:val="both"/>
        <w:rPr>
          <w:rFonts w:ascii="Times New Roman" w:hAnsi="Times New Roman" w:cs="Times New Roman"/>
          <w:b/>
          <w:sz w:val="24"/>
          <w:szCs w:val="24"/>
          <w:lang w:val="en-US"/>
        </w:rPr>
      </w:pPr>
      <w:r w:rsidRPr="006C61D0">
        <w:rPr>
          <w:rFonts w:ascii="Times New Roman" w:hAnsi="Times New Roman" w:cs="Times New Roman"/>
          <w:b/>
          <w:sz w:val="24"/>
          <w:szCs w:val="24"/>
          <w:lang w:val="en-US"/>
        </w:rPr>
        <w:t xml:space="preserve">3.4 Obstacles </w:t>
      </w:r>
      <w:r w:rsidR="00624768">
        <w:rPr>
          <w:rFonts w:ascii="Times New Roman" w:hAnsi="Times New Roman" w:cs="Times New Roman"/>
          <w:b/>
          <w:sz w:val="24"/>
          <w:szCs w:val="24"/>
          <w:lang w:val="en-US"/>
        </w:rPr>
        <w:t>R</w:t>
      </w:r>
      <w:r w:rsidRPr="006C61D0">
        <w:rPr>
          <w:rFonts w:ascii="Times New Roman" w:hAnsi="Times New Roman" w:cs="Times New Roman"/>
          <w:b/>
          <w:sz w:val="24"/>
          <w:szCs w:val="24"/>
          <w:lang w:val="en-US"/>
        </w:rPr>
        <w:t xml:space="preserve">elating to </w:t>
      </w:r>
      <w:r w:rsidR="00624768">
        <w:rPr>
          <w:rFonts w:ascii="Times New Roman" w:hAnsi="Times New Roman" w:cs="Times New Roman"/>
          <w:b/>
          <w:sz w:val="24"/>
          <w:szCs w:val="24"/>
          <w:lang w:val="en-US"/>
        </w:rPr>
        <w:t>P</w:t>
      </w:r>
      <w:r w:rsidRPr="006C61D0">
        <w:rPr>
          <w:rFonts w:ascii="Times New Roman" w:hAnsi="Times New Roman" w:cs="Times New Roman"/>
          <w:b/>
          <w:sz w:val="24"/>
          <w:szCs w:val="24"/>
          <w:lang w:val="en-US"/>
        </w:rPr>
        <w:t xml:space="preserve">rivate </w:t>
      </w:r>
      <w:r w:rsidR="00624768">
        <w:rPr>
          <w:rFonts w:ascii="Times New Roman" w:hAnsi="Times New Roman" w:cs="Times New Roman"/>
          <w:b/>
          <w:sz w:val="24"/>
          <w:szCs w:val="24"/>
          <w:lang w:val="en-US"/>
        </w:rPr>
        <w:t>L</w:t>
      </w:r>
      <w:r w:rsidRPr="006C61D0">
        <w:rPr>
          <w:rFonts w:ascii="Times New Roman" w:hAnsi="Times New Roman" w:cs="Times New Roman"/>
          <w:b/>
          <w:sz w:val="24"/>
          <w:szCs w:val="24"/>
          <w:lang w:val="en-US"/>
        </w:rPr>
        <w:t>ife</w:t>
      </w:r>
    </w:p>
    <w:p w14:paraId="6759FD17"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653B08FF" w14:textId="322C44D9" w:rsidR="00394F1F"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xml:space="preserve">Beekeepers are also human beings, with a personal life, family, leisure activities, and their own psychology. They have tastes and preferences. They make choices, </w:t>
      </w:r>
      <w:r w:rsidR="00624768">
        <w:rPr>
          <w:rFonts w:ascii="Times New Roman" w:hAnsi="Times New Roman" w:cs="Times New Roman"/>
          <w:sz w:val="24"/>
          <w:szCs w:val="24"/>
          <w:lang w:val="en-US"/>
        </w:rPr>
        <w:t>and so on</w:t>
      </w:r>
      <w:r w:rsidRPr="006C61D0">
        <w:rPr>
          <w:rFonts w:ascii="Times New Roman" w:hAnsi="Times New Roman" w:cs="Times New Roman"/>
          <w:sz w:val="24"/>
          <w:szCs w:val="24"/>
          <w:lang w:val="en-US"/>
        </w:rPr>
        <w:t xml:space="preserve">. The different obstacles to treating the Varroa mite by brood removal linked to their private life can be divided up into different categories: their subjective and objective relationship to the time they spend working and the time they spend with their family. </w:t>
      </w:r>
    </w:p>
    <w:p w14:paraId="36731169"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24D5177F" w14:textId="024F4768"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xml:space="preserve">Beekeepers’ relationship to the time they spend working is subjective and changes over the course of their life. In fact, it is more appropriate to talk about their availability for beekeeping work. This availability evolves over time and according to changes in their personal and family life. Young single beekeepers with no children would seem to have the most availability and therefore be more likely to spend time on their hives. But they may also prefer to do something else, such as playing golf or sailing. While, objectively, they may have a lot of free time they do not necessarily spend all of it on the upkeep of their colonies. On the other hand, beekeepers with children, whether they are single or with partners, have less availability for their hives. However, some may prefer to be with their bees rather than with their family. The psychological dimension of this subjective relationship to work and family must not be forgotten. Depending on the legal status of their bee farm (a company operated under the beekeeper’s own name, an individual structure or a collective structure such as a GAEC collective farming group), and their age, it may or may not be possible to modify the way tasks are shared out and spend more time on health treatments. </w:t>
      </w:r>
    </w:p>
    <w:p w14:paraId="14EE8DDB"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7D452ABB" w14:textId="77777777" w:rsidR="00206693"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Although everything depends on each individual case, there are a number of dominant trends:</w:t>
      </w:r>
    </w:p>
    <w:p w14:paraId="1DF33C74" w14:textId="1EC4C1A2"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xml:space="preserve"> </w:t>
      </w:r>
    </w:p>
    <w:p w14:paraId="1762F566" w14:textId="77777777" w:rsidR="00657528" w:rsidRPr="006C61D0"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The beekeeper’s economic situation (other household income, loans to be reimbursed, personal and family assets and wealth) is a determining factor with respect to a change in colony treatment methods. Older beekeepers whose children are no longer dependent on them or who no longer have any loans to pay off may be more open and receptive to a change in techniques since they have less to lose. They would be taking fewer risks than younger beekeepers with dependent children and loans to reimburse. Such younger beekeepers may therefore be more re</w:t>
      </w:r>
      <w:r>
        <w:rPr>
          <w:rFonts w:ascii="Times New Roman" w:hAnsi="Times New Roman" w:cs="Times New Roman"/>
          <w:sz w:val="24"/>
          <w:szCs w:val="24"/>
          <w:lang w:val="en-US"/>
        </w:rPr>
        <w:t>sistant</w:t>
      </w:r>
      <w:r w:rsidRPr="006C61D0">
        <w:rPr>
          <w:rFonts w:ascii="Times New Roman" w:hAnsi="Times New Roman" w:cs="Times New Roman"/>
          <w:sz w:val="24"/>
          <w:szCs w:val="24"/>
          <w:lang w:val="en-US"/>
        </w:rPr>
        <w:t xml:space="preserve"> to a change in technique, especially if their spouse does not have a stable income. If their spouse does have a stable income, beekeepers may be more likely to take risks and hence opt to go down the more time-consuming and uncertain organic beekeeping path. </w:t>
      </w:r>
    </w:p>
    <w:p w14:paraId="50360395"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4A6D19EE" w14:textId="433454A1" w:rsidR="00657528"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The beekeeper’s tastes and preferences: some beekeepers like to try out and experiment with new practices while others do not. These tastes and preferences are part of their personal history and stem from their personal and professional lives before they became beekeepers. If the beekeeper is single and childless, different cases may apply: either they opt to take risks and make a considerable investment in their apiary work, or they adopt a more cautious attitude. Over the course of their professional careers, those who enjoy trying out new things and experimenting with their apiaries may test different health treatment techniques (and other practices), even without the help of technicians. Their bee farm is never stable or fixed. These beekeepers seek performance and regularly modify the genetics of their bees, their transhumance routes, commercialization channels</w:t>
      </w:r>
      <w:r>
        <w:rPr>
          <w:rFonts w:ascii="Times New Roman" w:hAnsi="Times New Roman" w:cs="Times New Roman"/>
          <w:sz w:val="24"/>
          <w:szCs w:val="24"/>
          <w:lang w:val="en-US"/>
        </w:rPr>
        <w:t>,</w:t>
      </w:r>
      <w:r w:rsidRPr="006C61D0">
        <w:rPr>
          <w:rFonts w:ascii="Times New Roman" w:hAnsi="Times New Roman" w:cs="Times New Roman"/>
          <w:sz w:val="24"/>
          <w:szCs w:val="24"/>
          <w:lang w:val="en-US"/>
        </w:rPr>
        <w:t xml:space="preserve"> and health treatments.</w:t>
      </w:r>
    </w:p>
    <w:p w14:paraId="499F74BC" w14:textId="77777777" w:rsidR="00206693" w:rsidRPr="006C61D0" w:rsidRDefault="00206693" w:rsidP="00C71E1A">
      <w:pPr>
        <w:spacing w:line="240" w:lineRule="auto"/>
        <w:contextualSpacing/>
        <w:jc w:val="both"/>
        <w:rPr>
          <w:rFonts w:ascii="Times New Roman" w:hAnsi="Times New Roman" w:cs="Times New Roman"/>
          <w:sz w:val="24"/>
          <w:szCs w:val="24"/>
          <w:lang w:val="en-US"/>
        </w:rPr>
      </w:pPr>
    </w:p>
    <w:p w14:paraId="56888B10" w14:textId="054E3EBF" w:rsidR="00657528"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Other beekeepers, on the contrary, have a long-stabilized farming system that suits them and which they do not wish to modify. These different attitudes are partly linked to what the beekeepers did before they converted to this activity</w:t>
      </w:r>
      <w:r>
        <w:rPr>
          <w:rFonts w:ascii="Times New Roman" w:hAnsi="Times New Roman" w:cs="Times New Roman"/>
          <w:sz w:val="24"/>
          <w:szCs w:val="24"/>
          <w:lang w:val="en-US"/>
        </w:rPr>
        <w:t>.</w:t>
      </w:r>
      <w:r w:rsidRPr="006C61D0">
        <w:rPr>
          <w:rStyle w:val="Appelnotedebasdep"/>
          <w:rFonts w:ascii="Times New Roman" w:hAnsi="Times New Roman" w:cs="Times New Roman"/>
          <w:lang w:val="en-US"/>
        </w:rPr>
        <w:footnoteReference w:id="9"/>
      </w:r>
      <w:r w:rsidRPr="006C61D0">
        <w:rPr>
          <w:rFonts w:ascii="Times New Roman" w:hAnsi="Times New Roman" w:cs="Times New Roman"/>
          <w:sz w:val="24"/>
          <w:szCs w:val="24"/>
          <w:lang w:val="en-US"/>
        </w:rPr>
        <w:t xml:space="preserve"> Our survey shows that beekeepers having studied and who have a Master’s in agronomy, geography, ecology</w:t>
      </w:r>
      <w:r>
        <w:rPr>
          <w:rFonts w:ascii="Times New Roman" w:hAnsi="Times New Roman" w:cs="Times New Roman"/>
          <w:sz w:val="24"/>
          <w:szCs w:val="24"/>
          <w:lang w:val="en-US"/>
        </w:rPr>
        <w:t>,</w:t>
      </w:r>
      <w:r w:rsidRPr="006C61D0">
        <w:rPr>
          <w:rFonts w:ascii="Times New Roman" w:hAnsi="Times New Roman" w:cs="Times New Roman"/>
          <w:sz w:val="24"/>
          <w:szCs w:val="24"/>
          <w:lang w:val="en-US"/>
        </w:rPr>
        <w:t xml:space="preserve"> or another discipline are more inclined to experiment and take part in the </w:t>
      </w:r>
      <w:r w:rsidRPr="006C61D0">
        <w:rPr>
          <w:rFonts w:ascii="Times New Roman" w:hAnsi="Times New Roman" w:cs="Times New Roman"/>
          <w:i/>
          <w:iCs/>
          <w:sz w:val="24"/>
          <w:szCs w:val="24"/>
          <w:lang w:val="en-US"/>
        </w:rPr>
        <w:t>participatory field sciences</w:t>
      </w:r>
      <w:r w:rsidRPr="006C61D0">
        <w:rPr>
          <w:rFonts w:ascii="Times New Roman" w:hAnsi="Times New Roman" w:cs="Times New Roman"/>
          <w:sz w:val="24"/>
          <w:szCs w:val="24"/>
          <w:lang w:val="en-US"/>
        </w:rPr>
        <w:t xml:space="preserve"> proposed by the technicians from the beekeeping development associations in their respective regions together with the INRA biologists working alongside them.</w:t>
      </w:r>
    </w:p>
    <w:p w14:paraId="25C9CED3" w14:textId="77777777" w:rsidR="00206693" w:rsidRPr="00382374" w:rsidRDefault="00206693" w:rsidP="00C71E1A">
      <w:pPr>
        <w:spacing w:line="240" w:lineRule="auto"/>
        <w:contextualSpacing/>
        <w:jc w:val="both"/>
        <w:rPr>
          <w:rFonts w:ascii="Times New Roman" w:hAnsi="Times New Roman" w:cs="Times New Roman"/>
          <w:sz w:val="24"/>
          <w:szCs w:val="24"/>
          <w:lang w:val="en-US"/>
        </w:rPr>
      </w:pPr>
    </w:p>
    <w:p w14:paraId="4F4BC937" w14:textId="496A1F26" w:rsidR="008D4694" w:rsidRPr="00382374" w:rsidRDefault="008D4694" w:rsidP="00C71E1A">
      <w:pPr>
        <w:spacing w:line="240" w:lineRule="auto"/>
        <w:contextualSpacing/>
        <w:jc w:val="both"/>
        <w:rPr>
          <w:rFonts w:ascii="Times New Roman" w:hAnsi="Times New Roman" w:cs="Times New Roman"/>
          <w:sz w:val="24"/>
          <w:szCs w:val="24"/>
          <w:lang w:val="en-US"/>
        </w:rPr>
      </w:pPr>
      <w:r w:rsidRPr="00382374">
        <w:rPr>
          <w:rFonts w:ascii="Times New Roman" w:hAnsi="Times New Roman" w:cs="Times New Roman"/>
          <w:sz w:val="24"/>
          <w:szCs w:val="24"/>
          <w:lang w:val="en-US"/>
        </w:rPr>
        <w:t xml:space="preserve">In summary, </w:t>
      </w:r>
      <w:r w:rsidR="00382374" w:rsidRPr="00382374">
        <w:rPr>
          <w:rFonts w:ascii="Times New Roman" w:hAnsi="Times New Roman" w:cs="Times New Roman"/>
          <w:sz w:val="24"/>
          <w:szCs w:val="24"/>
          <w:lang w:val="en-US"/>
        </w:rPr>
        <w:t xml:space="preserve">beekeepers’ </w:t>
      </w:r>
      <w:r w:rsidRPr="00382374">
        <w:rPr>
          <w:rFonts w:ascii="Times New Roman" w:hAnsi="Times New Roman" w:cs="Times New Roman"/>
          <w:sz w:val="24"/>
          <w:szCs w:val="24"/>
          <w:lang w:val="en-US"/>
        </w:rPr>
        <w:t>famil</w:t>
      </w:r>
      <w:r w:rsidR="00382374" w:rsidRPr="00382374">
        <w:rPr>
          <w:rFonts w:ascii="Times New Roman" w:hAnsi="Times New Roman" w:cs="Times New Roman"/>
          <w:sz w:val="24"/>
          <w:szCs w:val="24"/>
          <w:lang w:val="en-US"/>
        </w:rPr>
        <w:t>y</w:t>
      </w:r>
      <w:r w:rsidRPr="00382374">
        <w:rPr>
          <w:rFonts w:ascii="Times New Roman" w:hAnsi="Times New Roman" w:cs="Times New Roman"/>
          <w:sz w:val="24"/>
          <w:szCs w:val="24"/>
          <w:lang w:val="en-US"/>
        </w:rPr>
        <w:t xml:space="preserve"> and economic situation</w:t>
      </w:r>
      <w:r w:rsidR="00382374" w:rsidRPr="00382374">
        <w:rPr>
          <w:rFonts w:ascii="Times New Roman" w:hAnsi="Times New Roman" w:cs="Times New Roman"/>
          <w:sz w:val="24"/>
          <w:szCs w:val="24"/>
          <w:lang w:val="en-US"/>
        </w:rPr>
        <w:t>s, as well as the career</w:t>
      </w:r>
      <w:r w:rsidRPr="00382374">
        <w:rPr>
          <w:rFonts w:ascii="Times New Roman" w:hAnsi="Times New Roman" w:cs="Times New Roman"/>
          <w:sz w:val="24"/>
          <w:szCs w:val="24"/>
          <w:lang w:val="en-US"/>
        </w:rPr>
        <w:t xml:space="preserve"> path</w:t>
      </w:r>
      <w:r w:rsidR="00382374" w:rsidRPr="00382374">
        <w:rPr>
          <w:rFonts w:ascii="Times New Roman" w:hAnsi="Times New Roman" w:cs="Times New Roman"/>
          <w:sz w:val="24"/>
          <w:szCs w:val="24"/>
          <w:lang w:val="en-US"/>
        </w:rPr>
        <w:t>s</w:t>
      </w:r>
      <w:r w:rsidRPr="00382374">
        <w:rPr>
          <w:rFonts w:ascii="Times New Roman" w:hAnsi="Times New Roman" w:cs="Times New Roman"/>
          <w:sz w:val="24"/>
          <w:szCs w:val="24"/>
          <w:lang w:val="en-US"/>
        </w:rPr>
        <w:t xml:space="preserve"> </w:t>
      </w:r>
      <w:r w:rsidR="00382374" w:rsidRPr="00382374">
        <w:rPr>
          <w:rFonts w:ascii="Times New Roman" w:hAnsi="Times New Roman" w:cs="Times New Roman"/>
          <w:sz w:val="24"/>
          <w:szCs w:val="24"/>
          <w:lang w:val="en-US"/>
        </w:rPr>
        <w:t xml:space="preserve">they have followed, </w:t>
      </w:r>
      <w:r w:rsidRPr="00382374">
        <w:rPr>
          <w:rFonts w:ascii="Times New Roman" w:hAnsi="Times New Roman" w:cs="Times New Roman"/>
          <w:sz w:val="24"/>
          <w:szCs w:val="24"/>
          <w:lang w:val="en-US"/>
        </w:rPr>
        <w:t xml:space="preserve">play a crucial role in their acceptance or their reluctance </w:t>
      </w:r>
      <w:r w:rsidR="00382374" w:rsidRPr="00382374">
        <w:rPr>
          <w:rFonts w:ascii="Times New Roman" w:hAnsi="Times New Roman" w:cs="Times New Roman"/>
          <w:sz w:val="24"/>
          <w:szCs w:val="24"/>
          <w:lang w:val="en-US"/>
        </w:rPr>
        <w:t xml:space="preserve">to the idea </w:t>
      </w:r>
      <w:r w:rsidRPr="00382374">
        <w:rPr>
          <w:rFonts w:ascii="Times New Roman" w:hAnsi="Times New Roman" w:cs="Times New Roman"/>
          <w:sz w:val="24"/>
          <w:szCs w:val="24"/>
          <w:lang w:val="en-US"/>
        </w:rPr>
        <w:t>of brood removal.</w:t>
      </w:r>
    </w:p>
    <w:p w14:paraId="6B728E0B" w14:textId="77777777" w:rsidR="00206693" w:rsidRDefault="00206693" w:rsidP="00C71E1A">
      <w:pPr>
        <w:spacing w:line="240" w:lineRule="auto"/>
        <w:contextualSpacing/>
        <w:jc w:val="both"/>
        <w:rPr>
          <w:rFonts w:ascii="Times New Roman" w:hAnsi="Times New Roman" w:cs="Times New Roman"/>
          <w:b/>
          <w:sz w:val="24"/>
          <w:szCs w:val="24"/>
          <w:lang w:val="en-US"/>
        </w:rPr>
      </w:pPr>
    </w:p>
    <w:p w14:paraId="29732C1B" w14:textId="4A103949" w:rsidR="00657528" w:rsidRPr="006C61D0" w:rsidRDefault="00657528" w:rsidP="00C71E1A">
      <w:pPr>
        <w:spacing w:line="240" w:lineRule="auto"/>
        <w:contextualSpacing/>
        <w:jc w:val="both"/>
        <w:rPr>
          <w:rFonts w:ascii="Times New Roman" w:hAnsi="Times New Roman" w:cs="Times New Roman"/>
          <w:b/>
          <w:sz w:val="24"/>
          <w:szCs w:val="24"/>
          <w:lang w:val="en-US"/>
        </w:rPr>
      </w:pPr>
      <w:r w:rsidRPr="006C61D0">
        <w:rPr>
          <w:rFonts w:ascii="Times New Roman" w:hAnsi="Times New Roman" w:cs="Times New Roman"/>
          <w:b/>
          <w:sz w:val="24"/>
          <w:szCs w:val="24"/>
          <w:lang w:val="en-US"/>
        </w:rPr>
        <w:t xml:space="preserve">3.5 Economic and </w:t>
      </w:r>
      <w:r w:rsidR="00382374">
        <w:rPr>
          <w:rFonts w:ascii="Times New Roman" w:hAnsi="Times New Roman" w:cs="Times New Roman"/>
          <w:b/>
          <w:sz w:val="24"/>
          <w:szCs w:val="24"/>
          <w:lang w:val="en-US"/>
        </w:rPr>
        <w:t>E</w:t>
      </w:r>
      <w:r w:rsidRPr="006C61D0">
        <w:rPr>
          <w:rFonts w:ascii="Times New Roman" w:hAnsi="Times New Roman" w:cs="Times New Roman"/>
          <w:b/>
          <w:sz w:val="24"/>
          <w:szCs w:val="24"/>
          <w:lang w:val="en-US"/>
        </w:rPr>
        <w:t xml:space="preserve">nvironmental </w:t>
      </w:r>
      <w:r w:rsidR="00382374">
        <w:rPr>
          <w:rFonts w:ascii="Times New Roman" w:hAnsi="Times New Roman" w:cs="Times New Roman"/>
          <w:b/>
          <w:sz w:val="24"/>
          <w:szCs w:val="24"/>
          <w:lang w:val="en-US"/>
        </w:rPr>
        <w:t>O</w:t>
      </w:r>
      <w:r w:rsidRPr="006C61D0">
        <w:rPr>
          <w:rFonts w:ascii="Times New Roman" w:hAnsi="Times New Roman" w:cs="Times New Roman"/>
          <w:b/>
          <w:sz w:val="24"/>
          <w:szCs w:val="24"/>
          <w:lang w:val="en-US"/>
        </w:rPr>
        <w:t>bstacles</w:t>
      </w:r>
    </w:p>
    <w:p w14:paraId="7A4E8AD3"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426FDB94" w14:textId="24C024BF" w:rsidR="00C813E9" w:rsidRPr="00A079B9"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xml:space="preserve">Focused on the lavender honey flow and ending in August the bee season in the Provence-South region does not allow, or at least does not provide, favorable conditions for beekeepers to switch to the technique of removing the brood as they do in Italy. In Italy, removing the brood </w:t>
      </w:r>
      <w:r w:rsidR="00A079B9">
        <w:rPr>
          <w:rFonts w:ascii="Times New Roman" w:hAnsi="Times New Roman" w:cs="Times New Roman"/>
          <w:sz w:val="24"/>
          <w:szCs w:val="24"/>
          <w:lang w:val="en-US"/>
        </w:rPr>
        <w:t xml:space="preserve">in July </w:t>
      </w:r>
      <w:r w:rsidRPr="006C61D0">
        <w:rPr>
          <w:rFonts w:ascii="Times New Roman" w:hAnsi="Times New Roman" w:cs="Times New Roman"/>
          <w:sz w:val="24"/>
          <w:szCs w:val="24"/>
          <w:lang w:val="en-US"/>
        </w:rPr>
        <w:t>allows beekeepers to create new swarms at a profitable time of the year for their resale: 60,000 euro for the sale of 500 small hives (according to the Ital</w:t>
      </w:r>
      <w:r w:rsidR="00FB7A49">
        <w:rPr>
          <w:rFonts w:ascii="Times New Roman" w:hAnsi="Times New Roman" w:cs="Times New Roman"/>
          <w:sz w:val="24"/>
          <w:szCs w:val="24"/>
          <w:lang w:val="en-US"/>
        </w:rPr>
        <w:t xml:space="preserve">ian vet involved in the </w:t>
      </w:r>
      <w:proofErr w:type="spellStart"/>
      <w:r w:rsidR="00FB7A49">
        <w:rPr>
          <w:rFonts w:ascii="Times New Roman" w:hAnsi="Times New Roman" w:cs="Times New Roman"/>
          <w:sz w:val="24"/>
          <w:szCs w:val="24"/>
          <w:lang w:val="en-US"/>
        </w:rPr>
        <w:t>Innov’A</w:t>
      </w:r>
      <w:r w:rsidRPr="006C61D0">
        <w:rPr>
          <w:rFonts w:ascii="Times New Roman" w:hAnsi="Times New Roman" w:cs="Times New Roman"/>
          <w:sz w:val="24"/>
          <w:szCs w:val="24"/>
          <w:lang w:val="en-US"/>
        </w:rPr>
        <w:t>p</w:t>
      </w:r>
      <w:r w:rsidR="00FB7A49">
        <w:rPr>
          <w:rFonts w:ascii="Times New Roman" w:hAnsi="Times New Roman" w:cs="Times New Roman"/>
          <w:sz w:val="24"/>
          <w:szCs w:val="24"/>
          <w:lang w:val="en-US"/>
        </w:rPr>
        <w:t>i</w:t>
      </w:r>
      <w:proofErr w:type="spellEnd"/>
      <w:r w:rsidRPr="006C61D0">
        <w:rPr>
          <w:rFonts w:ascii="Times New Roman" w:hAnsi="Times New Roman" w:cs="Times New Roman"/>
          <w:sz w:val="24"/>
          <w:szCs w:val="24"/>
          <w:lang w:val="en-US"/>
        </w:rPr>
        <w:t xml:space="preserve"> project). This appears to be a stable and guaranteed incom</w:t>
      </w:r>
      <w:r w:rsidRPr="00A079B9">
        <w:rPr>
          <w:rFonts w:ascii="Times New Roman" w:hAnsi="Times New Roman" w:cs="Times New Roman"/>
          <w:sz w:val="24"/>
          <w:szCs w:val="24"/>
          <w:lang w:val="en-US"/>
        </w:rPr>
        <w:t xml:space="preserve">e affording the beekeepers a very welcome annual supplement. </w:t>
      </w:r>
      <w:r w:rsidR="00A079B9" w:rsidRPr="00A079B9">
        <w:rPr>
          <w:rFonts w:ascii="Times New Roman" w:hAnsi="Times New Roman" w:cs="Times New Roman"/>
          <w:sz w:val="24"/>
          <w:szCs w:val="24"/>
          <w:lang w:val="en-US"/>
        </w:rPr>
        <w:t xml:space="preserve">When the time comes, </w:t>
      </w:r>
      <w:r w:rsidR="00C813E9" w:rsidRPr="00A079B9">
        <w:rPr>
          <w:rFonts w:ascii="Times New Roman" w:hAnsi="Times New Roman" w:cs="Times New Roman"/>
          <w:sz w:val="24"/>
          <w:szCs w:val="24"/>
          <w:lang w:val="en-US"/>
        </w:rPr>
        <w:t>brood</w:t>
      </w:r>
      <w:r w:rsidR="00A079B9">
        <w:rPr>
          <w:rFonts w:ascii="Times New Roman" w:hAnsi="Times New Roman" w:cs="Times New Roman"/>
          <w:sz w:val="24"/>
          <w:szCs w:val="24"/>
          <w:lang w:val="en-US"/>
        </w:rPr>
        <w:t>s</w:t>
      </w:r>
      <w:r w:rsidR="00C813E9" w:rsidRPr="00A079B9">
        <w:rPr>
          <w:rFonts w:ascii="Times New Roman" w:hAnsi="Times New Roman" w:cs="Times New Roman"/>
          <w:sz w:val="24"/>
          <w:szCs w:val="24"/>
          <w:lang w:val="en-US"/>
        </w:rPr>
        <w:t xml:space="preserve"> can be removed from the</w:t>
      </w:r>
      <w:r w:rsidR="00A079B9" w:rsidRPr="00A079B9">
        <w:rPr>
          <w:rFonts w:ascii="Times New Roman" w:hAnsi="Times New Roman" w:cs="Times New Roman"/>
          <w:sz w:val="24"/>
          <w:szCs w:val="24"/>
          <w:lang w:val="en-US"/>
        </w:rPr>
        <w:t>ir</w:t>
      </w:r>
      <w:r w:rsidR="00C813E9" w:rsidRPr="00A079B9">
        <w:rPr>
          <w:rFonts w:ascii="Times New Roman" w:hAnsi="Times New Roman" w:cs="Times New Roman"/>
          <w:sz w:val="24"/>
          <w:szCs w:val="24"/>
          <w:lang w:val="en-US"/>
        </w:rPr>
        <w:t xml:space="preserve"> hive and put in</w:t>
      </w:r>
      <w:r w:rsidR="00A079B9" w:rsidRPr="00A079B9">
        <w:rPr>
          <w:rFonts w:ascii="Times New Roman" w:hAnsi="Times New Roman" w:cs="Times New Roman"/>
          <w:sz w:val="24"/>
          <w:szCs w:val="24"/>
          <w:lang w:val="en-US"/>
        </w:rPr>
        <w:t>to</w:t>
      </w:r>
      <w:r w:rsidR="00C813E9" w:rsidRPr="00A079B9">
        <w:rPr>
          <w:rFonts w:ascii="Times New Roman" w:hAnsi="Times New Roman" w:cs="Times New Roman"/>
          <w:sz w:val="24"/>
          <w:szCs w:val="24"/>
          <w:lang w:val="en-US"/>
        </w:rPr>
        <w:t xml:space="preserve"> smaller ones where </w:t>
      </w:r>
      <w:r w:rsidR="00A079B9" w:rsidRPr="00A079B9">
        <w:rPr>
          <w:rFonts w:ascii="Times New Roman" w:hAnsi="Times New Roman" w:cs="Times New Roman"/>
          <w:sz w:val="24"/>
          <w:szCs w:val="24"/>
          <w:lang w:val="en-US"/>
        </w:rPr>
        <w:t xml:space="preserve">they </w:t>
      </w:r>
      <w:r w:rsidR="00C813E9" w:rsidRPr="00A079B9">
        <w:rPr>
          <w:rFonts w:ascii="Times New Roman" w:hAnsi="Times New Roman" w:cs="Times New Roman"/>
          <w:sz w:val="24"/>
          <w:szCs w:val="24"/>
          <w:lang w:val="en-US"/>
        </w:rPr>
        <w:t xml:space="preserve">will become </w:t>
      </w:r>
      <w:r w:rsidR="00A079B9" w:rsidRPr="00A079B9">
        <w:rPr>
          <w:rFonts w:ascii="Times New Roman" w:hAnsi="Times New Roman" w:cs="Times New Roman"/>
          <w:sz w:val="24"/>
          <w:szCs w:val="24"/>
          <w:lang w:val="en-US"/>
        </w:rPr>
        <w:t xml:space="preserve">new </w:t>
      </w:r>
      <w:r w:rsidR="00C813E9" w:rsidRPr="00A079B9">
        <w:rPr>
          <w:rFonts w:ascii="Times New Roman" w:hAnsi="Times New Roman" w:cs="Times New Roman"/>
          <w:sz w:val="24"/>
          <w:szCs w:val="24"/>
          <w:lang w:val="en-US"/>
        </w:rPr>
        <w:t>swarms</w:t>
      </w:r>
      <w:r w:rsidR="00A079B9" w:rsidRPr="00A079B9">
        <w:rPr>
          <w:rFonts w:ascii="Times New Roman" w:hAnsi="Times New Roman" w:cs="Times New Roman"/>
          <w:sz w:val="24"/>
          <w:szCs w:val="24"/>
          <w:lang w:val="en-US"/>
        </w:rPr>
        <w:t>.</w:t>
      </w:r>
      <w:r w:rsidR="00C813E9" w:rsidRPr="00A079B9">
        <w:rPr>
          <w:rFonts w:ascii="Times New Roman" w:hAnsi="Times New Roman" w:cs="Times New Roman"/>
          <w:sz w:val="24"/>
          <w:szCs w:val="24"/>
          <w:lang w:val="en-US"/>
        </w:rPr>
        <w:t xml:space="preserve"> </w:t>
      </w:r>
      <w:r w:rsidR="00A079B9" w:rsidRPr="00A079B9">
        <w:rPr>
          <w:rFonts w:ascii="Times New Roman" w:hAnsi="Times New Roman" w:cs="Times New Roman"/>
          <w:sz w:val="24"/>
          <w:szCs w:val="24"/>
          <w:lang w:val="en-US"/>
        </w:rPr>
        <w:t xml:space="preserve">These can then be sold to </w:t>
      </w:r>
      <w:proofErr w:type="gramStart"/>
      <w:r w:rsidR="00A079B9" w:rsidRPr="00A079B9">
        <w:rPr>
          <w:rFonts w:ascii="Times New Roman" w:hAnsi="Times New Roman" w:cs="Times New Roman"/>
          <w:sz w:val="24"/>
          <w:szCs w:val="24"/>
          <w:lang w:val="en-US"/>
        </w:rPr>
        <w:t>beekeepers</w:t>
      </w:r>
      <w:proofErr w:type="gramEnd"/>
      <w:r w:rsidR="00A079B9" w:rsidRPr="00A079B9">
        <w:rPr>
          <w:rFonts w:ascii="Times New Roman" w:hAnsi="Times New Roman" w:cs="Times New Roman"/>
          <w:sz w:val="24"/>
          <w:szCs w:val="24"/>
          <w:lang w:val="en-US"/>
        </w:rPr>
        <w:t xml:space="preserve"> keen to increase their livestock. </w:t>
      </w:r>
      <w:r w:rsidRPr="006C61D0">
        <w:rPr>
          <w:rFonts w:ascii="Times New Roman" w:hAnsi="Times New Roman" w:cs="Times New Roman"/>
          <w:sz w:val="24"/>
          <w:szCs w:val="24"/>
          <w:lang w:val="en-US"/>
        </w:rPr>
        <w:t>In France, in the Provence-South region, removing the brood does not gener</w:t>
      </w:r>
      <w:r w:rsidRPr="00A079B9">
        <w:rPr>
          <w:rFonts w:ascii="Times New Roman" w:hAnsi="Times New Roman" w:cs="Times New Roman"/>
          <w:sz w:val="24"/>
          <w:szCs w:val="24"/>
          <w:lang w:val="en-US"/>
        </w:rPr>
        <w:t>ate money directly as it is not the best season for</w:t>
      </w:r>
      <w:r w:rsidR="00C813E9" w:rsidRPr="00A079B9">
        <w:rPr>
          <w:rFonts w:ascii="Times New Roman" w:hAnsi="Times New Roman" w:cs="Times New Roman"/>
          <w:sz w:val="24"/>
          <w:szCs w:val="24"/>
          <w:lang w:val="en-US"/>
        </w:rPr>
        <w:t xml:space="preserve"> reselling the swarms produced</w:t>
      </w:r>
      <w:r w:rsidR="002B6862" w:rsidRPr="00A079B9">
        <w:rPr>
          <w:rFonts w:ascii="Times New Roman" w:hAnsi="Times New Roman" w:cs="Times New Roman"/>
          <w:sz w:val="24"/>
          <w:szCs w:val="24"/>
          <w:lang w:val="en-US"/>
        </w:rPr>
        <w:t>.</w:t>
      </w:r>
      <w:r w:rsidR="00C813E9" w:rsidRPr="00A079B9">
        <w:rPr>
          <w:rFonts w:ascii="Times New Roman" w:hAnsi="Times New Roman" w:cs="Times New Roman"/>
          <w:sz w:val="24"/>
          <w:szCs w:val="24"/>
          <w:lang w:val="en-US"/>
        </w:rPr>
        <w:t xml:space="preserve"> </w:t>
      </w:r>
      <w:r w:rsidR="00A079B9" w:rsidRPr="00A079B9">
        <w:rPr>
          <w:rFonts w:ascii="Times New Roman" w:hAnsi="Times New Roman" w:cs="Times New Roman"/>
          <w:sz w:val="24"/>
          <w:szCs w:val="24"/>
          <w:lang w:val="en-US"/>
        </w:rPr>
        <w:t>This is b</w:t>
      </w:r>
      <w:r w:rsidR="00FB7A49" w:rsidRPr="00A079B9">
        <w:rPr>
          <w:rFonts w:ascii="Times New Roman" w:hAnsi="Times New Roman" w:cs="Times New Roman"/>
          <w:sz w:val="24"/>
          <w:szCs w:val="24"/>
          <w:lang w:val="en-US"/>
        </w:rPr>
        <w:t xml:space="preserve">ecause </w:t>
      </w:r>
      <w:r w:rsidR="00A079B9" w:rsidRPr="00A079B9">
        <w:rPr>
          <w:rFonts w:ascii="Times New Roman" w:hAnsi="Times New Roman" w:cs="Times New Roman"/>
          <w:sz w:val="24"/>
          <w:szCs w:val="24"/>
          <w:lang w:val="en-US"/>
        </w:rPr>
        <w:t xml:space="preserve">the operation is performed </w:t>
      </w:r>
      <w:r w:rsidR="00ED7F80" w:rsidRPr="00A079B9">
        <w:rPr>
          <w:rFonts w:ascii="Times New Roman" w:hAnsi="Times New Roman" w:cs="Times New Roman"/>
          <w:sz w:val="24"/>
          <w:szCs w:val="24"/>
          <w:lang w:val="en-US"/>
        </w:rPr>
        <w:t xml:space="preserve">at the end of the beekeeping season (mid-August) </w:t>
      </w:r>
      <w:r w:rsidR="00A079B9" w:rsidRPr="00A079B9">
        <w:rPr>
          <w:rFonts w:ascii="Times New Roman" w:hAnsi="Times New Roman" w:cs="Times New Roman"/>
          <w:sz w:val="24"/>
          <w:szCs w:val="24"/>
          <w:lang w:val="en-US"/>
        </w:rPr>
        <w:t xml:space="preserve">when </w:t>
      </w:r>
      <w:r w:rsidR="002B6862" w:rsidRPr="00A079B9">
        <w:rPr>
          <w:rFonts w:ascii="Times New Roman" w:hAnsi="Times New Roman" w:cs="Times New Roman"/>
          <w:sz w:val="24"/>
          <w:szCs w:val="24"/>
          <w:lang w:val="en-US"/>
        </w:rPr>
        <w:t xml:space="preserve">the lavender honey flow </w:t>
      </w:r>
      <w:r w:rsidR="00A079B9" w:rsidRPr="00A079B9">
        <w:rPr>
          <w:rFonts w:ascii="Times New Roman" w:hAnsi="Times New Roman" w:cs="Times New Roman"/>
          <w:sz w:val="24"/>
          <w:szCs w:val="24"/>
          <w:lang w:val="en-US"/>
        </w:rPr>
        <w:t>has stopped, and t</w:t>
      </w:r>
      <w:r w:rsidR="002B6862" w:rsidRPr="00A079B9">
        <w:rPr>
          <w:rFonts w:ascii="Times New Roman" w:hAnsi="Times New Roman" w:cs="Times New Roman"/>
          <w:sz w:val="24"/>
          <w:szCs w:val="24"/>
          <w:lang w:val="en-US"/>
        </w:rPr>
        <w:t xml:space="preserve">he queen </w:t>
      </w:r>
      <w:r w:rsidR="00A079B9" w:rsidRPr="00A079B9">
        <w:rPr>
          <w:rFonts w:ascii="Times New Roman" w:hAnsi="Times New Roman" w:cs="Times New Roman"/>
          <w:sz w:val="24"/>
          <w:szCs w:val="24"/>
          <w:lang w:val="en-US"/>
        </w:rPr>
        <w:t xml:space="preserve">no longer lays any </w:t>
      </w:r>
      <w:r w:rsidR="002B6862" w:rsidRPr="00A079B9">
        <w:rPr>
          <w:rFonts w:ascii="Times New Roman" w:hAnsi="Times New Roman" w:cs="Times New Roman"/>
          <w:sz w:val="24"/>
          <w:szCs w:val="24"/>
          <w:lang w:val="en-US"/>
        </w:rPr>
        <w:t xml:space="preserve">eggs </w:t>
      </w:r>
      <w:r w:rsidR="00A079B9" w:rsidRPr="00A079B9">
        <w:rPr>
          <w:rFonts w:ascii="Times New Roman" w:hAnsi="Times New Roman" w:cs="Times New Roman"/>
          <w:sz w:val="24"/>
          <w:szCs w:val="24"/>
          <w:lang w:val="en-US"/>
        </w:rPr>
        <w:t xml:space="preserve">owing to the </w:t>
      </w:r>
      <w:r w:rsidR="002B6862" w:rsidRPr="00A079B9">
        <w:rPr>
          <w:rFonts w:ascii="Times New Roman" w:hAnsi="Times New Roman" w:cs="Times New Roman"/>
          <w:sz w:val="24"/>
          <w:szCs w:val="24"/>
          <w:lang w:val="en-US"/>
        </w:rPr>
        <w:t>lack of protein in the lavender flowers.</w:t>
      </w:r>
      <w:r w:rsidR="00ED7F80" w:rsidRPr="00A079B9">
        <w:rPr>
          <w:rFonts w:ascii="Times New Roman" w:hAnsi="Times New Roman" w:cs="Times New Roman"/>
          <w:sz w:val="24"/>
          <w:szCs w:val="24"/>
          <w:lang w:val="en-US"/>
        </w:rPr>
        <w:t xml:space="preserve"> </w:t>
      </w:r>
    </w:p>
    <w:p w14:paraId="133E0511"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58479973" w14:textId="3230BFE2" w:rsidR="00657528" w:rsidRPr="006C61D0" w:rsidRDefault="00657528" w:rsidP="00C71E1A">
      <w:pPr>
        <w:spacing w:line="240" w:lineRule="auto"/>
        <w:contextualSpacing/>
        <w:jc w:val="both"/>
        <w:rPr>
          <w:rFonts w:ascii="Times New Roman" w:hAnsi="Times New Roman" w:cs="Times New Roman"/>
          <w:sz w:val="24"/>
          <w:szCs w:val="24"/>
          <w:lang w:val="en-US"/>
        </w:rPr>
      </w:pPr>
      <w:r w:rsidRPr="00A079B9">
        <w:rPr>
          <w:rFonts w:ascii="Times New Roman" w:hAnsi="Times New Roman" w:cs="Times New Roman"/>
          <w:sz w:val="24"/>
          <w:szCs w:val="24"/>
          <w:lang w:val="en-US"/>
        </w:rPr>
        <w:t xml:space="preserve">Indirectly, of </w:t>
      </w:r>
      <w:r w:rsidRPr="006C61D0">
        <w:rPr>
          <w:rFonts w:ascii="Times New Roman" w:hAnsi="Times New Roman" w:cs="Times New Roman"/>
          <w:sz w:val="24"/>
          <w:szCs w:val="24"/>
          <w:lang w:val="en-US"/>
        </w:rPr>
        <w:t>course, removing the brood does improve colony health and productivity. However, the gains are indirect and uncertain</w:t>
      </w:r>
      <w:r w:rsidR="00A079B9">
        <w:rPr>
          <w:rFonts w:ascii="Times New Roman" w:hAnsi="Times New Roman" w:cs="Times New Roman"/>
          <w:sz w:val="24"/>
          <w:szCs w:val="24"/>
          <w:lang w:val="en-US"/>
        </w:rPr>
        <w:t>,</w:t>
      </w:r>
      <w:r w:rsidRPr="006C61D0">
        <w:rPr>
          <w:rFonts w:ascii="Times New Roman" w:hAnsi="Times New Roman" w:cs="Times New Roman"/>
          <w:sz w:val="24"/>
          <w:szCs w:val="24"/>
          <w:lang w:val="en-US"/>
        </w:rPr>
        <w:t xml:space="preserve"> and there is no reason for beekeepers to abandon the advantages they already have. Indeed, beekeepers in Provence have no difficulty selling their honey, even as bulk to wholesale merchants. The conventional price of honey in the region is high, especially for lavender honey, which is what is mainly produced. Scraping or removing the brood would allow the beekeepers to become organic producers, which is more lucrative, but the price of bulk organic honey (around 3 euro/kilo) is not attractive enough to constitute a decisive argument.</w:t>
      </w:r>
    </w:p>
    <w:p w14:paraId="51F9D906" w14:textId="77777777" w:rsidR="00206693" w:rsidRDefault="00206693" w:rsidP="00C71E1A">
      <w:pPr>
        <w:spacing w:line="240" w:lineRule="auto"/>
        <w:contextualSpacing/>
        <w:jc w:val="both"/>
        <w:rPr>
          <w:rFonts w:ascii="Times New Roman" w:hAnsi="Times New Roman" w:cs="Times New Roman"/>
          <w:b/>
          <w:sz w:val="24"/>
          <w:szCs w:val="24"/>
          <w:lang w:val="en-US"/>
        </w:rPr>
      </w:pPr>
    </w:p>
    <w:p w14:paraId="2A542C8D" w14:textId="77777777" w:rsidR="00206693" w:rsidRDefault="00206693" w:rsidP="00C71E1A">
      <w:pPr>
        <w:spacing w:line="240" w:lineRule="auto"/>
        <w:contextualSpacing/>
        <w:jc w:val="both"/>
        <w:rPr>
          <w:rFonts w:ascii="Times New Roman" w:hAnsi="Times New Roman" w:cs="Times New Roman"/>
          <w:b/>
          <w:sz w:val="24"/>
          <w:szCs w:val="24"/>
          <w:lang w:val="en-US"/>
        </w:rPr>
      </w:pPr>
    </w:p>
    <w:p w14:paraId="34F4413A" w14:textId="77777777" w:rsidR="00206693" w:rsidRDefault="00206693" w:rsidP="00C71E1A">
      <w:pPr>
        <w:spacing w:line="240" w:lineRule="auto"/>
        <w:contextualSpacing/>
        <w:jc w:val="both"/>
        <w:rPr>
          <w:rFonts w:ascii="Times New Roman" w:hAnsi="Times New Roman" w:cs="Times New Roman"/>
          <w:b/>
          <w:sz w:val="24"/>
          <w:szCs w:val="24"/>
          <w:lang w:val="en-US"/>
        </w:rPr>
      </w:pPr>
    </w:p>
    <w:p w14:paraId="0C9BD7CD" w14:textId="77777777" w:rsidR="00206693" w:rsidRDefault="00206693" w:rsidP="00C71E1A">
      <w:pPr>
        <w:spacing w:line="240" w:lineRule="auto"/>
        <w:contextualSpacing/>
        <w:jc w:val="both"/>
        <w:rPr>
          <w:rFonts w:ascii="Times New Roman" w:hAnsi="Times New Roman" w:cs="Times New Roman"/>
          <w:b/>
          <w:sz w:val="24"/>
          <w:szCs w:val="24"/>
          <w:lang w:val="en-US"/>
        </w:rPr>
      </w:pPr>
    </w:p>
    <w:p w14:paraId="4DD6C511" w14:textId="197730E7" w:rsidR="00657528" w:rsidRPr="006C61D0" w:rsidRDefault="00657528" w:rsidP="00C71E1A">
      <w:pPr>
        <w:spacing w:line="240" w:lineRule="auto"/>
        <w:contextualSpacing/>
        <w:jc w:val="both"/>
        <w:rPr>
          <w:rFonts w:ascii="Times New Roman" w:hAnsi="Times New Roman" w:cs="Times New Roman"/>
          <w:b/>
          <w:sz w:val="24"/>
          <w:szCs w:val="24"/>
          <w:lang w:val="en-US"/>
        </w:rPr>
      </w:pPr>
      <w:r w:rsidRPr="006C61D0">
        <w:rPr>
          <w:rFonts w:ascii="Times New Roman" w:hAnsi="Times New Roman" w:cs="Times New Roman"/>
          <w:b/>
          <w:sz w:val="24"/>
          <w:szCs w:val="24"/>
          <w:lang w:val="en-US"/>
        </w:rPr>
        <w:t xml:space="preserve">3.6 Political </w:t>
      </w:r>
      <w:r w:rsidR="00A079B9">
        <w:rPr>
          <w:rFonts w:ascii="Times New Roman" w:hAnsi="Times New Roman" w:cs="Times New Roman"/>
          <w:b/>
          <w:sz w:val="24"/>
          <w:szCs w:val="24"/>
          <w:lang w:val="en-US"/>
        </w:rPr>
        <w:t>O</w:t>
      </w:r>
      <w:r w:rsidRPr="006C61D0">
        <w:rPr>
          <w:rFonts w:ascii="Times New Roman" w:hAnsi="Times New Roman" w:cs="Times New Roman"/>
          <w:b/>
          <w:sz w:val="24"/>
          <w:szCs w:val="24"/>
          <w:lang w:val="en-US"/>
        </w:rPr>
        <w:t>bstacles</w:t>
      </w:r>
    </w:p>
    <w:p w14:paraId="32099CB5"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4352F36B" w14:textId="79078F19" w:rsidR="00545CFE" w:rsidRPr="00A079B9" w:rsidRDefault="00657528" w:rsidP="00C71E1A">
      <w:pPr>
        <w:spacing w:line="240" w:lineRule="auto"/>
        <w:contextualSpacing/>
        <w:jc w:val="both"/>
        <w:rPr>
          <w:rFonts w:ascii="Times New Roman" w:hAnsi="Times New Roman" w:cs="Times New Roman"/>
          <w:sz w:val="24"/>
          <w:szCs w:val="24"/>
          <w:lang w:val="en-US"/>
        </w:rPr>
      </w:pPr>
      <w:r w:rsidRPr="006C61D0">
        <w:rPr>
          <w:rFonts w:ascii="Times New Roman" w:hAnsi="Times New Roman" w:cs="Times New Roman"/>
          <w:sz w:val="24"/>
          <w:szCs w:val="24"/>
          <w:lang w:val="en-US"/>
        </w:rPr>
        <w:t xml:space="preserve">According to what is generally said today, current public policies are not encouraging beekeepers to adopt more environmentally friendly techniques (Rumpala 2011; Lamine 2017). On the contrary, they are complicating the switch to organic beekeeping by obliging beekeepers to pay for organic labeling. This belies the polluter pays principle, which should on the contrary make conventional beekeepers pay rather than those switching to organic methods. According to current policies, beekeepers are obliged to change their waxes every two or three years (which is absurd given that the waxes have time to contaminate each other), and, above all, they are encouraged to renew their bee population thanks to attractive state subsidies. The State’s implicit message is thus as follows: </w:t>
      </w:r>
      <w:r w:rsidRPr="006C61D0">
        <w:rPr>
          <w:rFonts w:ascii="Times New Roman" w:hAnsi="Times New Roman" w:cs="Times New Roman"/>
          <w:i/>
          <w:iCs/>
          <w:sz w:val="24"/>
          <w:szCs w:val="24"/>
          <w:lang w:val="en-US"/>
        </w:rPr>
        <w:t>don’t both</w:t>
      </w:r>
      <w:r w:rsidRPr="00A079B9">
        <w:rPr>
          <w:rFonts w:ascii="Times New Roman" w:hAnsi="Times New Roman" w:cs="Times New Roman"/>
          <w:i/>
          <w:iCs/>
          <w:sz w:val="24"/>
          <w:szCs w:val="24"/>
          <w:lang w:val="en-US"/>
        </w:rPr>
        <w:t xml:space="preserve">er taking care of your colonies; we’ll help you to renew them. </w:t>
      </w:r>
      <w:r w:rsidR="00545CFE" w:rsidRPr="00A079B9">
        <w:rPr>
          <w:rFonts w:ascii="Times New Roman" w:hAnsi="Times New Roman" w:cs="Times New Roman"/>
          <w:sz w:val="24"/>
          <w:szCs w:val="24"/>
          <w:lang w:val="en-US"/>
        </w:rPr>
        <w:t xml:space="preserve">Public aid and subsidy policies give money to GDSA local bee health defense groups so that they can sell </w:t>
      </w:r>
      <w:proofErr w:type="spellStart"/>
      <w:r w:rsidR="00545CFE" w:rsidRPr="00A079B9">
        <w:rPr>
          <w:rFonts w:ascii="Times New Roman" w:hAnsi="Times New Roman" w:cs="Times New Roman"/>
          <w:sz w:val="24"/>
          <w:szCs w:val="24"/>
          <w:lang w:val="en-US"/>
        </w:rPr>
        <w:t>Apivar</w:t>
      </w:r>
      <w:proofErr w:type="spellEnd"/>
      <w:r w:rsidR="00545CFE" w:rsidRPr="00A079B9">
        <w:rPr>
          <w:rFonts w:ascii="Times New Roman" w:hAnsi="Times New Roman" w:cs="Times New Roman"/>
          <w:sz w:val="24"/>
          <w:szCs w:val="24"/>
          <w:lang w:val="en-US"/>
        </w:rPr>
        <w:t xml:space="preserve"> strips </w:t>
      </w:r>
      <w:r w:rsidR="00A079B9" w:rsidRPr="00A079B9">
        <w:rPr>
          <w:rFonts w:ascii="Times New Roman" w:hAnsi="Times New Roman" w:cs="Times New Roman"/>
          <w:sz w:val="24"/>
          <w:szCs w:val="24"/>
          <w:lang w:val="en-US"/>
        </w:rPr>
        <w:t xml:space="preserve">to beekeepers </w:t>
      </w:r>
      <w:r w:rsidR="00545CFE" w:rsidRPr="00A079B9">
        <w:rPr>
          <w:rFonts w:ascii="Times New Roman" w:hAnsi="Times New Roman" w:cs="Times New Roman"/>
          <w:sz w:val="24"/>
          <w:szCs w:val="24"/>
          <w:lang w:val="en-US"/>
        </w:rPr>
        <w:t>very cheaply.</w:t>
      </w:r>
      <w:r w:rsidR="007919A9" w:rsidRPr="00A079B9">
        <w:rPr>
          <w:rFonts w:ascii="Times New Roman" w:hAnsi="Times New Roman" w:cs="Times New Roman"/>
          <w:sz w:val="24"/>
          <w:szCs w:val="24"/>
          <w:lang w:val="en-US"/>
        </w:rPr>
        <w:t xml:space="preserve"> </w:t>
      </w:r>
      <w:r w:rsidR="00A079B9" w:rsidRPr="00A079B9">
        <w:rPr>
          <w:rFonts w:ascii="Times New Roman" w:hAnsi="Times New Roman" w:cs="Times New Roman"/>
          <w:sz w:val="24"/>
          <w:szCs w:val="24"/>
          <w:lang w:val="en-US"/>
        </w:rPr>
        <w:t>This financial support thus</w:t>
      </w:r>
      <w:r w:rsidR="007919A9" w:rsidRPr="00A079B9">
        <w:rPr>
          <w:rFonts w:ascii="Times New Roman" w:hAnsi="Times New Roman" w:cs="Times New Roman"/>
          <w:sz w:val="24"/>
          <w:szCs w:val="24"/>
          <w:lang w:val="en-US"/>
        </w:rPr>
        <w:t xml:space="preserve"> appears </w:t>
      </w:r>
      <w:r w:rsidR="00A079B9" w:rsidRPr="00A079B9">
        <w:rPr>
          <w:rFonts w:ascii="Times New Roman" w:hAnsi="Times New Roman" w:cs="Times New Roman"/>
          <w:sz w:val="24"/>
          <w:szCs w:val="24"/>
          <w:lang w:val="en-US"/>
        </w:rPr>
        <w:t xml:space="preserve">to act </w:t>
      </w:r>
      <w:r w:rsidR="007919A9" w:rsidRPr="00A079B9">
        <w:rPr>
          <w:rFonts w:ascii="Times New Roman" w:hAnsi="Times New Roman" w:cs="Times New Roman"/>
          <w:sz w:val="24"/>
          <w:szCs w:val="24"/>
          <w:lang w:val="en-US"/>
        </w:rPr>
        <w:t>as a political incentive to continue using chemical treatments.</w:t>
      </w:r>
    </w:p>
    <w:p w14:paraId="497FA37C" w14:textId="77777777" w:rsidR="00206693" w:rsidRDefault="00206693" w:rsidP="00C71E1A">
      <w:pPr>
        <w:spacing w:line="240" w:lineRule="auto"/>
        <w:contextualSpacing/>
        <w:jc w:val="both"/>
        <w:rPr>
          <w:rFonts w:ascii="Times New Roman" w:hAnsi="Times New Roman" w:cs="Times New Roman"/>
          <w:sz w:val="24"/>
          <w:szCs w:val="24"/>
          <w:lang w:val="en-US"/>
        </w:rPr>
      </w:pPr>
    </w:p>
    <w:p w14:paraId="60512C55" w14:textId="51B28AB2" w:rsidR="00904A92" w:rsidRDefault="00657528" w:rsidP="00C71E1A">
      <w:pPr>
        <w:spacing w:line="240" w:lineRule="auto"/>
        <w:contextualSpacing/>
        <w:jc w:val="both"/>
        <w:rPr>
          <w:rFonts w:ascii="Times New Roman" w:eastAsia="Times New Roman" w:hAnsi="Times New Roman" w:cs="Times New Roman"/>
          <w:b/>
          <w:bCs/>
          <w:sz w:val="24"/>
          <w:szCs w:val="24"/>
          <w:lang w:val="en-US"/>
        </w:rPr>
      </w:pPr>
      <w:r w:rsidRPr="00206693">
        <w:rPr>
          <w:rFonts w:ascii="Times New Roman" w:hAnsi="Times New Roman" w:cs="Times New Roman"/>
          <w:sz w:val="24"/>
          <w:szCs w:val="24"/>
          <w:lang w:val="en-US"/>
        </w:rPr>
        <w:t xml:space="preserve">Finally, in the specifications for organic beekeeping, scraping the brood cells is neither expressly authorized nor forbidden. So, legally it is unclear whether this technique should be used to obtain an organic beekeeping label. </w:t>
      </w:r>
      <w:r w:rsidR="00B5149E" w:rsidRPr="00206693">
        <w:rPr>
          <w:rFonts w:ascii="Times New Roman" w:hAnsi="Times New Roman" w:cs="Times New Roman"/>
          <w:sz w:val="24"/>
          <w:szCs w:val="24"/>
          <w:lang w:val="en-US"/>
        </w:rPr>
        <w:t xml:space="preserve">As for other livestock, the organic standards for beekeeping cover the food they eat, their living conditions, health care and other management practices. </w:t>
      </w:r>
      <w:r w:rsidR="00BA3F81" w:rsidRPr="00206693">
        <w:rPr>
          <w:rFonts w:ascii="Times New Roman" w:hAnsi="Times New Roman" w:cs="Times New Roman"/>
          <w:sz w:val="24"/>
          <w:szCs w:val="24"/>
          <w:lang w:val="en-US"/>
        </w:rPr>
        <w:t xml:space="preserve">And there are several official organizations that </w:t>
      </w:r>
      <w:r w:rsidR="00005E60" w:rsidRPr="00206693">
        <w:rPr>
          <w:rFonts w:ascii="Times New Roman" w:hAnsi="Times New Roman" w:cs="Times New Roman"/>
          <w:sz w:val="24"/>
          <w:szCs w:val="24"/>
          <w:lang w:val="en-US"/>
        </w:rPr>
        <w:t>can certify</w:t>
      </w:r>
      <w:r w:rsidR="00BA3F81" w:rsidRPr="00206693">
        <w:rPr>
          <w:rFonts w:ascii="Times New Roman" w:hAnsi="Times New Roman" w:cs="Times New Roman"/>
          <w:sz w:val="24"/>
          <w:szCs w:val="24"/>
          <w:lang w:val="en-US"/>
        </w:rPr>
        <w:t xml:space="preserve"> </w:t>
      </w:r>
      <w:r w:rsidR="00A079B9" w:rsidRPr="00206693">
        <w:rPr>
          <w:rFonts w:ascii="Times New Roman" w:hAnsi="Times New Roman" w:cs="Times New Roman"/>
          <w:sz w:val="24"/>
          <w:szCs w:val="24"/>
          <w:lang w:val="en-US"/>
        </w:rPr>
        <w:t xml:space="preserve">whether </w:t>
      </w:r>
      <w:r w:rsidR="00BA3F81" w:rsidRPr="00206693">
        <w:rPr>
          <w:rFonts w:ascii="Times New Roman" w:hAnsi="Times New Roman" w:cs="Times New Roman"/>
          <w:sz w:val="24"/>
          <w:szCs w:val="24"/>
          <w:lang w:val="en-US"/>
        </w:rPr>
        <w:t>the honey</w:t>
      </w:r>
      <w:r w:rsidR="00005E60" w:rsidRPr="00206693">
        <w:rPr>
          <w:rFonts w:ascii="Times New Roman" w:hAnsi="Times New Roman" w:cs="Times New Roman"/>
          <w:sz w:val="24"/>
          <w:szCs w:val="24"/>
          <w:lang w:val="en-US"/>
        </w:rPr>
        <w:t xml:space="preserve"> produced</w:t>
      </w:r>
      <w:r w:rsidR="00BA3F81" w:rsidRPr="00206693">
        <w:rPr>
          <w:rFonts w:ascii="Times New Roman" w:hAnsi="Times New Roman" w:cs="Times New Roman"/>
          <w:sz w:val="24"/>
          <w:szCs w:val="24"/>
          <w:lang w:val="en-US"/>
        </w:rPr>
        <w:t xml:space="preserve"> is organic</w:t>
      </w:r>
      <w:r w:rsidR="00005E60" w:rsidRPr="00206693">
        <w:rPr>
          <w:rFonts w:ascii="Times New Roman" w:hAnsi="Times New Roman" w:cs="Times New Roman"/>
          <w:sz w:val="24"/>
          <w:szCs w:val="24"/>
          <w:lang w:val="en-US"/>
        </w:rPr>
        <w:t xml:space="preserve"> or not. </w:t>
      </w:r>
      <w:r w:rsidRPr="00206693">
        <w:rPr>
          <w:rFonts w:ascii="Times New Roman" w:hAnsi="Times New Roman" w:cs="Times New Roman"/>
          <w:sz w:val="24"/>
          <w:szCs w:val="24"/>
          <w:lang w:val="en-US"/>
        </w:rPr>
        <w:t xml:space="preserve">With respect to this organic label, beekeepers in the Provence region are currently facing a threat that is undermining any wish they may have to make their bee </w:t>
      </w:r>
      <w:r w:rsidRPr="006C61D0">
        <w:rPr>
          <w:rFonts w:ascii="Times New Roman" w:hAnsi="Times New Roman" w:cs="Times New Roman"/>
          <w:sz w:val="24"/>
          <w:szCs w:val="24"/>
          <w:lang w:val="en-US"/>
        </w:rPr>
        <w:t>farms greener and placing the problem of health treatments in the shadows. Discussions are underway at the French National Institute for Origin and Quality (INAO), the body in charge of drawing up organic beekeeping specifications, to explore the possibility of putting an end to the current waiver regarding organic lavender honey flow. As the main floral resource in the region, or at least the most lucrative, lavender growing is considered to use a lot of pesticides (notably herbicides).</w:t>
      </w:r>
      <w:r w:rsidR="004B4326">
        <w:rPr>
          <w:rFonts w:ascii="Times New Roman" w:hAnsi="Times New Roman" w:cs="Times New Roman"/>
          <w:sz w:val="24"/>
          <w:szCs w:val="24"/>
          <w:lang w:val="en-US"/>
        </w:rPr>
        <w:t xml:space="preserve"> </w:t>
      </w:r>
      <w:proofErr w:type="gramStart"/>
      <w:r w:rsidRPr="006C61D0">
        <w:rPr>
          <w:rFonts w:ascii="Times New Roman" w:hAnsi="Times New Roman" w:cs="Times New Roman"/>
          <w:sz w:val="24"/>
          <w:szCs w:val="24"/>
          <w:lang w:val="en-US"/>
        </w:rPr>
        <w:t>This</w:t>
      </w:r>
      <w:proofErr w:type="gramEnd"/>
      <w:r w:rsidRPr="006C61D0">
        <w:rPr>
          <w:rFonts w:ascii="Times New Roman" w:hAnsi="Times New Roman" w:cs="Times New Roman"/>
          <w:sz w:val="24"/>
          <w:szCs w:val="24"/>
          <w:lang w:val="en-US"/>
        </w:rPr>
        <w:t xml:space="preserve"> practice cannot be reconciled with an organic label. If lavender honey were to be removed from the catalogue of organic honeys, then beekeepers in this region, whose lavender honey represents the biggest share of their turnover, would have no reason to prefer an environmentally-friendly form of Varroa mite management with the aim of switching to organic bee farming techniques.</w:t>
      </w:r>
    </w:p>
    <w:p w14:paraId="2B48607C" w14:textId="77777777" w:rsidR="00206693" w:rsidRDefault="00206693" w:rsidP="00C71E1A">
      <w:pPr>
        <w:widowControl w:val="0"/>
        <w:spacing w:line="240" w:lineRule="auto"/>
        <w:contextualSpacing/>
        <w:jc w:val="both"/>
        <w:rPr>
          <w:rFonts w:ascii="Times New Roman" w:eastAsia="Times New Roman" w:hAnsi="Times New Roman" w:cs="Times New Roman"/>
          <w:b/>
          <w:bCs/>
          <w:sz w:val="24"/>
          <w:szCs w:val="24"/>
          <w:lang w:val="en-US"/>
        </w:rPr>
      </w:pPr>
    </w:p>
    <w:p w14:paraId="251E9844" w14:textId="40AF9733" w:rsidR="00657528" w:rsidRPr="006C61D0" w:rsidRDefault="00657528" w:rsidP="00C71E1A">
      <w:pPr>
        <w:widowControl w:val="0"/>
        <w:spacing w:line="240" w:lineRule="auto"/>
        <w:contextualSpacing/>
        <w:jc w:val="both"/>
        <w:rPr>
          <w:rFonts w:ascii="Times New Roman" w:eastAsia="Times New Roman" w:hAnsi="Times New Roman" w:cs="Times New Roman"/>
          <w:b/>
          <w:bCs/>
          <w:sz w:val="24"/>
          <w:szCs w:val="24"/>
          <w:lang w:val="en-US"/>
        </w:rPr>
      </w:pPr>
      <w:r w:rsidRPr="006C61D0">
        <w:rPr>
          <w:rFonts w:ascii="Times New Roman" w:eastAsia="Times New Roman" w:hAnsi="Times New Roman" w:cs="Times New Roman"/>
          <w:b/>
          <w:bCs/>
          <w:sz w:val="24"/>
          <w:szCs w:val="24"/>
          <w:lang w:val="en-US"/>
        </w:rPr>
        <w:t xml:space="preserve">4. Conclusion: </w:t>
      </w:r>
      <w:r w:rsidR="004B4326">
        <w:rPr>
          <w:rFonts w:ascii="Times New Roman" w:eastAsia="Times New Roman" w:hAnsi="Times New Roman" w:cs="Times New Roman"/>
          <w:b/>
          <w:bCs/>
          <w:sz w:val="24"/>
          <w:szCs w:val="24"/>
          <w:lang w:val="en-US"/>
        </w:rPr>
        <w:t>B</w:t>
      </w:r>
      <w:r w:rsidRPr="006C61D0">
        <w:rPr>
          <w:rFonts w:ascii="Times New Roman" w:eastAsia="Times New Roman" w:hAnsi="Times New Roman" w:cs="Times New Roman"/>
          <w:b/>
          <w:bCs/>
          <w:sz w:val="24"/>
          <w:szCs w:val="24"/>
          <w:lang w:val="en-US"/>
        </w:rPr>
        <w:t xml:space="preserve">eekeepers’ </w:t>
      </w:r>
      <w:r w:rsidR="004B4326">
        <w:rPr>
          <w:rFonts w:ascii="Times New Roman" w:eastAsia="Times New Roman" w:hAnsi="Times New Roman" w:cs="Times New Roman"/>
          <w:b/>
          <w:bCs/>
          <w:sz w:val="24"/>
          <w:szCs w:val="24"/>
          <w:lang w:val="en-US"/>
        </w:rPr>
        <w:t>R</w:t>
      </w:r>
      <w:r w:rsidRPr="006C61D0">
        <w:rPr>
          <w:rFonts w:ascii="Times New Roman" w:eastAsia="Times New Roman" w:hAnsi="Times New Roman" w:cs="Times New Roman"/>
          <w:b/>
          <w:bCs/>
          <w:sz w:val="24"/>
          <w:szCs w:val="24"/>
          <w:lang w:val="en-US"/>
        </w:rPr>
        <w:t xml:space="preserve">elationship to </w:t>
      </w:r>
      <w:r w:rsidR="004B4326">
        <w:rPr>
          <w:rFonts w:ascii="Times New Roman" w:eastAsia="Times New Roman" w:hAnsi="Times New Roman" w:cs="Times New Roman"/>
          <w:b/>
          <w:bCs/>
          <w:sz w:val="24"/>
          <w:szCs w:val="24"/>
          <w:lang w:val="en-US"/>
        </w:rPr>
        <w:t>S</w:t>
      </w:r>
      <w:r w:rsidRPr="006C61D0">
        <w:rPr>
          <w:rFonts w:ascii="Times New Roman" w:eastAsia="Times New Roman" w:hAnsi="Times New Roman" w:cs="Times New Roman"/>
          <w:b/>
          <w:bCs/>
          <w:sz w:val="24"/>
          <w:szCs w:val="24"/>
          <w:lang w:val="en-US"/>
        </w:rPr>
        <w:t xml:space="preserve">cientific </w:t>
      </w:r>
      <w:r w:rsidR="004B4326">
        <w:rPr>
          <w:rFonts w:ascii="Times New Roman" w:eastAsia="Times New Roman" w:hAnsi="Times New Roman" w:cs="Times New Roman"/>
          <w:b/>
          <w:bCs/>
          <w:sz w:val="24"/>
          <w:szCs w:val="24"/>
          <w:lang w:val="en-US"/>
        </w:rPr>
        <w:t>K</w:t>
      </w:r>
      <w:r w:rsidRPr="006C61D0">
        <w:rPr>
          <w:rFonts w:ascii="Times New Roman" w:eastAsia="Times New Roman" w:hAnsi="Times New Roman" w:cs="Times New Roman"/>
          <w:b/>
          <w:bCs/>
          <w:sz w:val="24"/>
          <w:szCs w:val="24"/>
          <w:lang w:val="en-US"/>
        </w:rPr>
        <w:t xml:space="preserve">nowledge and </w:t>
      </w:r>
      <w:r w:rsidR="004B4326">
        <w:rPr>
          <w:rFonts w:ascii="Times New Roman" w:eastAsia="Times New Roman" w:hAnsi="Times New Roman" w:cs="Times New Roman"/>
          <w:b/>
          <w:bCs/>
          <w:sz w:val="24"/>
          <w:szCs w:val="24"/>
          <w:lang w:val="en-US"/>
        </w:rPr>
        <w:t>S</w:t>
      </w:r>
      <w:r w:rsidRPr="006C61D0">
        <w:rPr>
          <w:rFonts w:ascii="Times New Roman" w:eastAsia="Times New Roman" w:hAnsi="Times New Roman" w:cs="Times New Roman"/>
          <w:b/>
          <w:bCs/>
          <w:sz w:val="24"/>
          <w:szCs w:val="24"/>
          <w:lang w:val="en-US"/>
        </w:rPr>
        <w:t xml:space="preserve">cientists’ </w:t>
      </w:r>
      <w:r w:rsidR="004B4326">
        <w:rPr>
          <w:rFonts w:ascii="Times New Roman" w:eastAsia="Times New Roman" w:hAnsi="Times New Roman" w:cs="Times New Roman"/>
          <w:b/>
          <w:bCs/>
          <w:sz w:val="24"/>
          <w:szCs w:val="24"/>
          <w:lang w:val="en-US"/>
        </w:rPr>
        <w:t>R</w:t>
      </w:r>
      <w:r w:rsidRPr="006C61D0">
        <w:rPr>
          <w:rFonts w:ascii="Times New Roman" w:eastAsia="Times New Roman" w:hAnsi="Times New Roman" w:cs="Times New Roman"/>
          <w:b/>
          <w:bCs/>
          <w:sz w:val="24"/>
          <w:szCs w:val="24"/>
          <w:lang w:val="en-US"/>
        </w:rPr>
        <w:t xml:space="preserve">elationship to </w:t>
      </w:r>
      <w:r w:rsidR="004B4326">
        <w:rPr>
          <w:rFonts w:ascii="Times New Roman" w:eastAsia="Times New Roman" w:hAnsi="Times New Roman" w:cs="Times New Roman"/>
          <w:b/>
          <w:bCs/>
          <w:sz w:val="24"/>
          <w:szCs w:val="24"/>
          <w:lang w:val="en-US"/>
        </w:rPr>
        <w:t>B</w:t>
      </w:r>
      <w:r w:rsidRPr="006C61D0">
        <w:rPr>
          <w:rFonts w:ascii="Times New Roman" w:eastAsia="Times New Roman" w:hAnsi="Times New Roman" w:cs="Times New Roman"/>
          <w:b/>
          <w:bCs/>
          <w:sz w:val="24"/>
          <w:szCs w:val="24"/>
          <w:lang w:val="en-US"/>
        </w:rPr>
        <w:t xml:space="preserve">eekeepers’ </w:t>
      </w:r>
      <w:r w:rsidR="004B4326">
        <w:rPr>
          <w:rFonts w:ascii="Times New Roman" w:eastAsia="Times New Roman" w:hAnsi="Times New Roman" w:cs="Times New Roman"/>
          <w:b/>
          <w:bCs/>
          <w:sz w:val="24"/>
          <w:szCs w:val="24"/>
          <w:lang w:val="en-US"/>
        </w:rPr>
        <w:t>K</w:t>
      </w:r>
      <w:r w:rsidRPr="006C61D0">
        <w:rPr>
          <w:rFonts w:ascii="Times New Roman" w:eastAsia="Times New Roman" w:hAnsi="Times New Roman" w:cs="Times New Roman"/>
          <w:b/>
          <w:bCs/>
          <w:sz w:val="24"/>
          <w:szCs w:val="24"/>
          <w:lang w:val="en-US"/>
        </w:rPr>
        <w:t>nowledge</w:t>
      </w:r>
    </w:p>
    <w:p w14:paraId="2AE0694B" w14:textId="77777777" w:rsidR="00206693" w:rsidRDefault="00206693" w:rsidP="00C71E1A">
      <w:pPr>
        <w:widowControl w:val="0"/>
        <w:spacing w:line="240" w:lineRule="auto"/>
        <w:contextualSpacing/>
        <w:jc w:val="both"/>
        <w:rPr>
          <w:rFonts w:ascii="Times New Roman" w:eastAsia="Times New Roman" w:hAnsi="Times New Roman" w:cs="Times New Roman"/>
          <w:sz w:val="24"/>
          <w:szCs w:val="24"/>
          <w:lang w:val="en-US"/>
        </w:rPr>
      </w:pPr>
    </w:p>
    <w:p w14:paraId="21C424F3" w14:textId="12AA508A" w:rsidR="00657528" w:rsidRPr="006C61D0" w:rsidRDefault="00657528" w:rsidP="00C71E1A">
      <w:pPr>
        <w:widowControl w:val="0"/>
        <w:spacing w:line="240" w:lineRule="auto"/>
        <w:contextualSpacing/>
        <w:jc w:val="both"/>
        <w:rPr>
          <w:rFonts w:ascii="Times New Roman" w:eastAsia="Times New Roman" w:hAnsi="Times New Roman" w:cs="Times New Roman"/>
          <w:sz w:val="24"/>
          <w:szCs w:val="24"/>
          <w:lang w:val="en-US"/>
        </w:rPr>
      </w:pPr>
      <w:r w:rsidRPr="006C61D0">
        <w:rPr>
          <w:rFonts w:ascii="Times New Roman" w:eastAsia="Times New Roman" w:hAnsi="Times New Roman" w:cs="Times New Roman"/>
          <w:sz w:val="24"/>
          <w:szCs w:val="24"/>
          <w:lang w:val="en-US"/>
        </w:rPr>
        <w:t xml:space="preserve">Identifying the different reasons why most beekeepers in the Provence-South region refuse to adopt the brood removal/scraping technique to control Varroa mite infestations in their bee colonies has shed much light on the lack of understanding between beekeepers and scientists. Beekeepers refuse the recommended technique since subjectively it is of no interest to them, even if the biologists objectively present it as a future beekeeping solution. </w:t>
      </w:r>
    </w:p>
    <w:p w14:paraId="32CA027F" w14:textId="77777777" w:rsidR="00206693" w:rsidRDefault="00206693" w:rsidP="00C71E1A">
      <w:pPr>
        <w:widowControl w:val="0"/>
        <w:spacing w:line="240" w:lineRule="auto"/>
        <w:contextualSpacing/>
        <w:jc w:val="both"/>
        <w:rPr>
          <w:rFonts w:ascii="Times New Roman" w:eastAsia="Times New Roman" w:hAnsi="Times New Roman" w:cs="Times New Roman"/>
          <w:sz w:val="24"/>
          <w:szCs w:val="24"/>
          <w:lang w:val="en-US"/>
        </w:rPr>
      </w:pPr>
    </w:p>
    <w:p w14:paraId="7CCA3340" w14:textId="7E342DB2" w:rsidR="00657528" w:rsidRPr="006C61D0" w:rsidRDefault="00657528" w:rsidP="00C71E1A">
      <w:pPr>
        <w:widowControl w:val="0"/>
        <w:spacing w:line="240" w:lineRule="auto"/>
        <w:contextualSpacing/>
        <w:jc w:val="both"/>
        <w:rPr>
          <w:rFonts w:ascii="Times New Roman" w:eastAsia="Times New Roman" w:hAnsi="Times New Roman" w:cs="Times New Roman"/>
          <w:sz w:val="24"/>
          <w:szCs w:val="24"/>
          <w:lang w:val="en-US"/>
        </w:rPr>
      </w:pPr>
      <w:r w:rsidRPr="006C61D0">
        <w:rPr>
          <w:rFonts w:ascii="Times New Roman" w:eastAsia="Times New Roman" w:hAnsi="Times New Roman" w:cs="Times New Roman"/>
          <w:sz w:val="24"/>
          <w:szCs w:val="24"/>
          <w:lang w:val="en-US"/>
        </w:rPr>
        <w:t>Placing the beekeepers’ subjectivity at the center of our questioning, our study pinpoints the gap between biologists’ expectations and beekeepers’ expectations. While the biologists base their reasoning on an ideal world, which is decontextualized, depersonalized</w:t>
      </w:r>
      <w:r>
        <w:rPr>
          <w:rFonts w:ascii="Times New Roman" w:eastAsia="Times New Roman" w:hAnsi="Times New Roman" w:cs="Times New Roman"/>
          <w:sz w:val="24"/>
          <w:szCs w:val="24"/>
          <w:lang w:val="en-US"/>
        </w:rPr>
        <w:t>,</w:t>
      </w:r>
      <w:r w:rsidRPr="006C61D0">
        <w:rPr>
          <w:rFonts w:ascii="Times New Roman" w:eastAsia="Times New Roman" w:hAnsi="Times New Roman" w:cs="Times New Roman"/>
          <w:sz w:val="24"/>
          <w:szCs w:val="24"/>
          <w:lang w:val="en-US"/>
        </w:rPr>
        <w:t xml:space="preserve"> and atemporal, the beekeepers must consider the reality of their everyday lives. With respect to health questions, it is now easier to understand the beekeepers’ ambivalent attitude towards scientific knowledge. While the beekeepers have respect for and lend credit to the biologists’ knowledge, they consider that the results cannot always be used by professional beekeepers whose living comes from selling the product of their hives. On the other hand, when the scientific results afford technical and health-related improvements, the beekeepers are very much for them. Our survey also revealed misunderstandings and disappointments with respect to the transmission and formalization of bee colony health knowledge and Varroa mite infestation rates: the scientists and technicians manufacture tools (e.g. box plots) to formally present the measurements carried out on the apiaries. Th</w:t>
      </w:r>
      <w:r w:rsidRPr="00264AED">
        <w:rPr>
          <w:rFonts w:ascii="Times New Roman" w:eastAsia="Times New Roman" w:hAnsi="Times New Roman" w:cs="Times New Roman"/>
          <w:sz w:val="24"/>
          <w:szCs w:val="24"/>
          <w:lang w:val="en-US"/>
        </w:rPr>
        <w:t>ey then send these formal</w:t>
      </w:r>
      <w:r w:rsidR="00200FD8" w:rsidRPr="00264AED">
        <w:rPr>
          <w:rFonts w:ascii="Times New Roman" w:eastAsia="Times New Roman" w:hAnsi="Times New Roman" w:cs="Times New Roman"/>
          <w:sz w:val="24"/>
          <w:szCs w:val="24"/>
          <w:lang w:val="en-US"/>
        </w:rPr>
        <w:t xml:space="preserve">ized results to the beekeepers and </w:t>
      </w:r>
      <w:r w:rsidR="00171E7D" w:rsidRPr="00264AED">
        <w:rPr>
          <w:rFonts w:ascii="Times New Roman" w:eastAsia="Times New Roman" w:hAnsi="Times New Roman" w:cs="Times New Roman"/>
          <w:sz w:val="24"/>
          <w:szCs w:val="24"/>
          <w:lang w:val="en-US"/>
        </w:rPr>
        <w:t xml:space="preserve">try to explain </w:t>
      </w:r>
      <w:r w:rsidR="00264AED" w:rsidRPr="00264AED">
        <w:rPr>
          <w:rFonts w:ascii="Times New Roman" w:eastAsia="Times New Roman" w:hAnsi="Times New Roman" w:cs="Times New Roman"/>
          <w:sz w:val="24"/>
          <w:szCs w:val="24"/>
          <w:lang w:val="en-US"/>
        </w:rPr>
        <w:t xml:space="preserve">to </w:t>
      </w:r>
      <w:r w:rsidR="00200FD8" w:rsidRPr="00264AED">
        <w:rPr>
          <w:rFonts w:ascii="Times New Roman" w:eastAsia="Times New Roman" w:hAnsi="Times New Roman" w:cs="Times New Roman"/>
          <w:sz w:val="24"/>
          <w:szCs w:val="24"/>
          <w:lang w:val="en-US"/>
        </w:rPr>
        <w:t xml:space="preserve">them </w:t>
      </w:r>
      <w:r w:rsidR="00264AED" w:rsidRPr="00264AED">
        <w:rPr>
          <w:rFonts w:ascii="Times New Roman" w:eastAsia="Times New Roman" w:hAnsi="Times New Roman" w:cs="Times New Roman"/>
          <w:sz w:val="24"/>
          <w:szCs w:val="24"/>
          <w:lang w:val="en-US"/>
        </w:rPr>
        <w:t>what the</w:t>
      </w:r>
      <w:r w:rsidR="00171E7D" w:rsidRPr="00264AED">
        <w:rPr>
          <w:rFonts w:ascii="Times New Roman" w:eastAsia="Times New Roman" w:hAnsi="Times New Roman" w:cs="Times New Roman"/>
          <w:sz w:val="24"/>
          <w:szCs w:val="24"/>
          <w:lang w:val="en-US"/>
        </w:rPr>
        <w:t xml:space="preserve"> box plots</w:t>
      </w:r>
      <w:r w:rsidR="00264AED" w:rsidRPr="00264AED">
        <w:rPr>
          <w:rFonts w:ascii="Times New Roman" w:eastAsia="Times New Roman" w:hAnsi="Times New Roman" w:cs="Times New Roman"/>
          <w:sz w:val="24"/>
          <w:szCs w:val="24"/>
          <w:lang w:val="en-US"/>
        </w:rPr>
        <w:t xml:space="preserve"> mean</w:t>
      </w:r>
      <w:r w:rsidR="00200FD8" w:rsidRPr="00264AED">
        <w:rPr>
          <w:rFonts w:ascii="Times New Roman" w:eastAsia="Times New Roman" w:hAnsi="Times New Roman" w:cs="Times New Roman"/>
          <w:sz w:val="24"/>
          <w:szCs w:val="24"/>
          <w:lang w:val="en-US"/>
        </w:rPr>
        <w:t xml:space="preserve">. </w:t>
      </w:r>
      <w:r w:rsidR="00264AED" w:rsidRPr="00264AED">
        <w:rPr>
          <w:rFonts w:ascii="Times New Roman" w:eastAsia="Times New Roman" w:hAnsi="Times New Roman" w:cs="Times New Roman"/>
          <w:sz w:val="24"/>
          <w:szCs w:val="24"/>
          <w:lang w:val="en-US"/>
        </w:rPr>
        <w:t>However, this schematic representation of reality can be</w:t>
      </w:r>
      <w:r w:rsidR="00171E7D" w:rsidRPr="00264AED">
        <w:rPr>
          <w:rFonts w:ascii="Times New Roman" w:eastAsia="Times New Roman" w:hAnsi="Times New Roman" w:cs="Times New Roman"/>
          <w:sz w:val="24"/>
          <w:szCs w:val="24"/>
          <w:lang w:val="en-US"/>
        </w:rPr>
        <w:t xml:space="preserve"> difficult</w:t>
      </w:r>
      <w:r w:rsidR="00200FD8" w:rsidRPr="00264AED">
        <w:rPr>
          <w:rFonts w:ascii="Times New Roman" w:eastAsia="Times New Roman" w:hAnsi="Times New Roman" w:cs="Times New Roman"/>
          <w:sz w:val="24"/>
          <w:szCs w:val="24"/>
          <w:lang w:val="en-US"/>
        </w:rPr>
        <w:t xml:space="preserve"> </w:t>
      </w:r>
      <w:r w:rsidR="00171E7D" w:rsidRPr="00264AED">
        <w:rPr>
          <w:rFonts w:ascii="Times New Roman" w:eastAsia="Times New Roman" w:hAnsi="Times New Roman" w:cs="Times New Roman"/>
          <w:sz w:val="24"/>
          <w:szCs w:val="24"/>
          <w:lang w:val="en-US"/>
        </w:rPr>
        <w:t xml:space="preserve">to </w:t>
      </w:r>
      <w:r w:rsidR="00264AED" w:rsidRPr="00264AED">
        <w:rPr>
          <w:rFonts w:ascii="Times New Roman" w:eastAsia="Times New Roman" w:hAnsi="Times New Roman" w:cs="Times New Roman"/>
          <w:sz w:val="24"/>
          <w:szCs w:val="24"/>
          <w:lang w:val="en-US"/>
        </w:rPr>
        <w:t>grasp</w:t>
      </w:r>
      <w:r w:rsidR="00200FD8" w:rsidRPr="00264AED">
        <w:rPr>
          <w:rFonts w:ascii="Times New Roman" w:eastAsia="Times New Roman" w:hAnsi="Times New Roman" w:cs="Times New Roman"/>
          <w:sz w:val="24"/>
          <w:szCs w:val="24"/>
          <w:lang w:val="en-US"/>
        </w:rPr>
        <w:t xml:space="preserve">. </w:t>
      </w:r>
      <w:r w:rsidR="00264AED">
        <w:rPr>
          <w:rFonts w:ascii="Times New Roman" w:eastAsia="Times New Roman" w:hAnsi="Times New Roman" w:cs="Times New Roman"/>
          <w:sz w:val="24"/>
          <w:szCs w:val="24"/>
          <w:lang w:val="en-US"/>
        </w:rPr>
        <w:t>T</w:t>
      </w:r>
      <w:r w:rsidRPr="00264AED">
        <w:rPr>
          <w:rFonts w:ascii="Times New Roman" w:eastAsia="Times New Roman" w:hAnsi="Times New Roman" w:cs="Times New Roman"/>
          <w:sz w:val="24"/>
          <w:szCs w:val="24"/>
          <w:lang w:val="en-US"/>
        </w:rPr>
        <w:t>he way the results are presented is not always easy for the beekeepers to underst</w:t>
      </w:r>
      <w:r w:rsidRPr="006C61D0">
        <w:rPr>
          <w:rFonts w:ascii="Times New Roman" w:eastAsia="Times New Roman" w:hAnsi="Times New Roman" w:cs="Times New Roman"/>
          <w:sz w:val="24"/>
          <w:szCs w:val="24"/>
          <w:lang w:val="en-US"/>
        </w:rPr>
        <w:t xml:space="preserve">and and hence fails to enlighten them. Many beekeepers say they prefer to use everyday language to talk with the technicians and scientists about the results of their measurements rather than read tables and diagrams that they find boring and abstruse, especially if they have no scientific background. Many beekeepers readily give credit to the knowledge of scientists and technicians who are themselves beekeepers. This dual role, at once empirical and theoretical, lends greater weight and authority to their knowledge than to that produced by scientists with little field experience. In this case, the dialogue between biologists and beekeepers is based on the interpersonal relationship created. </w:t>
      </w:r>
    </w:p>
    <w:p w14:paraId="310F30D7" w14:textId="77777777" w:rsidR="00206693" w:rsidRDefault="00206693" w:rsidP="00C71E1A">
      <w:pPr>
        <w:widowControl w:val="0"/>
        <w:spacing w:line="240" w:lineRule="auto"/>
        <w:contextualSpacing/>
        <w:jc w:val="both"/>
        <w:rPr>
          <w:rFonts w:ascii="Times New Roman" w:eastAsia="Times New Roman" w:hAnsi="Times New Roman" w:cs="Times New Roman"/>
          <w:sz w:val="24"/>
          <w:szCs w:val="24"/>
          <w:lang w:val="en-US"/>
        </w:rPr>
      </w:pPr>
    </w:p>
    <w:p w14:paraId="741D0832" w14:textId="0ACE8D4B" w:rsidR="00657528" w:rsidRPr="006C61D0" w:rsidRDefault="00657528" w:rsidP="00C71E1A">
      <w:pPr>
        <w:widowControl w:val="0"/>
        <w:spacing w:line="240" w:lineRule="auto"/>
        <w:contextualSpacing/>
        <w:jc w:val="both"/>
        <w:rPr>
          <w:rFonts w:ascii="Times New Roman" w:eastAsia="Times New Roman" w:hAnsi="Times New Roman" w:cs="Times New Roman"/>
          <w:sz w:val="24"/>
          <w:szCs w:val="24"/>
          <w:lang w:val="en-US"/>
        </w:rPr>
      </w:pPr>
      <w:r w:rsidRPr="006C61D0">
        <w:rPr>
          <w:rFonts w:ascii="Times New Roman" w:eastAsia="Times New Roman" w:hAnsi="Times New Roman" w:cs="Times New Roman"/>
          <w:sz w:val="24"/>
          <w:szCs w:val="24"/>
          <w:lang w:val="en-US"/>
        </w:rPr>
        <w:t xml:space="preserve">There is also the relationship of the beekeepers to social science knowledge. To begin with, they are wary, afraid that they will be psychoanalyzed or manipulated. They believe that the know-how and related publications will not help them to solve their problems. At the same time, they also find that the questions we put to them and the discussions raised shed light on the way they go about their profession. Similarly, the technicians’ and scientists’ relationship to the beekeepers’ knowledge is also ambivalent: they qualify this knowledge as </w:t>
      </w:r>
      <w:r w:rsidRPr="006C61D0">
        <w:rPr>
          <w:rFonts w:ascii="Times New Roman" w:eastAsia="Times New Roman" w:hAnsi="Times New Roman" w:cs="Times New Roman"/>
          <w:i/>
          <w:iCs/>
          <w:sz w:val="24"/>
          <w:szCs w:val="24"/>
          <w:lang w:val="en-US"/>
        </w:rPr>
        <w:t>beliefs</w:t>
      </w:r>
      <w:r w:rsidRPr="006C61D0">
        <w:rPr>
          <w:rFonts w:ascii="Times New Roman" w:eastAsia="Times New Roman" w:hAnsi="Times New Roman" w:cs="Times New Roman"/>
          <w:sz w:val="24"/>
          <w:szCs w:val="24"/>
          <w:lang w:val="en-US"/>
        </w:rPr>
        <w:t xml:space="preserve"> and </w:t>
      </w:r>
      <w:r w:rsidRPr="006C61D0">
        <w:rPr>
          <w:rFonts w:ascii="Times New Roman" w:eastAsia="Times New Roman" w:hAnsi="Times New Roman" w:cs="Times New Roman"/>
          <w:i/>
          <w:sz w:val="24"/>
          <w:szCs w:val="24"/>
          <w:lang w:val="en-US"/>
        </w:rPr>
        <w:t>gut</w:t>
      </w:r>
      <w:r w:rsidR="00264AED">
        <w:rPr>
          <w:rFonts w:ascii="Times New Roman" w:eastAsia="Times New Roman" w:hAnsi="Times New Roman" w:cs="Times New Roman"/>
          <w:sz w:val="24"/>
          <w:szCs w:val="24"/>
          <w:lang w:val="en-US"/>
        </w:rPr>
        <w:t xml:space="preserve"> </w:t>
      </w:r>
      <w:r w:rsidRPr="006C61D0">
        <w:rPr>
          <w:rFonts w:ascii="Times New Roman" w:eastAsia="Times New Roman" w:hAnsi="Times New Roman" w:cs="Times New Roman"/>
          <w:i/>
          <w:iCs/>
          <w:sz w:val="24"/>
          <w:szCs w:val="24"/>
          <w:lang w:val="en-US"/>
        </w:rPr>
        <w:t>feelings</w:t>
      </w:r>
      <w:r w:rsidRPr="006C61D0">
        <w:rPr>
          <w:rFonts w:ascii="Times New Roman" w:eastAsia="Times New Roman" w:hAnsi="Times New Roman" w:cs="Times New Roman"/>
          <w:sz w:val="24"/>
          <w:szCs w:val="24"/>
          <w:lang w:val="en-US"/>
        </w:rPr>
        <w:t xml:space="preserve">, which they contrast with </w:t>
      </w:r>
      <w:r>
        <w:rPr>
          <w:rFonts w:ascii="Times New Roman" w:eastAsia="Times New Roman" w:hAnsi="Times New Roman" w:cs="Times New Roman"/>
          <w:sz w:val="24"/>
          <w:szCs w:val="24"/>
          <w:lang w:val="en-US"/>
        </w:rPr>
        <w:t>a</w:t>
      </w:r>
      <w:r w:rsidRPr="006C61D0">
        <w:rPr>
          <w:rFonts w:ascii="Times New Roman" w:eastAsia="Times New Roman" w:hAnsi="Times New Roman" w:cs="Times New Roman"/>
          <w:sz w:val="24"/>
          <w:szCs w:val="24"/>
          <w:lang w:val="en-US"/>
        </w:rPr>
        <w:t xml:space="preserve"> reality that only scientists are able to capture and reveal thanks to their protocols, methods</w:t>
      </w:r>
      <w:r>
        <w:rPr>
          <w:rFonts w:ascii="Times New Roman" w:eastAsia="Times New Roman" w:hAnsi="Times New Roman" w:cs="Times New Roman"/>
          <w:sz w:val="24"/>
          <w:szCs w:val="24"/>
          <w:lang w:val="en-US"/>
        </w:rPr>
        <w:t>,</w:t>
      </w:r>
      <w:r w:rsidRPr="006C61D0">
        <w:rPr>
          <w:rFonts w:ascii="Times New Roman" w:eastAsia="Times New Roman" w:hAnsi="Times New Roman" w:cs="Times New Roman"/>
          <w:sz w:val="24"/>
          <w:szCs w:val="24"/>
          <w:lang w:val="en-US"/>
        </w:rPr>
        <w:t xml:space="preserve"> and procedures for building knowledge and managing evidence. As social science researchers, we see that what the biologists deem to be </w:t>
      </w:r>
      <w:r w:rsidRPr="006C61D0">
        <w:rPr>
          <w:rFonts w:ascii="Times New Roman" w:eastAsia="Times New Roman" w:hAnsi="Times New Roman" w:cs="Times New Roman"/>
          <w:i/>
          <w:iCs/>
          <w:sz w:val="24"/>
          <w:szCs w:val="24"/>
          <w:lang w:val="en-US"/>
        </w:rPr>
        <w:t>beliefs</w:t>
      </w:r>
      <w:r w:rsidRPr="006C61D0">
        <w:rPr>
          <w:rFonts w:ascii="Times New Roman" w:eastAsia="Times New Roman" w:hAnsi="Times New Roman" w:cs="Times New Roman"/>
          <w:sz w:val="24"/>
          <w:szCs w:val="24"/>
          <w:lang w:val="en-US"/>
        </w:rPr>
        <w:t xml:space="preserve"> and </w:t>
      </w:r>
      <w:r w:rsidRPr="006C61D0">
        <w:rPr>
          <w:rFonts w:ascii="Times New Roman" w:eastAsia="Times New Roman" w:hAnsi="Times New Roman" w:cs="Times New Roman"/>
          <w:i/>
          <w:iCs/>
          <w:sz w:val="24"/>
          <w:szCs w:val="24"/>
          <w:lang w:val="en-US"/>
        </w:rPr>
        <w:t>gut feelings</w:t>
      </w:r>
      <w:r w:rsidRPr="006C61D0">
        <w:rPr>
          <w:rFonts w:ascii="Times New Roman" w:eastAsia="Times New Roman" w:hAnsi="Times New Roman" w:cs="Times New Roman"/>
          <w:sz w:val="24"/>
          <w:szCs w:val="24"/>
          <w:lang w:val="en-US"/>
        </w:rPr>
        <w:t xml:space="preserve"> are know-how and knowledge stemming from the individual and shared experience of the beekeepers. Although they discredit knowledge that is not produced by Science, disqualifying it using the above-mentioned terms, the scientists nevertheless acknowledge that the beekeepers do have solid and reliable beekeeping knowledge. </w:t>
      </w:r>
    </w:p>
    <w:p w14:paraId="36B22FBE" w14:textId="77777777" w:rsidR="00206693" w:rsidRDefault="00206693" w:rsidP="00C71E1A">
      <w:pPr>
        <w:widowControl w:val="0"/>
        <w:spacing w:line="240" w:lineRule="auto"/>
        <w:contextualSpacing/>
        <w:jc w:val="both"/>
        <w:rPr>
          <w:rFonts w:ascii="Times New Roman" w:eastAsia="Times New Roman" w:hAnsi="Times New Roman" w:cs="Times New Roman"/>
          <w:sz w:val="24"/>
          <w:szCs w:val="24"/>
          <w:lang w:val="en-US"/>
        </w:rPr>
      </w:pPr>
    </w:p>
    <w:p w14:paraId="18D06060" w14:textId="2ED18398" w:rsidR="00657528" w:rsidRDefault="00657528" w:rsidP="00C71E1A">
      <w:pPr>
        <w:widowControl w:val="0"/>
        <w:spacing w:line="240" w:lineRule="auto"/>
        <w:contextualSpacing/>
        <w:jc w:val="both"/>
        <w:rPr>
          <w:rFonts w:ascii="Times New Roman" w:eastAsia="Times New Roman" w:hAnsi="Times New Roman" w:cs="Times New Roman"/>
          <w:sz w:val="24"/>
          <w:szCs w:val="24"/>
          <w:lang w:val="en-US"/>
        </w:rPr>
      </w:pPr>
      <w:r w:rsidRPr="006C61D0">
        <w:rPr>
          <w:rFonts w:ascii="Times New Roman" w:eastAsia="Times New Roman" w:hAnsi="Times New Roman" w:cs="Times New Roman"/>
          <w:sz w:val="24"/>
          <w:szCs w:val="24"/>
          <w:lang w:val="en-US"/>
        </w:rPr>
        <w:t>Although knowledge circulates</w:t>
      </w:r>
      <w:r>
        <w:rPr>
          <w:rFonts w:ascii="Times New Roman" w:eastAsia="Times New Roman" w:hAnsi="Times New Roman" w:cs="Times New Roman"/>
          <w:sz w:val="24"/>
          <w:szCs w:val="24"/>
          <w:lang w:val="en-US"/>
        </w:rPr>
        <w:t>,</w:t>
      </w:r>
      <w:r w:rsidRPr="006C61D0">
        <w:rPr>
          <w:rFonts w:ascii="Times New Roman" w:eastAsia="Times New Roman" w:hAnsi="Times New Roman" w:cs="Times New Roman"/>
          <w:sz w:val="24"/>
          <w:szCs w:val="24"/>
          <w:lang w:val="en-US"/>
        </w:rPr>
        <w:t xml:space="preserve"> its circulation is sometimes hindered. If our social science approach is able to improve the mutual understanding of the different actors belonging to this same social world (Faugère 2019; Callon 1999), it is to be supported.  Our role has been to translate what is implicit in the situation for those involved. The main point is that in order to convince the beekeepers in the South of France to abandon their chemical treatments and adopt population-based methods instead, the biologists and technicians supporting them must continue to refine their arguments. </w:t>
      </w:r>
    </w:p>
    <w:p w14:paraId="28CEB9CA" w14:textId="77777777" w:rsidR="00206693" w:rsidRDefault="00206693" w:rsidP="00C71E1A">
      <w:pPr>
        <w:widowControl w:val="0"/>
        <w:spacing w:line="240" w:lineRule="auto"/>
        <w:contextualSpacing/>
        <w:jc w:val="both"/>
        <w:rPr>
          <w:rFonts w:ascii="Times New Roman" w:eastAsia="Times New Roman" w:hAnsi="Times New Roman" w:cs="Times New Roman"/>
          <w:b/>
          <w:bCs/>
          <w:sz w:val="24"/>
          <w:szCs w:val="24"/>
          <w:lang w:val="en-US"/>
        </w:rPr>
      </w:pPr>
    </w:p>
    <w:p w14:paraId="1DD9BBF7" w14:textId="6CDE5779" w:rsidR="00133715" w:rsidRPr="00133715" w:rsidRDefault="00133715" w:rsidP="00C71E1A">
      <w:pPr>
        <w:widowControl w:val="0"/>
        <w:spacing w:line="240" w:lineRule="auto"/>
        <w:contextualSpacing/>
        <w:jc w:val="both"/>
        <w:rPr>
          <w:rFonts w:ascii="Times New Roman" w:eastAsia="Times New Roman" w:hAnsi="Times New Roman" w:cs="Times New Roman"/>
          <w:b/>
          <w:bCs/>
          <w:sz w:val="24"/>
          <w:szCs w:val="24"/>
          <w:lang w:val="en-US"/>
        </w:rPr>
      </w:pPr>
      <w:r w:rsidRPr="00133715">
        <w:rPr>
          <w:rFonts w:ascii="Times New Roman" w:eastAsia="Times New Roman" w:hAnsi="Times New Roman" w:cs="Times New Roman"/>
          <w:b/>
          <w:bCs/>
          <w:sz w:val="24"/>
          <w:szCs w:val="24"/>
          <w:lang w:val="en-US"/>
        </w:rPr>
        <w:t>Authors’ Note</w:t>
      </w:r>
    </w:p>
    <w:p w14:paraId="4F54578E" w14:textId="75C72DAC" w:rsidR="00133715" w:rsidRPr="00133715" w:rsidRDefault="00133715" w:rsidP="00C71E1A">
      <w:pPr>
        <w:widowControl w:val="0"/>
        <w:spacing w:line="240" w:lineRule="auto"/>
        <w:contextualSpacing/>
        <w:jc w:val="both"/>
        <w:rPr>
          <w:rFonts w:ascii="Times New Roman" w:eastAsia="Times New Roman" w:hAnsi="Times New Roman" w:cs="Times New Roman"/>
          <w:sz w:val="24"/>
          <w:szCs w:val="24"/>
          <w:lang w:val="fr-FR"/>
        </w:rPr>
      </w:pPr>
      <w:r w:rsidRPr="00133715">
        <w:rPr>
          <w:rFonts w:ascii="Times New Roman" w:eastAsia="Times New Roman" w:hAnsi="Times New Roman" w:cs="Times New Roman"/>
          <w:sz w:val="24"/>
          <w:szCs w:val="24"/>
          <w:lang w:val="en-US"/>
        </w:rPr>
        <w:t>This text is a translation into English of two chapters of a book published in French</w:t>
      </w:r>
      <w:r>
        <w:rPr>
          <w:rFonts w:ascii="Times New Roman" w:eastAsia="Times New Roman" w:hAnsi="Times New Roman" w:cs="Times New Roman"/>
          <w:sz w:val="24"/>
          <w:szCs w:val="24"/>
          <w:lang w:val="en-US"/>
        </w:rPr>
        <w:t xml:space="preserve"> </w:t>
      </w:r>
      <w:r w:rsidRPr="00133715">
        <w:rPr>
          <w:rFonts w:ascii="Times New Roman" w:eastAsia="Times New Roman" w:hAnsi="Times New Roman" w:cs="Times New Roman"/>
          <w:sz w:val="24"/>
          <w:szCs w:val="24"/>
          <w:lang w:val="en-US"/>
        </w:rPr>
        <w:t>and entitled:</w:t>
      </w:r>
      <w:r w:rsidRPr="00133715">
        <w:rPr>
          <w:rFonts w:ascii="Times New Roman" w:eastAsia="Times New Roman" w:hAnsi="Times New Roman" w:cs="Times New Roman"/>
          <w:i/>
          <w:iCs/>
          <w:sz w:val="24"/>
          <w:szCs w:val="24"/>
          <w:lang w:val="en-US"/>
        </w:rPr>
        <w:t xml:space="preserve"> Apicultures au </w:t>
      </w:r>
      <w:proofErr w:type="spellStart"/>
      <w:r w:rsidRPr="00133715">
        <w:rPr>
          <w:rFonts w:ascii="Times New Roman" w:eastAsia="Times New Roman" w:hAnsi="Times New Roman" w:cs="Times New Roman"/>
          <w:i/>
          <w:iCs/>
          <w:sz w:val="24"/>
          <w:szCs w:val="24"/>
          <w:lang w:val="en-US"/>
        </w:rPr>
        <w:t>XXI</w:t>
      </w:r>
      <w:r w:rsidRPr="00133715">
        <w:rPr>
          <w:rFonts w:ascii="Times New Roman" w:eastAsia="Times New Roman" w:hAnsi="Times New Roman" w:cs="Times New Roman"/>
          <w:i/>
          <w:iCs/>
          <w:sz w:val="24"/>
          <w:szCs w:val="24"/>
          <w:lang w:val="en-US"/>
        </w:rPr>
        <w:t>è</w:t>
      </w:r>
      <w:r w:rsidRPr="00133715">
        <w:rPr>
          <w:rFonts w:ascii="Times New Roman" w:eastAsia="Times New Roman" w:hAnsi="Times New Roman" w:cs="Times New Roman"/>
          <w:i/>
          <w:iCs/>
          <w:sz w:val="24"/>
          <w:szCs w:val="24"/>
          <w:lang w:val="en-US"/>
        </w:rPr>
        <w:t>me</w:t>
      </w:r>
      <w:proofErr w:type="spellEnd"/>
      <w:r w:rsidRPr="00133715">
        <w:rPr>
          <w:rFonts w:ascii="Times New Roman" w:eastAsia="Times New Roman" w:hAnsi="Times New Roman" w:cs="Times New Roman"/>
          <w:i/>
          <w:iCs/>
          <w:sz w:val="24"/>
          <w:szCs w:val="24"/>
          <w:lang w:val="en-US"/>
        </w:rPr>
        <w:t xml:space="preserve"> </w:t>
      </w:r>
      <w:proofErr w:type="spellStart"/>
      <w:r w:rsidRPr="00133715">
        <w:rPr>
          <w:rFonts w:ascii="Times New Roman" w:eastAsia="Times New Roman" w:hAnsi="Times New Roman" w:cs="Times New Roman"/>
          <w:i/>
          <w:iCs/>
          <w:sz w:val="24"/>
          <w:szCs w:val="24"/>
          <w:lang w:val="en-US"/>
        </w:rPr>
        <w:t>siecle</w:t>
      </w:r>
      <w:proofErr w:type="spellEnd"/>
      <w:r w:rsidRPr="00133715">
        <w:rPr>
          <w:rFonts w:ascii="Times New Roman" w:eastAsia="Times New Roman" w:hAnsi="Times New Roman" w:cs="Times New Roman"/>
          <w:i/>
          <w:iCs/>
          <w:sz w:val="24"/>
          <w:szCs w:val="24"/>
          <w:lang w:val="en-US"/>
        </w:rPr>
        <w:t xml:space="preserve">. </w:t>
      </w:r>
      <w:proofErr w:type="spellStart"/>
      <w:r w:rsidRPr="00133715">
        <w:rPr>
          <w:rFonts w:ascii="Times New Roman" w:eastAsia="Times New Roman" w:hAnsi="Times New Roman" w:cs="Times New Roman"/>
          <w:i/>
          <w:iCs/>
          <w:sz w:val="24"/>
          <w:szCs w:val="24"/>
          <w:lang w:val="en-US"/>
        </w:rPr>
        <w:t>Ecologie</w:t>
      </w:r>
      <w:proofErr w:type="spellEnd"/>
      <w:r w:rsidRPr="00133715">
        <w:rPr>
          <w:rFonts w:ascii="Times New Roman" w:eastAsia="Times New Roman" w:hAnsi="Times New Roman" w:cs="Times New Roman"/>
          <w:i/>
          <w:iCs/>
          <w:sz w:val="24"/>
          <w:szCs w:val="24"/>
          <w:lang w:val="en-US"/>
        </w:rPr>
        <w:t xml:space="preserve"> versus business</w:t>
      </w:r>
      <w:r w:rsidRPr="00133715">
        <w:rPr>
          <w:rFonts w:ascii="Times New Roman" w:eastAsia="Times New Roman" w:hAnsi="Times New Roman" w:cs="Times New Roman"/>
          <w:sz w:val="24"/>
          <w:szCs w:val="24"/>
          <w:lang w:val="en-US"/>
        </w:rPr>
        <w:t>, coordinated</w:t>
      </w:r>
      <w:r>
        <w:rPr>
          <w:rFonts w:ascii="Times New Roman" w:eastAsia="Times New Roman" w:hAnsi="Times New Roman" w:cs="Times New Roman"/>
          <w:sz w:val="24"/>
          <w:szCs w:val="24"/>
          <w:lang w:val="en-US"/>
        </w:rPr>
        <w:t xml:space="preserve"> </w:t>
      </w:r>
      <w:r w:rsidRPr="00133715">
        <w:rPr>
          <w:rFonts w:ascii="Times New Roman" w:eastAsia="Times New Roman" w:hAnsi="Times New Roman" w:cs="Times New Roman"/>
          <w:sz w:val="24"/>
          <w:szCs w:val="24"/>
          <w:lang w:val="en-US"/>
        </w:rPr>
        <w:t>by Doroth</w:t>
      </w:r>
      <w:r>
        <w:rPr>
          <w:rFonts w:ascii="Times New Roman" w:eastAsia="Times New Roman" w:hAnsi="Times New Roman" w:cs="Times New Roman"/>
          <w:sz w:val="24"/>
          <w:szCs w:val="24"/>
          <w:lang w:val="en-US"/>
        </w:rPr>
        <w:t>é</w:t>
      </w:r>
      <w:r w:rsidRPr="00133715">
        <w:rPr>
          <w:rFonts w:ascii="Times New Roman" w:eastAsia="Times New Roman" w:hAnsi="Times New Roman" w:cs="Times New Roman"/>
          <w:sz w:val="24"/>
          <w:szCs w:val="24"/>
          <w:lang w:val="en-US"/>
        </w:rPr>
        <w:t xml:space="preserve">e </w:t>
      </w:r>
      <w:proofErr w:type="spellStart"/>
      <w:r w:rsidRPr="00133715">
        <w:rPr>
          <w:rFonts w:ascii="Times New Roman" w:eastAsia="Times New Roman" w:hAnsi="Times New Roman" w:cs="Times New Roman"/>
          <w:sz w:val="24"/>
          <w:szCs w:val="24"/>
          <w:lang w:val="en-US"/>
        </w:rPr>
        <w:t>Dussy</w:t>
      </w:r>
      <w:proofErr w:type="spellEnd"/>
      <w:r w:rsidRPr="00133715">
        <w:rPr>
          <w:rFonts w:ascii="Times New Roman" w:eastAsia="Times New Roman" w:hAnsi="Times New Roman" w:cs="Times New Roman"/>
          <w:sz w:val="24"/>
          <w:szCs w:val="24"/>
          <w:lang w:val="en-US"/>
        </w:rPr>
        <w:t xml:space="preserve"> and Elsa Faug</w:t>
      </w:r>
      <w:r>
        <w:rPr>
          <w:rFonts w:ascii="Times New Roman" w:eastAsia="Times New Roman" w:hAnsi="Times New Roman" w:cs="Times New Roman"/>
          <w:sz w:val="24"/>
          <w:szCs w:val="24"/>
          <w:lang w:val="en-US"/>
        </w:rPr>
        <w:t>è</w:t>
      </w:r>
      <w:r w:rsidRPr="00133715">
        <w:rPr>
          <w:rFonts w:ascii="Times New Roman" w:eastAsia="Times New Roman" w:hAnsi="Times New Roman" w:cs="Times New Roman"/>
          <w:sz w:val="24"/>
          <w:szCs w:val="24"/>
          <w:lang w:val="en-US"/>
        </w:rPr>
        <w:t xml:space="preserve">re (2019), Editions La Discussion, Marseille. </w:t>
      </w:r>
      <w:r w:rsidRPr="00133715">
        <w:rPr>
          <w:rFonts w:ascii="Times New Roman" w:eastAsia="Times New Roman" w:hAnsi="Times New Roman" w:cs="Times New Roman"/>
          <w:sz w:val="24"/>
          <w:szCs w:val="24"/>
          <w:lang w:val="fr-FR"/>
        </w:rPr>
        <w:t>The</w:t>
      </w:r>
      <w:r w:rsidRPr="00133715">
        <w:rPr>
          <w:rFonts w:ascii="Times New Roman" w:eastAsia="Times New Roman" w:hAnsi="Times New Roman" w:cs="Times New Roman"/>
          <w:sz w:val="24"/>
          <w:szCs w:val="24"/>
          <w:lang w:val="fr-FR"/>
        </w:rPr>
        <w:t xml:space="preserve"> </w:t>
      </w:r>
      <w:proofErr w:type="spellStart"/>
      <w:r w:rsidRPr="00133715">
        <w:rPr>
          <w:rFonts w:ascii="Times New Roman" w:eastAsia="Times New Roman" w:hAnsi="Times New Roman" w:cs="Times New Roman"/>
          <w:sz w:val="24"/>
          <w:szCs w:val="24"/>
          <w:lang w:val="fr-FR"/>
        </w:rPr>
        <w:t>two</w:t>
      </w:r>
      <w:proofErr w:type="spellEnd"/>
      <w:r w:rsidRPr="00133715">
        <w:rPr>
          <w:rFonts w:ascii="Times New Roman" w:eastAsia="Times New Roman" w:hAnsi="Times New Roman" w:cs="Times New Roman"/>
          <w:sz w:val="24"/>
          <w:szCs w:val="24"/>
          <w:lang w:val="fr-FR"/>
        </w:rPr>
        <w:t xml:space="preserve"> </w:t>
      </w:r>
      <w:proofErr w:type="spellStart"/>
      <w:r w:rsidRPr="00133715">
        <w:rPr>
          <w:rFonts w:ascii="Times New Roman" w:eastAsia="Times New Roman" w:hAnsi="Times New Roman" w:cs="Times New Roman"/>
          <w:sz w:val="24"/>
          <w:szCs w:val="24"/>
          <w:lang w:val="fr-FR"/>
        </w:rPr>
        <w:t>chapters</w:t>
      </w:r>
      <w:proofErr w:type="spellEnd"/>
      <w:r w:rsidRPr="00133715">
        <w:rPr>
          <w:rFonts w:ascii="Times New Roman" w:eastAsia="Times New Roman" w:hAnsi="Times New Roman" w:cs="Times New Roman"/>
          <w:sz w:val="24"/>
          <w:szCs w:val="24"/>
          <w:lang w:val="fr-FR"/>
        </w:rPr>
        <w:t xml:space="preserve"> </w:t>
      </w:r>
      <w:proofErr w:type="gramStart"/>
      <w:r w:rsidRPr="00133715">
        <w:rPr>
          <w:rFonts w:ascii="Times New Roman" w:eastAsia="Times New Roman" w:hAnsi="Times New Roman" w:cs="Times New Roman"/>
          <w:sz w:val="24"/>
          <w:szCs w:val="24"/>
          <w:lang w:val="fr-FR"/>
        </w:rPr>
        <w:t>are:</w:t>
      </w:r>
      <w:proofErr w:type="gramEnd"/>
      <w:r w:rsidRPr="00133715">
        <w:rPr>
          <w:rFonts w:ascii="Times New Roman" w:eastAsia="Times New Roman" w:hAnsi="Times New Roman" w:cs="Times New Roman"/>
          <w:sz w:val="24"/>
          <w:szCs w:val="24"/>
          <w:lang w:val="fr-FR"/>
        </w:rPr>
        <w:t xml:space="preserve"> “Les apicultures du monde au XXI</w:t>
      </w:r>
      <w:r w:rsidRPr="00133715">
        <w:rPr>
          <w:rFonts w:ascii="Times New Roman" w:eastAsia="Times New Roman" w:hAnsi="Times New Roman" w:cs="Times New Roman"/>
          <w:sz w:val="24"/>
          <w:szCs w:val="24"/>
          <w:lang w:val="fr-FR"/>
        </w:rPr>
        <w:t>è</w:t>
      </w:r>
      <w:r w:rsidRPr="00133715">
        <w:rPr>
          <w:rFonts w:ascii="Times New Roman" w:eastAsia="Times New Roman" w:hAnsi="Times New Roman" w:cs="Times New Roman"/>
          <w:sz w:val="24"/>
          <w:szCs w:val="24"/>
          <w:lang w:val="fr-FR"/>
        </w:rPr>
        <w:t>me si</w:t>
      </w:r>
      <w:r>
        <w:rPr>
          <w:rFonts w:ascii="Times New Roman" w:eastAsia="Times New Roman" w:hAnsi="Times New Roman" w:cs="Times New Roman"/>
          <w:sz w:val="24"/>
          <w:szCs w:val="24"/>
          <w:lang w:val="fr-FR"/>
        </w:rPr>
        <w:t>è</w:t>
      </w:r>
      <w:r w:rsidRPr="00133715">
        <w:rPr>
          <w:rFonts w:ascii="Times New Roman" w:eastAsia="Times New Roman" w:hAnsi="Times New Roman" w:cs="Times New Roman"/>
          <w:sz w:val="24"/>
          <w:szCs w:val="24"/>
          <w:lang w:val="fr-FR"/>
        </w:rPr>
        <w:t>cle” (pp. 11-19) and “La</w:t>
      </w:r>
      <w:r>
        <w:rPr>
          <w:rFonts w:ascii="Times New Roman" w:eastAsia="Times New Roman" w:hAnsi="Times New Roman" w:cs="Times New Roman"/>
          <w:sz w:val="24"/>
          <w:szCs w:val="24"/>
          <w:lang w:val="fr-FR"/>
        </w:rPr>
        <w:t xml:space="preserve"> </w:t>
      </w:r>
      <w:r w:rsidRPr="00133715">
        <w:rPr>
          <w:rFonts w:ascii="Times New Roman" w:eastAsia="Times New Roman" w:hAnsi="Times New Roman" w:cs="Times New Roman"/>
          <w:sz w:val="24"/>
          <w:szCs w:val="24"/>
          <w:lang w:val="fr-FR"/>
        </w:rPr>
        <w:t>circulation des connaissances dans les exploitations apicoles fran</w:t>
      </w:r>
      <w:r>
        <w:rPr>
          <w:rFonts w:ascii="Times New Roman" w:eastAsia="Times New Roman" w:hAnsi="Times New Roman" w:cs="Times New Roman"/>
          <w:sz w:val="24"/>
          <w:szCs w:val="24"/>
          <w:lang w:val="fr-FR"/>
        </w:rPr>
        <w:t>ç</w:t>
      </w:r>
      <w:r w:rsidRPr="00133715">
        <w:rPr>
          <w:rFonts w:ascii="Times New Roman" w:eastAsia="Times New Roman" w:hAnsi="Times New Roman" w:cs="Times New Roman"/>
          <w:sz w:val="24"/>
          <w:szCs w:val="24"/>
          <w:lang w:val="fr-FR"/>
        </w:rPr>
        <w:t>aises” (pp. 37-48)</w:t>
      </w:r>
    </w:p>
    <w:p w14:paraId="0E0A79BB" w14:textId="77777777" w:rsidR="00206693" w:rsidRDefault="00206693" w:rsidP="00C71E1A">
      <w:pPr>
        <w:widowControl w:val="0"/>
        <w:spacing w:line="240" w:lineRule="auto"/>
        <w:contextualSpacing/>
        <w:jc w:val="both"/>
        <w:rPr>
          <w:rFonts w:ascii="Times New Roman" w:hAnsi="Times New Roman" w:cs="Times New Roman"/>
          <w:b/>
          <w:bCs/>
          <w:sz w:val="24"/>
          <w:szCs w:val="24"/>
          <w:lang w:val="en-US"/>
        </w:rPr>
      </w:pPr>
    </w:p>
    <w:p w14:paraId="4DFBB61A" w14:textId="1DBA458A" w:rsidR="00133715" w:rsidRPr="00133715" w:rsidRDefault="00133715" w:rsidP="00C71E1A">
      <w:pPr>
        <w:widowControl w:val="0"/>
        <w:spacing w:line="240" w:lineRule="auto"/>
        <w:contextualSpacing/>
        <w:jc w:val="both"/>
        <w:rPr>
          <w:rFonts w:ascii="Times New Roman" w:hAnsi="Times New Roman" w:cs="Times New Roman"/>
          <w:b/>
          <w:bCs/>
          <w:sz w:val="24"/>
          <w:szCs w:val="24"/>
          <w:lang w:val="en-US"/>
        </w:rPr>
      </w:pPr>
      <w:r w:rsidRPr="00133715">
        <w:rPr>
          <w:rFonts w:ascii="Times New Roman" w:hAnsi="Times New Roman" w:cs="Times New Roman"/>
          <w:b/>
          <w:bCs/>
          <w:sz w:val="24"/>
          <w:szCs w:val="24"/>
          <w:lang w:val="en-US"/>
        </w:rPr>
        <w:t>Acknowledgments</w:t>
      </w:r>
    </w:p>
    <w:p w14:paraId="44DABE76" w14:textId="6889DE8F" w:rsidR="00133715" w:rsidRPr="00133715" w:rsidRDefault="00133715" w:rsidP="00C71E1A">
      <w:pPr>
        <w:widowControl w:val="0"/>
        <w:spacing w:line="240" w:lineRule="auto"/>
        <w:contextualSpacing/>
        <w:jc w:val="both"/>
        <w:rPr>
          <w:rFonts w:ascii="Times New Roman" w:hAnsi="Times New Roman" w:cs="Times New Roman"/>
          <w:sz w:val="24"/>
          <w:szCs w:val="24"/>
          <w:lang w:val="en-US"/>
        </w:rPr>
      </w:pPr>
      <w:r w:rsidRPr="00133715">
        <w:rPr>
          <w:rFonts w:ascii="Times New Roman" w:hAnsi="Times New Roman" w:cs="Times New Roman"/>
          <w:sz w:val="24"/>
          <w:szCs w:val="24"/>
          <w:lang w:val="en-US"/>
        </w:rPr>
        <w:t>We would like to thank the beekeepers and the participants of the research projects</w:t>
      </w:r>
      <w:r>
        <w:rPr>
          <w:rFonts w:ascii="Times New Roman" w:hAnsi="Times New Roman" w:cs="Times New Roman"/>
          <w:sz w:val="24"/>
          <w:szCs w:val="24"/>
          <w:lang w:val="en-US"/>
        </w:rPr>
        <w:t xml:space="preserve"> </w:t>
      </w:r>
      <w:r w:rsidRPr="00133715">
        <w:rPr>
          <w:rFonts w:ascii="Times New Roman" w:hAnsi="Times New Roman" w:cs="Times New Roman"/>
          <w:sz w:val="24"/>
          <w:szCs w:val="24"/>
          <w:lang w:val="en-US"/>
        </w:rPr>
        <w:t>discussed in this paper.</w:t>
      </w:r>
    </w:p>
    <w:p w14:paraId="0D2B00FA" w14:textId="77777777" w:rsidR="00206693" w:rsidRDefault="00206693" w:rsidP="00C71E1A">
      <w:pPr>
        <w:widowControl w:val="0"/>
        <w:spacing w:line="240" w:lineRule="auto"/>
        <w:contextualSpacing/>
        <w:jc w:val="both"/>
        <w:rPr>
          <w:rFonts w:ascii="Times New Roman" w:hAnsi="Times New Roman" w:cs="Times New Roman"/>
          <w:b/>
          <w:bCs/>
          <w:sz w:val="24"/>
          <w:szCs w:val="24"/>
          <w:lang w:val="en-US"/>
        </w:rPr>
      </w:pPr>
    </w:p>
    <w:p w14:paraId="0228901E" w14:textId="77777777" w:rsidR="00206693" w:rsidRDefault="00206693" w:rsidP="00C71E1A">
      <w:pPr>
        <w:widowControl w:val="0"/>
        <w:spacing w:line="240" w:lineRule="auto"/>
        <w:contextualSpacing/>
        <w:jc w:val="both"/>
        <w:rPr>
          <w:rFonts w:ascii="Times New Roman" w:hAnsi="Times New Roman" w:cs="Times New Roman"/>
          <w:b/>
          <w:bCs/>
          <w:sz w:val="24"/>
          <w:szCs w:val="24"/>
          <w:lang w:val="en-US"/>
        </w:rPr>
      </w:pPr>
    </w:p>
    <w:p w14:paraId="16C98E7C" w14:textId="45D11BE9" w:rsidR="00133715" w:rsidRPr="00133715" w:rsidRDefault="00133715" w:rsidP="00C71E1A">
      <w:pPr>
        <w:widowControl w:val="0"/>
        <w:spacing w:line="240" w:lineRule="auto"/>
        <w:contextualSpacing/>
        <w:jc w:val="both"/>
        <w:rPr>
          <w:rFonts w:ascii="Times New Roman" w:hAnsi="Times New Roman" w:cs="Times New Roman"/>
          <w:b/>
          <w:bCs/>
          <w:sz w:val="24"/>
          <w:szCs w:val="24"/>
          <w:lang w:val="en-US"/>
        </w:rPr>
      </w:pPr>
      <w:r w:rsidRPr="00133715">
        <w:rPr>
          <w:rFonts w:ascii="Times New Roman" w:hAnsi="Times New Roman" w:cs="Times New Roman"/>
          <w:b/>
          <w:bCs/>
          <w:sz w:val="24"/>
          <w:szCs w:val="24"/>
          <w:lang w:val="en-US"/>
        </w:rPr>
        <w:t>Declaration of Conflicting Interests</w:t>
      </w:r>
    </w:p>
    <w:p w14:paraId="3FA8FC51" w14:textId="0CF208B0" w:rsidR="00133715" w:rsidRPr="00133715" w:rsidRDefault="00133715" w:rsidP="00C71E1A">
      <w:pPr>
        <w:widowControl w:val="0"/>
        <w:spacing w:line="240" w:lineRule="auto"/>
        <w:contextualSpacing/>
        <w:jc w:val="both"/>
        <w:rPr>
          <w:rFonts w:ascii="Times New Roman" w:hAnsi="Times New Roman" w:cs="Times New Roman"/>
          <w:sz w:val="24"/>
          <w:szCs w:val="24"/>
          <w:lang w:val="en-US"/>
        </w:rPr>
      </w:pPr>
      <w:r w:rsidRPr="00133715">
        <w:rPr>
          <w:rFonts w:ascii="Times New Roman" w:hAnsi="Times New Roman" w:cs="Times New Roman"/>
          <w:sz w:val="24"/>
          <w:szCs w:val="24"/>
          <w:lang w:val="en-US"/>
        </w:rPr>
        <w:t>The author(s) declared no potential conflicts of interest with respect to the research,</w:t>
      </w:r>
      <w:r>
        <w:rPr>
          <w:rFonts w:ascii="Times New Roman" w:hAnsi="Times New Roman" w:cs="Times New Roman"/>
          <w:sz w:val="24"/>
          <w:szCs w:val="24"/>
          <w:lang w:val="en-US"/>
        </w:rPr>
        <w:t xml:space="preserve"> </w:t>
      </w:r>
      <w:r w:rsidRPr="00133715">
        <w:rPr>
          <w:rFonts w:ascii="Times New Roman" w:hAnsi="Times New Roman" w:cs="Times New Roman"/>
          <w:sz w:val="24"/>
          <w:szCs w:val="24"/>
          <w:lang w:val="en-US"/>
        </w:rPr>
        <w:t>authorship, and/or publication of this article.</w:t>
      </w:r>
    </w:p>
    <w:p w14:paraId="0FB64829" w14:textId="77777777" w:rsidR="00206693" w:rsidRDefault="00206693" w:rsidP="00C71E1A">
      <w:pPr>
        <w:widowControl w:val="0"/>
        <w:spacing w:line="240" w:lineRule="auto"/>
        <w:contextualSpacing/>
        <w:jc w:val="both"/>
        <w:rPr>
          <w:rFonts w:ascii="Times New Roman" w:hAnsi="Times New Roman" w:cs="Times New Roman"/>
          <w:b/>
          <w:bCs/>
          <w:sz w:val="24"/>
          <w:szCs w:val="24"/>
          <w:lang w:val="en-US"/>
        </w:rPr>
      </w:pPr>
    </w:p>
    <w:p w14:paraId="50E47C87" w14:textId="692D7389" w:rsidR="00133715" w:rsidRPr="00133715" w:rsidRDefault="00133715" w:rsidP="00C71E1A">
      <w:pPr>
        <w:widowControl w:val="0"/>
        <w:spacing w:line="240" w:lineRule="auto"/>
        <w:contextualSpacing/>
        <w:jc w:val="both"/>
        <w:rPr>
          <w:rFonts w:ascii="Times New Roman" w:hAnsi="Times New Roman" w:cs="Times New Roman"/>
          <w:b/>
          <w:bCs/>
          <w:sz w:val="24"/>
          <w:szCs w:val="24"/>
          <w:lang w:val="en-US"/>
        </w:rPr>
      </w:pPr>
      <w:r w:rsidRPr="00133715">
        <w:rPr>
          <w:rFonts w:ascii="Times New Roman" w:hAnsi="Times New Roman" w:cs="Times New Roman"/>
          <w:b/>
          <w:bCs/>
          <w:sz w:val="24"/>
          <w:szCs w:val="24"/>
          <w:lang w:val="en-US"/>
        </w:rPr>
        <w:t>Funding</w:t>
      </w:r>
    </w:p>
    <w:p w14:paraId="61D3B67C" w14:textId="5D6985BE" w:rsidR="00133715" w:rsidRPr="00133715" w:rsidRDefault="00133715" w:rsidP="00C71E1A">
      <w:pPr>
        <w:widowControl w:val="0"/>
        <w:spacing w:line="240" w:lineRule="auto"/>
        <w:contextualSpacing/>
        <w:jc w:val="both"/>
        <w:rPr>
          <w:rFonts w:ascii="Times New Roman" w:hAnsi="Times New Roman" w:cs="Times New Roman"/>
          <w:sz w:val="24"/>
          <w:szCs w:val="24"/>
          <w:lang w:val="en-US"/>
        </w:rPr>
      </w:pPr>
      <w:r w:rsidRPr="00133715">
        <w:rPr>
          <w:rFonts w:ascii="Times New Roman" w:hAnsi="Times New Roman" w:cs="Times New Roman"/>
          <w:sz w:val="24"/>
          <w:szCs w:val="24"/>
          <w:lang w:val="en-US"/>
        </w:rPr>
        <w:t>The author(s) disclosed receipt of the following financial support for the research,</w:t>
      </w:r>
      <w:r>
        <w:rPr>
          <w:rFonts w:ascii="Times New Roman" w:hAnsi="Times New Roman" w:cs="Times New Roman"/>
          <w:sz w:val="24"/>
          <w:szCs w:val="24"/>
          <w:lang w:val="en-US"/>
        </w:rPr>
        <w:t xml:space="preserve"> </w:t>
      </w:r>
      <w:r w:rsidRPr="00133715">
        <w:rPr>
          <w:rFonts w:ascii="Times New Roman" w:hAnsi="Times New Roman" w:cs="Times New Roman"/>
          <w:sz w:val="24"/>
          <w:szCs w:val="24"/>
          <w:lang w:val="en-US"/>
        </w:rPr>
        <w:t>authorship, and/or publication of this article: The research discussed in this paper</w:t>
      </w:r>
      <w:r>
        <w:rPr>
          <w:rFonts w:ascii="Times New Roman" w:hAnsi="Times New Roman" w:cs="Times New Roman"/>
          <w:sz w:val="24"/>
          <w:szCs w:val="24"/>
          <w:lang w:val="en-US"/>
        </w:rPr>
        <w:t xml:space="preserve"> </w:t>
      </w:r>
      <w:r w:rsidRPr="00133715">
        <w:rPr>
          <w:rFonts w:ascii="Times New Roman" w:hAnsi="Times New Roman" w:cs="Times New Roman"/>
          <w:sz w:val="24"/>
          <w:szCs w:val="24"/>
          <w:lang w:val="en-US"/>
        </w:rPr>
        <w:t>was funded by the “</w:t>
      </w:r>
      <w:proofErr w:type="spellStart"/>
      <w:r w:rsidRPr="00133715">
        <w:rPr>
          <w:rFonts w:ascii="Times New Roman" w:hAnsi="Times New Roman" w:cs="Times New Roman"/>
          <w:sz w:val="24"/>
          <w:szCs w:val="24"/>
          <w:lang w:val="en-US"/>
        </w:rPr>
        <w:t>Innov’Api</w:t>
      </w:r>
      <w:proofErr w:type="spellEnd"/>
      <w:r w:rsidRPr="00133715">
        <w:rPr>
          <w:rFonts w:ascii="Times New Roman" w:hAnsi="Times New Roman" w:cs="Times New Roman"/>
          <w:sz w:val="24"/>
          <w:szCs w:val="24"/>
          <w:lang w:val="en-US"/>
        </w:rPr>
        <w:t>” project (INTERREG ALCOTRA 2017-2020)</w:t>
      </w:r>
      <w:r>
        <w:rPr>
          <w:rFonts w:ascii="Times New Roman" w:hAnsi="Times New Roman" w:cs="Times New Roman"/>
          <w:sz w:val="24"/>
          <w:szCs w:val="24"/>
          <w:lang w:val="en-US"/>
        </w:rPr>
        <w:t xml:space="preserve"> </w:t>
      </w:r>
      <w:r w:rsidRPr="00133715">
        <w:rPr>
          <w:rFonts w:ascii="Times New Roman" w:hAnsi="Times New Roman" w:cs="Times New Roman"/>
          <w:sz w:val="24"/>
          <w:szCs w:val="24"/>
          <w:lang w:val="en-US"/>
        </w:rPr>
        <w:t>financed by the European Union.</w:t>
      </w:r>
    </w:p>
    <w:p w14:paraId="6EA7DFCF" w14:textId="77777777" w:rsidR="00133715" w:rsidRDefault="00133715" w:rsidP="00C71E1A">
      <w:pPr>
        <w:spacing w:line="240" w:lineRule="auto"/>
        <w:contextualSpacing/>
        <w:jc w:val="both"/>
        <w:rPr>
          <w:rFonts w:ascii="Times New Roman" w:hAnsi="Times New Roman" w:cs="Times New Roman"/>
          <w:b/>
          <w:sz w:val="24"/>
          <w:szCs w:val="24"/>
          <w:lang w:val="en-US"/>
        </w:rPr>
      </w:pPr>
    </w:p>
    <w:p w14:paraId="0D0E003F" w14:textId="269CF676" w:rsidR="00657528" w:rsidRPr="0012511D" w:rsidRDefault="00657528" w:rsidP="00C71E1A">
      <w:pPr>
        <w:spacing w:line="240" w:lineRule="auto"/>
        <w:contextualSpacing/>
        <w:jc w:val="both"/>
        <w:rPr>
          <w:rFonts w:ascii="Times New Roman" w:hAnsi="Times New Roman" w:cs="Times New Roman"/>
          <w:b/>
          <w:sz w:val="24"/>
          <w:szCs w:val="24"/>
          <w:lang w:val="en-US"/>
        </w:rPr>
      </w:pPr>
      <w:r w:rsidRPr="0012511D">
        <w:rPr>
          <w:rFonts w:ascii="Times New Roman" w:hAnsi="Times New Roman" w:cs="Times New Roman"/>
          <w:b/>
          <w:sz w:val="24"/>
          <w:szCs w:val="24"/>
          <w:lang w:val="en-US"/>
        </w:rPr>
        <w:t>References</w:t>
      </w:r>
    </w:p>
    <w:p w14:paraId="6D2C1B4B" w14:textId="77777777" w:rsidR="0071169F" w:rsidRPr="0071169F" w:rsidRDefault="0071169F" w:rsidP="00C71E1A">
      <w:pPr>
        <w:spacing w:line="240" w:lineRule="auto"/>
        <w:contextualSpacing/>
        <w:jc w:val="both"/>
        <w:rPr>
          <w:rFonts w:ascii="Times New Roman" w:eastAsia="Times New Roman" w:hAnsi="Times New Roman" w:cs="Times New Roman"/>
          <w:color w:val="000000" w:themeColor="text1"/>
          <w:lang w:val="en-US"/>
        </w:rPr>
      </w:pPr>
      <w:proofErr w:type="spellStart"/>
      <w:r w:rsidRPr="0071169F">
        <w:rPr>
          <w:rFonts w:ascii="Times New Roman" w:eastAsia="Times New Roman" w:hAnsi="Times New Roman" w:cs="Times New Roman"/>
          <w:color w:val="000000" w:themeColor="text1"/>
          <w:lang w:val="en-US"/>
        </w:rPr>
        <w:t>Almecija</w:t>
      </w:r>
      <w:proofErr w:type="spellEnd"/>
      <w:r w:rsidRPr="0071169F">
        <w:rPr>
          <w:rFonts w:ascii="Times New Roman" w:eastAsia="Times New Roman" w:hAnsi="Times New Roman" w:cs="Times New Roman"/>
          <w:color w:val="000000" w:themeColor="text1"/>
          <w:lang w:val="en-US"/>
        </w:rPr>
        <w:t>, G., Watkins, M., Poirot, B.,</w:t>
      </w:r>
      <w:r>
        <w:rPr>
          <w:rFonts w:ascii="Times New Roman" w:eastAsia="Times New Roman" w:hAnsi="Times New Roman" w:cs="Times New Roman"/>
          <w:color w:val="000000" w:themeColor="text1"/>
          <w:lang w:val="en-US"/>
        </w:rPr>
        <w:t xml:space="preserve"> </w:t>
      </w:r>
      <w:proofErr w:type="spellStart"/>
      <w:r>
        <w:rPr>
          <w:rFonts w:ascii="Times New Roman" w:eastAsia="Times New Roman" w:hAnsi="Times New Roman" w:cs="Times New Roman"/>
          <w:color w:val="000000" w:themeColor="text1"/>
          <w:lang w:val="en-US"/>
        </w:rPr>
        <w:t>Suppo</w:t>
      </w:r>
      <w:proofErr w:type="spellEnd"/>
      <w:r>
        <w:rPr>
          <w:rFonts w:ascii="Times New Roman" w:eastAsia="Times New Roman" w:hAnsi="Times New Roman" w:cs="Times New Roman"/>
          <w:color w:val="000000" w:themeColor="text1"/>
          <w:lang w:val="en-US"/>
        </w:rPr>
        <w:t xml:space="preserve">, C., 2019, Varroa dynamic </w:t>
      </w:r>
      <w:proofErr w:type="spellStart"/>
      <w:r>
        <w:rPr>
          <w:rFonts w:ascii="Times New Roman" w:eastAsia="Times New Roman" w:hAnsi="Times New Roman" w:cs="Times New Roman"/>
          <w:color w:val="000000" w:themeColor="text1"/>
          <w:lang w:val="en-US"/>
        </w:rPr>
        <w:t>sensitivy</w:t>
      </w:r>
      <w:proofErr w:type="spellEnd"/>
      <w:r>
        <w:rPr>
          <w:rFonts w:ascii="Times New Roman" w:eastAsia="Times New Roman" w:hAnsi="Times New Roman" w:cs="Times New Roman"/>
          <w:color w:val="000000" w:themeColor="text1"/>
          <w:lang w:val="en-US"/>
        </w:rPr>
        <w:t xml:space="preserve"> to amitraz acaricide, Poster.</w:t>
      </w:r>
    </w:p>
    <w:p w14:paraId="5020051B" w14:textId="77777777" w:rsidR="00657528" w:rsidRPr="00CB24C3" w:rsidRDefault="00657528" w:rsidP="00C71E1A">
      <w:pPr>
        <w:spacing w:line="240" w:lineRule="auto"/>
        <w:contextualSpacing/>
        <w:jc w:val="both"/>
        <w:rPr>
          <w:rFonts w:ascii="Times New Roman" w:eastAsia="Times New Roman" w:hAnsi="Times New Roman" w:cs="Times New Roman"/>
          <w:color w:val="000000" w:themeColor="text1"/>
          <w:lang w:val="fr-FR"/>
        </w:rPr>
      </w:pPr>
      <w:r w:rsidRPr="00CB24C3">
        <w:rPr>
          <w:rFonts w:ascii="Times New Roman" w:eastAsia="Times New Roman" w:hAnsi="Times New Roman" w:cs="Times New Roman"/>
          <w:color w:val="000000" w:themeColor="text1"/>
          <w:lang w:val="fr-FR"/>
        </w:rPr>
        <w:t>Aureille, M., 2014. L'abeille cheval de Troie de l'environnement dans l'agriculture., Mémoire de recherche, Master 2, Risques Sciences Environnement et Santé, Sciences-Po Toulouse.</w:t>
      </w:r>
    </w:p>
    <w:p w14:paraId="7770B632" w14:textId="77777777" w:rsidR="00657528" w:rsidRPr="00CB24C3" w:rsidRDefault="00657528" w:rsidP="00C71E1A">
      <w:pPr>
        <w:spacing w:line="240" w:lineRule="auto"/>
        <w:contextualSpacing/>
        <w:jc w:val="both"/>
        <w:rPr>
          <w:rFonts w:ascii="Times New Roman" w:hAnsi="Times New Roman" w:cs="Times New Roman"/>
          <w:sz w:val="24"/>
          <w:szCs w:val="24"/>
          <w:lang w:val="fr-FR"/>
        </w:rPr>
      </w:pPr>
      <w:proofErr w:type="spellStart"/>
      <w:r w:rsidRPr="00CB24C3">
        <w:rPr>
          <w:rFonts w:ascii="Times New Roman" w:hAnsi="Times New Roman" w:cs="Times New Roman"/>
          <w:sz w:val="24"/>
          <w:szCs w:val="24"/>
          <w:lang w:val="fr-FR"/>
        </w:rPr>
        <w:t>Bensaude</w:t>
      </w:r>
      <w:proofErr w:type="spellEnd"/>
      <w:r w:rsidRPr="00CB24C3">
        <w:rPr>
          <w:rFonts w:ascii="Times New Roman" w:hAnsi="Times New Roman" w:cs="Times New Roman"/>
          <w:sz w:val="24"/>
          <w:szCs w:val="24"/>
          <w:lang w:val="fr-FR"/>
        </w:rPr>
        <w:t>-Vincent, B., 2004. Se libérer de la matière ? Fantasmes autour des nouvelles technologies., INRA Editions, Paris.</w:t>
      </w:r>
    </w:p>
    <w:p w14:paraId="3A0A90C1" w14:textId="77777777" w:rsidR="00657528" w:rsidRPr="00CB24C3" w:rsidRDefault="00657528" w:rsidP="00C71E1A">
      <w:pPr>
        <w:spacing w:line="240" w:lineRule="auto"/>
        <w:contextualSpacing/>
        <w:jc w:val="both"/>
        <w:rPr>
          <w:rFonts w:ascii="Times New Roman" w:hAnsi="Times New Roman" w:cs="Times New Roman"/>
          <w:sz w:val="24"/>
          <w:szCs w:val="24"/>
          <w:lang w:val="fr-FR"/>
        </w:rPr>
      </w:pPr>
      <w:proofErr w:type="spellStart"/>
      <w:r w:rsidRPr="00CB24C3">
        <w:rPr>
          <w:rFonts w:ascii="Times New Roman" w:hAnsi="Times New Roman" w:cs="Times New Roman"/>
          <w:sz w:val="24"/>
          <w:szCs w:val="24"/>
          <w:lang w:val="fr-FR"/>
        </w:rPr>
        <w:t>Boudia</w:t>
      </w:r>
      <w:proofErr w:type="spellEnd"/>
      <w:r w:rsidRPr="00CB24C3">
        <w:rPr>
          <w:rFonts w:ascii="Times New Roman" w:hAnsi="Times New Roman" w:cs="Times New Roman"/>
          <w:sz w:val="24"/>
          <w:szCs w:val="24"/>
          <w:lang w:val="fr-FR"/>
        </w:rPr>
        <w:t>, S., Henry, E., 2015. La mondialisation des risques, une histoire politique et transnationale des risques sanitaires et environnementaux., Presses universitaires de Rennes.</w:t>
      </w:r>
    </w:p>
    <w:p w14:paraId="426007DE" w14:textId="77777777" w:rsidR="00657528" w:rsidRPr="00CB24C3" w:rsidRDefault="00657528" w:rsidP="00C71E1A">
      <w:pPr>
        <w:spacing w:line="240" w:lineRule="auto"/>
        <w:contextualSpacing/>
        <w:jc w:val="both"/>
        <w:rPr>
          <w:rFonts w:ascii="Times New Roman" w:hAnsi="Times New Roman" w:cs="Times New Roman"/>
          <w:sz w:val="24"/>
          <w:szCs w:val="24"/>
          <w:lang w:val="fr-FR"/>
        </w:rPr>
      </w:pPr>
      <w:r w:rsidRPr="00CB24C3">
        <w:rPr>
          <w:rFonts w:ascii="Times New Roman" w:hAnsi="Times New Roman" w:cs="Times New Roman"/>
          <w:sz w:val="24"/>
          <w:szCs w:val="24"/>
          <w:lang w:val="fr-FR"/>
        </w:rPr>
        <w:t>Boullier, H., 2019. Toxiques légaux, comment les firmes chimiques ont mis la main sur le contrôle de leurs produits., Editions la Découverte, Paris.</w:t>
      </w:r>
    </w:p>
    <w:p w14:paraId="791A9B9F" w14:textId="77777777" w:rsidR="00657528" w:rsidRPr="00CB24C3" w:rsidRDefault="00657528" w:rsidP="00C71E1A">
      <w:pPr>
        <w:spacing w:line="240" w:lineRule="auto"/>
        <w:contextualSpacing/>
        <w:jc w:val="both"/>
        <w:rPr>
          <w:rFonts w:ascii="Times New Roman" w:hAnsi="Times New Roman" w:cs="Times New Roman"/>
          <w:sz w:val="24"/>
          <w:szCs w:val="24"/>
          <w:lang w:val="fr-FR"/>
        </w:rPr>
      </w:pPr>
      <w:r w:rsidRPr="00CB24C3">
        <w:rPr>
          <w:rFonts w:ascii="Times New Roman" w:hAnsi="Times New Roman" w:cs="Times New Roman"/>
          <w:sz w:val="24"/>
          <w:szCs w:val="24"/>
          <w:lang w:val="fr-FR"/>
        </w:rPr>
        <w:t xml:space="preserve">Bonneuil, C., </w:t>
      </w:r>
      <w:proofErr w:type="spellStart"/>
      <w:r w:rsidRPr="00CB24C3">
        <w:rPr>
          <w:rFonts w:ascii="Times New Roman" w:hAnsi="Times New Roman" w:cs="Times New Roman"/>
          <w:sz w:val="24"/>
          <w:szCs w:val="24"/>
          <w:lang w:val="fr-FR"/>
        </w:rPr>
        <w:t>Pestre</w:t>
      </w:r>
      <w:proofErr w:type="spellEnd"/>
      <w:r w:rsidRPr="00CB24C3">
        <w:rPr>
          <w:rFonts w:ascii="Times New Roman" w:hAnsi="Times New Roman" w:cs="Times New Roman"/>
          <w:sz w:val="24"/>
          <w:szCs w:val="24"/>
          <w:lang w:val="fr-FR"/>
        </w:rPr>
        <w:t>, D., (</w:t>
      </w:r>
      <w:proofErr w:type="spellStart"/>
      <w:r w:rsidRPr="00CB24C3">
        <w:rPr>
          <w:rFonts w:ascii="Times New Roman" w:hAnsi="Times New Roman" w:cs="Times New Roman"/>
          <w:sz w:val="24"/>
          <w:szCs w:val="24"/>
          <w:lang w:val="fr-FR"/>
        </w:rPr>
        <w:t>dir</w:t>
      </w:r>
      <w:proofErr w:type="spellEnd"/>
      <w:r w:rsidRPr="00CB24C3">
        <w:rPr>
          <w:rFonts w:ascii="Times New Roman" w:hAnsi="Times New Roman" w:cs="Times New Roman"/>
          <w:sz w:val="24"/>
          <w:szCs w:val="24"/>
          <w:lang w:val="fr-FR"/>
        </w:rPr>
        <w:t>.), 2015. Le siècle des technologies. 3</w:t>
      </w:r>
      <w:r w:rsidRPr="00CB24C3">
        <w:rPr>
          <w:rFonts w:ascii="Times New Roman" w:hAnsi="Times New Roman" w:cs="Times New Roman"/>
          <w:sz w:val="24"/>
          <w:szCs w:val="24"/>
          <w:vertAlign w:val="superscript"/>
          <w:lang w:val="fr-FR"/>
        </w:rPr>
        <w:t>ème</w:t>
      </w:r>
      <w:r w:rsidRPr="00CB24C3">
        <w:rPr>
          <w:rFonts w:ascii="Times New Roman" w:hAnsi="Times New Roman" w:cs="Times New Roman"/>
          <w:sz w:val="24"/>
          <w:szCs w:val="24"/>
          <w:lang w:val="fr-FR"/>
        </w:rPr>
        <w:t xml:space="preserve"> tome de </w:t>
      </w:r>
      <w:r w:rsidRPr="00CB24C3">
        <w:rPr>
          <w:rFonts w:ascii="Times New Roman" w:hAnsi="Times New Roman" w:cs="Times New Roman"/>
          <w:i/>
          <w:sz w:val="24"/>
          <w:szCs w:val="24"/>
          <w:lang w:val="fr-FR"/>
        </w:rPr>
        <w:t>L’histoire des sciences et des savoirs</w:t>
      </w:r>
      <w:r w:rsidRPr="00CB24C3">
        <w:rPr>
          <w:rFonts w:ascii="Times New Roman" w:hAnsi="Times New Roman" w:cs="Times New Roman"/>
          <w:sz w:val="24"/>
          <w:szCs w:val="24"/>
          <w:lang w:val="fr-FR"/>
        </w:rPr>
        <w:t xml:space="preserve">, sous la direction de Dominique </w:t>
      </w:r>
      <w:proofErr w:type="spellStart"/>
      <w:r w:rsidRPr="00CB24C3">
        <w:rPr>
          <w:rFonts w:ascii="Times New Roman" w:hAnsi="Times New Roman" w:cs="Times New Roman"/>
          <w:sz w:val="24"/>
          <w:szCs w:val="24"/>
          <w:lang w:val="fr-FR"/>
        </w:rPr>
        <w:t>Pestre</w:t>
      </w:r>
      <w:proofErr w:type="spellEnd"/>
      <w:r w:rsidRPr="00CB24C3">
        <w:rPr>
          <w:rFonts w:ascii="Times New Roman" w:hAnsi="Times New Roman" w:cs="Times New Roman"/>
          <w:sz w:val="24"/>
          <w:szCs w:val="24"/>
          <w:lang w:val="fr-FR"/>
        </w:rPr>
        <w:t>, Seuil, Paris.</w:t>
      </w:r>
    </w:p>
    <w:p w14:paraId="0CD12A03" w14:textId="77777777" w:rsidR="00657528" w:rsidRPr="00CB24C3" w:rsidRDefault="00657528" w:rsidP="00C71E1A">
      <w:pPr>
        <w:spacing w:line="240" w:lineRule="auto"/>
        <w:contextualSpacing/>
        <w:jc w:val="both"/>
        <w:rPr>
          <w:rFonts w:ascii="Times New Roman" w:hAnsi="Times New Roman" w:cs="Times New Roman"/>
          <w:sz w:val="24"/>
          <w:szCs w:val="24"/>
          <w:lang w:val="fr-FR"/>
        </w:rPr>
      </w:pPr>
      <w:r w:rsidRPr="00CB24C3">
        <w:rPr>
          <w:rFonts w:ascii="Times New Roman" w:hAnsi="Times New Roman" w:cs="Times New Roman"/>
          <w:sz w:val="24"/>
          <w:szCs w:val="24"/>
          <w:lang w:val="fr-FR"/>
        </w:rPr>
        <w:t>Callon, M., 1999. Ni intellectuel engagé, ni intellectuel dégagé : la double stratégie de l’attachement et du détachement. Sociologie du travail 41, pp. 65-78.</w:t>
      </w:r>
    </w:p>
    <w:p w14:paraId="4F456352" w14:textId="77777777" w:rsidR="00657528" w:rsidRPr="00FA3A95" w:rsidRDefault="00657528" w:rsidP="00C71E1A">
      <w:pPr>
        <w:spacing w:before="100" w:beforeAutospacing="1" w:line="240" w:lineRule="auto"/>
        <w:contextualSpacing/>
        <w:jc w:val="both"/>
        <w:outlineLvl w:val="1"/>
        <w:rPr>
          <w:rFonts w:ascii="Times New Roman" w:hAnsi="Times New Roman" w:cs="Times New Roman"/>
          <w:sz w:val="24"/>
          <w:szCs w:val="24"/>
          <w:lang w:val="en-US"/>
        </w:rPr>
      </w:pPr>
      <w:proofErr w:type="spellStart"/>
      <w:r w:rsidRPr="00CB24C3">
        <w:rPr>
          <w:rFonts w:ascii="Times New Roman" w:hAnsi="Times New Roman" w:cs="Times New Roman"/>
          <w:sz w:val="24"/>
          <w:szCs w:val="24"/>
          <w:lang w:val="fr-FR"/>
        </w:rPr>
        <w:t>Chateauraynaud</w:t>
      </w:r>
      <w:proofErr w:type="spellEnd"/>
      <w:r w:rsidRPr="00CB24C3">
        <w:rPr>
          <w:rFonts w:ascii="Times New Roman" w:hAnsi="Times New Roman" w:cs="Times New Roman"/>
          <w:sz w:val="24"/>
          <w:szCs w:val="24"/>
          <w:lang w:val="fr-FR"/>
        </w:rPr>
        <w:t xml:space="preserve">, F., </w:t>
      </w:r>
      <w:proofErr w:type="spellStart"/>
      <w:r w:rsidRPr="00CB24C3">
        <w:rPr>
          <w:rFonts w:ascii="Times New Roman" w:hAnsi="Times New Roman" w:cs="Times New Roman"/>
          <w:sz w:val="24"/>
          <w:szCs w:val="24"/>
          <w:lang w:val="fr-FR"/>
        </w:rPr>
        <w:t>Torny</w:t>
      </w:r>
      <w:proofErr w:type="spellEnd"/>
      <w:r w:rsidRPr="00CB24C3">
        <w:rPr>
          <w:rFonts w:ascii="Times New Roman" w:hAnsi="Times New Roman" w:cs="Times New Roman"/>
          <w:sz w:val="24"/>
          <w:szCs w:val="24"/>
          <w:lang w:val="fr-FR"/>
        </w:rPr>
        <w:t xml:space="preserve">, D., 1999. Les sombres précurseurs. Une sociologie de l'alerte et du risque. </w:t>
      </w:r>
      <w:r w:rsidRPr="00FA3A95">
        <w:rPr>
          <w:rFonts w:ascii="Times New Roman" w:hAnsi="Times New Roman" w:cs="Times New Roman"/>
          <w:sz w:val="24"/>
          <w:szCs w:val="24"/>
          <w:lang w:val="en-US"/>
        </w:rPr>
        <w:t xml:space="preserve">Editions de </w:t>
      </w:r>
      <w:proofErr w:type="spellStart"/>
      <w:r w:rsidRPr="00FA3A95">
        <w:rPr>
          <w:rFonts w:ascii="Times New Roman" w:hAnsi="Times New Roman" w:cs="Times New Roman"/>
          <w:sz w:val="24"/>
          <w:szCs w:val="24"/>
          <w:lang w:val="en-US"/>
        </w:rPr>
        <w:t>l’EHESS</w:t>
      </w:r>
      <w:proofErr w:type="spellEnd"/>
      <w:r w:rsidRPr="00FA3A95">
        <w:rPr>
          <w:rFonts w:ascii="Times New Roman" w:hAnsi="Times New Roman" w:cs="Times New Roman"/>
          <w:sz w:val="24"/>
          <w:szCs w:val="24"/>
          <w:lang w:val="en-US"/>
        </w:rPr>
        <w:t>, Paris.</w:t>
      </w:r>
    </w:p>
    <w:p w14:paraId="34001D67" w14:textId="77777777" w:rsidR="009B18E1" w:rsidRPr="009B18E1" w:rsidRDefault="009B18E1" w:rsidP="00C71E1A">
      <w:pPr>
        <w:spacing w:before="100" w:beforeAutospacing="1" w:line="240" w:lineRule="auto"/>
        <w:contextualSpacing/>
        <w:jc w:val="both"/>
        <w:outlineLvl w:val="1"/>
        <w:rPr>
          <w:rFonts w:ascii="Times New Roman" w:hAnsi="Times New Roman" w:cs="Times New Roman"/>
          <w:sz w:val="24"/>
          <w:szCs w:val="24"/>
          <w:lang w:val="en-US"/>
        </w:rPr>
      </w:pPr>
      <w:r w:rsidRPr="009B18E1">
        <w:rPr>
          <w:rFonts w:ascii="Times New Roman" w:hAnsi="Times New Roman" w:cs="Times New Roman"/>
          <w:sz w:val="24"/>
          <w:szCs w:val="24"/>
          <w:lang w:val="en-US"/>
        </w:rPr>
        <w:t xml:space="preserve">Constanza, R., 1991. Ecological </w:t>
      </w:r>
      <w:proofErr w:type="gramStart"/>
      <w:r w:rsidRPr="009B18E1">
        <w:rPr>
          <w:rFonts w:ascii="Times New Roman" w:hAnsi="Times New Roman" w:cs="Times New Roman"/>
          <w:sz w:val="24"/>
          <w:szCs w:val="24"/>
          <w:lang w:val="en-US"/>
        </w:rPr>
        <w:t>Economics :</w:t>
      </w:r>
      <w:proofErr w:type="gramEnd"/>
      <w:r w:rsidRPr="009B18E1">
        <w:rPr>
          <w:rFonts w:ascii="Times New Roman" w:hAnsi="Times New Roman" w:cs="Times New Roman"/>
          <w:sz w:val="24"/>
          <w:szCs w:val="24"/>
          <w:lang w:val="en-US"/>
        </w:rPr>
        <w:t xml:space="preserve"> The Science and Management of Sustainability, Columbia University Press</w:t>
      </w:r>
      <w:r>
        <w:rPr>
          <w:rFonts w:ascii="Times New Roman" w:hAnsi="Times New Roman" w:cs="Times New Roman"/>
          <w:sz w:val="24"/>
          <w:szCs w:val="24"/>
          <w:lang w:val="en-US"/>
        </w:rPr>
        <w:t>, New York.</w:t>
      </w:r>
    </w:p>
    <w:p w14:paraId="0374BF61" w14:textId="77777777" w:rsidR="00657528" w:rsidRPr="00CB24C3" w:rsidRDefault="00657528" w:rsidP="00C71E1A">
      <w:pPr>
        <w:spacing w:line="240" w:lineRule="auto"/>
        <w:contextualSpacing/>
        <w:jc w:val="both"/>
        <w:rPr>
          <w:rFonts w:ascii="Times New Roman" w:hAnsi="Times New Roman" w:cs="Times New Roman"/>
          <w:sz w:val="24"/>
          <w:szCs w:val="24"/>
          <w:lang w:val="fr-FR"/>
        </w:rPr>
      </w:pPr>
      <w:proofErr w:type="spellStart"/>
      <w:r w:rsidRPr="00CB24C3">
        <w:rPr>
          <w:rFonts w:ascii="Times New Roman" w:hAnsi="Times New Roman" w:cs="Times New Roman"/>
          <w:sz w:val="24"/>
          <w:szCs w:val="24"/>
          <w:lang w:val="fr-FR"/>
        </w:rPr>
        <w:t>Decourtye</w:t>
      </w:r>
      <w:proofErr w:type="spellEnd"/>
      <w:r w:rsidRPr="00CB24C3">
        <w:rPr>
          <w:rFonts w:ascii="Times New Roman" w:hAnsi="Times New Roman" w:cs="Times New Roman"/>
          <w:sz w:val="24"/>
          <w:szCs w:val="24"/>
          <w:lang w:val="fr-FR"/>
        </w:rPr>
        <w:t>, A. (</w:t>
      </w:r>
      <w:proofErr w:type="spellStart"/>
      <w:r w:rsidRPr="00CB24C3">
        <w:rPr>
          <w:rFonts w:ascii="Times New Roman" w:hAnsi="Times New Roman" w:cs="Times New Roman"/>
          <w:sz w:val="24"/>
          <w:szCs w:val="24"/>
          <w:lang w:val="fr-FR"/>
        </w:rPr>
        <w:t>dir</w:t>
      </w:r>
      <w:proofErr w:type="spellEnd"/>
      <w:r w:rsidRPr="00CB24C3">
        <w:rPr>
          <w:rFonts w:ascii="Times New Roman" w:hAnsi="Times New Roman" w:cs="Times New Roman"/>
          <w:sz w:val="24"/>
          <w:szCs w:val="24"/>
          <w:lang w:val="fr-FR"/>
        </w:rPr>
        <w:t>.), 2018. Les abeilles, des ouvrières agricoles à protéger. Editions France agricole, Paris.</w:t>
      </w:r>
    </w:p>
    <w:p w14:paraId="30DEA03D" w14:textId="77777777" w:rsidR="00657528" w:rsidRPr="006C61D0" w:rsidRDefault="00657528" w:rsidP="00C71E1A">
      <w:pPr>
        <w:spacing w:line="240" w:lineRule="auto"/>
        <w:contextualSpacing/>
        <w:jc w:val="both"/>
        <w:rPr>
          <w:rFonts w:ascii="Times New Roman" w:hAnsi="Times New Roman" w:cs="Times New Roman"/>
          <w:sz w:val="24"/>
          <w:szCs w:val="24"/>
          <w:lang w:val="en-US"/>
        </w:rPr>
      </w:pPr>
      <w:proofErr w:type="spellStart"/>
      <w:r w:rsidRPr="00CB24C3">
        <w:rPr>
          <w:rFonts w:ascii="Times New Roman" w:hAnsi="Times New Roman" w:cs="Times New Roman"/>
          <w:bCs/>
          <w:sz w:val="24"/>
          <w:szCs w:val="24"/>
          <w:lang w:val="fr-FR"/>
        </w:rPr>
        <w:t>Demeulenaere</w:t>
      </w:r>
      <w:proofErr w:type="spellEnd"/>
      <w:r w:rsidRPr="00CB24C3">
        <w:rPr>
          <w:rFonts w:ascii="Times New Roman" w:hAnsi="Times New Roman" w:cs="Times New Roman"/>
          <w:bCs/>
          <w:sz w:val="24"/>
          <w:szCs w:val="24"/>
          <w:lang w:val="fr-FR"/>
        </w:rPr>
        <w:t>, É., et al</w:t>
      </w:r>
      <w:r w:rsidRPr="00CB24C3">
        <w:rPr>
          <w:rFonts w:ascii="Times New Roman" w:hAnsi="Times New Roman" w:cs="Times New Roman"/>
          <w:b/>
          <w:bCs/>
          <w:sz w:val="24"/>
          <w:szCs w:val="24"/>
          <w:lang w:val="fr-FR"/>
        </w:rPr>
        <w:t>.</w:t>
      </w:r>
      <w:r w:rsidRPr="00CB24C3">
        <w:rPr>
          <w:rFonts w:ascii="Times New Roman" w:hAnsi="Times New Roman" w:cs="Times New Roman"/>
          <w:sz w:val="24"/>
          <w:szCs w:val="24"/>
          <w:lang w:val="fr-FR"/>
        </w:rPr>
        <w:t xml:space="preserve">, 2017. La sélection participative à l’épreuve du changement d’échelle. Trajectoire d’une collaboration entre paysans sélectionneurs et généticiens de terrain. </w:t>
      </w:r>
      <w:r w:rsidRPr="006C61D0">
        <w:rPr>
          <w:rFonts w:ascii="Times New Roman" w:hAnsi="Times New Roman" w:cs="Times New Roman"/>
          <w:sz w:val="24"/>
          <w:szCs w:val="24"/>
          <w:lang w:val="en-US"/>
        </w:rPr>
        <w:t xml:space="preserve">Natures Sciences </w:t>
      </w:r>
      <w:proofErr w:type="spellStart"/>
      <w:r w:rsidRPr="006C61D0">
        <w:rPr>
          <w:rFonts w:ascii="Times New Roman" w:hAnsi="Times New Roman" w:cs="Times New Roman"/>
          <w:sz w:val="24"/>
          <w:szCs w:val="24"/>
          <w:lang w:val="en-US"/>
        </w:rPr>
        <w:t>Sociétés</w:t>
      </w:r>
      <w:proofErr w:type="spellEnd"/>
      <w:r w:rsidRPr="006C61D0">
        <w:rPr>
          <w:rFonts w:ascii="Times New Roman" w:hAnsi="Times New Roman" w:cs="Times New Roman"/>
          <w:sz w:val="24"/>
          <w:szCs w:val="24"/>
          <w:lang w:val="en-US"/>
        </w:rPr>
        <w:t xml:space="preserve"> 25/4, pp. 336-346.</w:t>
      </w:r>
    </w:p>
    <w:p w14:paraId="67B6203F" w14:textId="77777777" w:rsidR="00657528" w:rsidRPr="006C61D0" w:rsidRDefault="00657528" w:rsidP="00C71E1A">
      <w:pPr>
        <w:spacing w:line="240" w:lineRule="auto"/>
        <w:contextualSpacing/>
        <w:jc w:val="both"/>
        <w:rPr>
          <w:rFonts w:ascii="Times New Roman" w:hAnsi="Times New Roman" w:cs="Times New Roman"/>
          <w:bCs/>
          <w:sz w:val="24"/>
          <w:szCs w:val="24"/>
          <w:lang w:val="en-US"/>
        </w:rPr>
      </w:pPr>
      <w:r w:rsidRPr="006C61D0">
        <w:rPr>
          <w:rFonts w:ascii="Times New Roman" w:hAnsi="Times New Roman" w:cs="Times New Roman"/>
          <w:sz w:val="24"/>
          <w:szCs w:val="24"/>
          <w:lang w:val="en-US"/>
        </w:rPr>
        <w:t>Demeulenaere, É.</w:t>
      </w:r>
      <w:r w:rsidRPr="006C61D0">
        <w:rPr>
          <w:rFonts w:ascii="Times New Roman" w:hAnsi="Times New Roman" w:cs="Times New Roman"/>
          <w:bCs/>
          <w:sz w:val="24"/>
          <w:szCs w:val="24"/>
          <w:lang w:val="en-US"/>
        </w:rPr>
        <w:t xml:space="preserve">, 2018. ‘Free our </w:t>
      </w:r>
      <w:proofErr w:type="gramStart"/>
      <w:r w:rsidRPr="006C61D0">
        <w:rPr>
          <w:rFonts w:ascii="Times New Roman" w:hAnsi="Times New Roman" w:cs="Times New Roman"/>
          <w:bCs/>
          <w:sz w:val="24"/>
          <w:szCs w:val="24"/>
          <w:lang w:val="en-US"/>
        </w:rPr>
        <w:t>seeds !</w:t>
      </w:r>
      <w:proofErr w:type="gramEnd"/>
      <w:r w:rsidRPr="006C61D0">
        <w:rPr>
          <w:rFonts w:ascii="Times New Roman" w:hAnsi="Times New Roman" w:cs="Times New Roman"/>
          <w:bCs/>
          <w:sz w:val="24"/>
          <w:szCs w:val="24"/>
          <w:lang w:val="en-US"/>
        </w:rPr>
        <w:t xml:space="preserve">’ Strategies of farmers’ movements to reappropriate seeds, in F. Girard &amp; C. Frison, Editors, 2018. </w:t>
      </w:r>
      <w:r w:rsidRPr="006C61D0">
        <w:rPr>
          <w:rFonts w:ascii="Times New Roman" w:hAnsi="Times New Roman" w:cs="Times New Roman"/>
          <w:bCs/>
          <w:i/>
          <w:sz w:val="24"/>
          <w:szCs w:val="24"/>
          <w:lang w:val="en-US"/>
        </w:rPr>
        <w:t xml:space="preserve">The Commons, Plant Breeding and Agricultural </w:t>
      </w:r>
      <w:proofErr w:type="gramStart"/>
      <w:r w:rsidRPr="006C61D0">
        <w:rPr>
          <w:rFonts w:ascii="Times New Roman" w:hAnsi="Times New Roman" w:cs="Times New Roman"/>
          <w:bCs/>
          <w:i/>
          <w:sz w:val="24"/>
          <w:szCs w:val="24"/>
          <w:lang w:val="en-US"/>
        </w:rPr>
        <w:t>Research :</w:t>
      </w:r>
      <w:proofErr w:type="gramEnd"/>
      <w:r w:rsidRPr="006C61D0">
        <w:rPr>
          <w:rFonts w:ascii="Times New Roman" w:hAnsi="Times New Roman" w:cs="Times New Roman"/>
          <w:bCs/>
          <w:i/>
          <w:sz w:val="24"/>
          <w:szCs w:val="24"/>
          <w:lang w:val="en-US"/>
        </w:rPr>
        <w:t xml:space="preserve"> Challenges for Food Security and Agrobiodiversity</w:t>
      </w:r>
      <w:r w:rsidRPr="006C61D0">
        <w:rPr>
          <w:rFonts w:ascii="Times New Roman" w:hAnsi="Times New Roman" w:cs="Times New Roman"/>
          <w:bCs/>
          <w:sz w:val="24"/>
          <w:szCs w:val="24"/>
          <w:lang w:val="en-US"/>
        </w:rPr>
        <w:t>, Routledge (Earthscan Food and Agriculture), pp. 210-225.</w:t>
      </w:r>
    </w:p>
    <w:p w14:paraId="50FFF3CB" w14:textId="77777777" w:rsidR="00657528" w:rsidRPr="00CB24C3" w:rsidRDefault="00657528" w:rsidP="00C71E1A">
      <w:pPr>
        <w:spacing w:line="240" w:lineRule="auto"/>
        <w:contextualSpacing/>
        <w:jc w:val="both"/>
        <w:rPr>
          <w:rFonts w:ascii="Times New Roman" w:hAnsi="Times New Roman" w:cs="Times New Roman"/>
          <w:bCs/>
          <w:sz w:val="24"/>
          <w:szCs w:val="24"/>
          <w:lang w:val="fr-FR"/>
        </w:rPr>
      </w:pPr>
      <w:proofErr w:type="spellStart"/>
      <w:r w:rsidRPr="00CB24C3">
        <w:rPr>
          <w:rFonts w:ascii="Times New Roman" w:hAnsi="Times New Roman" w:cs="Times New Roman"/>
          <w:bCs/>
          <w:sz w:val="24"/>
          <w:szCs w:val="24"/>
          <w:lang w:val="fr-FR"/>
        </w:rPr>
        <w:t>Dussy</w:t>
      </w:r>
      <w:proofErr w:type="spellEnd"/>
      <w:r w:rsidRPr="00CB24C3">
        <w:rPr>
          <w:rFonts w:ascii="Times New Roman" w:hAnsi="Times New Roman" w:cs="Times New Roman"/>
          <w:bCs/>
          <w:sz w:val="24"/>
          <w:szCs w:val="24"/>
          <w:lang w:val="fr-FR"/>
        </w:rPr>
        <w:t>, D., Faugère, E., 2019, Apicultures au XXIème siècle. Ecologie versus business ? Editions La Discussion, Marseille.</w:t>
      </w:r>
    </w:p>
    <w:p w14:paraId="06388399" w14:textId="77777777" w:rsidR="00657528" w:rsidRPr="00CB24C3" w:rsidRDefault="00657528" w:rsidP="00C71E1A">
      <w:pPr>
        <w:spacing w:line="240" w:lineRule="auto"/>
        <w:contextualSpacing/>
        <w:jc w:val="both"/>
        <w:rPr>
          <w:rFonts w:ascii="Times New Roman" w:hAnsi="Times New Roman" w:cs="Times New Roman"/>
          <w:sz w:val="24"/>
          <w:szCs w:val="24"/>
          <w:lang w:val="fr-FR"/>
        </w:rPr>
      </w:pPr>
      <w:proofErr w:type="spellStart"/>
      <w:r w:rsidRPr="00CB24C3">
        <w:rPr>
          <w:rFonts w:ascii="Times New Roman" w:hAnsi="Times New Roman" w:cs="Times New Roman"/>
          <w:sz w:val="24"/>
          <w:szCs w:val="24"/>
          <w:lang w:val="fr-FR"/>
        </w:rPr>
        <w:t>Eldin</w:t>
      </w:r>
      <w:proofErr w:type="spellEnd"/>
      <w:r w:rsidRPr="00CB24C3">
        <w:rPr>
          <w:rFonts w:ascii="Times New Roman" w:hAnsi="Times New Roman" w:cs="Times New Roman"/>
          <w:sz w:val="24"/>
          <w:szCs w:val="24"/>
          <w:lang w:val="fr-FR"/>
        </w:rPr>
        <w:t xml:space="preserve">, M., </w:t>
      </w:r>
      <w:proofErr w:type="spellStart"/>
      <w:r w:rsidRPr="00CB24C3">
        <w:rPr>
          <w:rFonts w:ascii="Times New Roman" w:hAnsi="Times New Roman" w:cs="Times New Roman"/>
          <w:sz w:val="24"/>
          <w:szCs w:val="24"/>
          <w:lang w:val="fr-FR"/>
        </w:rPr>
        <w:t>Milleville</w:t>
      </w:r>
      <w:proofErr w:type="spellEnd"/>
      <w:r w:rsidRPr="00CB24C3">
        <w:rPr>
          <w:rFonts w:ascii="Times New Roman" w:hAnsi="Times New Roman" w:cs="Times New Roman"/>
          <w:sz w:val="24"/>
          <w:szCs w:val="24"/>
          <w:lang w:val="fr-FR"/>
        </w:rPr>
        <w:t>, P., 1989. Le risque en agriculture. Editions de l’ORSTOM, Paris.</w:t>
      </w:r>
    </w:p>
    <w:p w14:paraId="411D37AF" w14:textId="77777777" w:rsidR="00657528" w:rsidRDefault="00657528" w:rsidP="00C71E1A">
      <w:pPr>
        <w:spacing w:line="240" w:lineRule="auto"/>
        <w:contextualSpacing/>
        <w:jc w:val="both"/>
        <w:rPr>
          <w:rFonts w:ascii="Times New Roman" w:hAnsi="Times New Roman" w:cs="Times New Roman"/>
          <w:sz w:val="24"/>
          <w:szCs w:val="24"/>
          <w:lang w:val="en-US"/>
        </w:rPr>
      </w:pPr>
      <w:r w:rsidRPr="00CB24C3">
        <w:rPr>
          <w:rFonts w:ascii="Times New Roman" w:hAnsi="Times New Roman" w:cs="Times New Roman"/>
          <w:sz w:val="24"/>
          <w:szCs w:val="24"/>
          <w:lang w:val="fr-FR"/>
        </w:rPr>
        <w:t xml:space="preserve">Faugère, E., 2019. Le </w:t>
      </w:r>
      <w:r w:rsidRPr="00CB24C3">
        <w:rPr>
          <w:rFonts w:ascii="Times New Roman" w:hAnsi="Times New Roman" w:cs="Times New Roman"/>
          <w:i/>
          <w:sz w:val="24"/>
          <w:szCs w:val="24"/>
          <w:lang w:val="fr-FR"/>
        </w:rPr>
        <w:t>making-of</w:t>
      </w:r>
      <w:r w:rsidRPr="00CB24C3">
        <w:rPr>
          <w:rFonts w:ascii="Times New Roman" w:hAnsi="Times New Roman" w:cs="Times New Roman"/>
          <w:sz w:val="24"/>
          <w:szCs w:val="24"/>
          <w:lang w:val="fr-FR"/>
        </w:rPr>
        <w:t xml:space="preserve"> des grandes expéditions. Anthropologie des sciences de terrain. </w:t>
      </w:r>
      <w:r w:rsidRPr="006C61D0">
        <w:rPr>
          <w:rFonts w:ascii="Times New Roman" w:hAnsi="Times New Roman" w:cs="Times New Roman"/>
          <w:sz w:val="24"/>
          <w:szCs w:val="24"/>
          <w:lang w:val="en-US"/>
        </w:rPr>
        <w:t>Editions la discussion, Marseille.</w:t>
      </w:r>
    </w:p>
    <w:p w14:paraId="18EE09C5" w14:textId="77777777" w:rsidR="00DA5E7B" w:rsidRPr="00DA5E7B" w:rsidRDefault="00DA5E7B" w:rsidP="00C71E1A">
      <w:pPr>
        <w:spacing w:line="240" w:lineRule="auto"/>
        <w:contextualSpacing/>
        <w:jc w:val="both"/>
        <w:rPr>
          <w:rFonts w:ascii="Times New Roman" w:hAnsi="Times New Roman" w:cs="Times New Roman"/>
          <w:sz w:val="24"/>
          <w:szCs w:val="24"/>
          <w:lang w:val="en-US"/>
        </w:rPr>
      </w:pPr>
      <w:r w:rsidRPr="00DA5E7B">
        <w:rPr>
          <w:rFonts w:ascii="Times New Roman" w:hAnsi="Times New Roman" w:cs="Times New Roman"/>
          <w:sz w:val="24"/>
          <w:szCs w:val="24"/>
          <w:lang w:val="en-US"/>
        </w:rPr>
        <w:t xml:space="preserve">Gallai, N., Salles, J-M., </w:t>
      </w:r>
      <w:proofErr w:type="spellStart"/>
      <w:r w:rsidRPr="00DA5E7B">
        <w:rPr>
          <w:rFonts w:ascii="Times New Roman" w:hAnsi="Times New Roman" w:cs="Times New Roman"/>
          <w:sz w:val="24"/>
          <w:szCs w:val="24"/>
          <w:lang w:val="en-US"/>
        </w:rPr>
        <w:t>Settele</w:t>
      </w:r>
      <w:proofErr w:type="spellEnd"/>
      <w:r w:rsidRPr="00DA5E7B">
        <w:rPr>
          <w:rFonts w:ascii="Times New Roman" w:hAnsi="Times New Roman" w:cs="Times New Roman"/>
          <w:sz w:val="24"/>
          <w:szCs w:val="24"/>
          <w:lang w:val="en-US"/>
        </w:rPr>
        <w:t xml:space="preserve">, J., </w:t>
      </w:r>
      <w:proofErr w:type="spellStart"/>
      <w:r w:rsidRPr="00DA5E7B">
        <w:rPr>
          <w:rFonts w:ascii="Times New Roman" w:hAnsi="Times New Roman" w:cs="Times New Roman"/>
          <w:sz w:val="24"/>
          <w:szCs w:val="24"/>
          <w:lang w:val="en-US"/>
        </w:rPr>
        <w:t>Vaissière</w:t>
      </w:r>
      <w:proofErr w:type="spellEnd"/>
      <w:r w:rsidRPr="00DA5E7B">
        <w:rPr>
          <w:rFonts w:ascii="Times New Roman" w:hAnsi="Times New Roman" w:cs="Times New Roman"/>
          <w:sz w:val="24"/>
          <w:szCs w:val="24"/>
          <w:lang w:val="en-US"/>
        </w:rPr>
        <w:t>, B., 2009, Economic Valuation of the Vulnerability of</w:t>
      </w:r>
      <w:r>
        <w:rPr>
          <w:rFonts w:ascii="Times New Roman" w:hAnsi="Times New Roman" w:cs="Times New Roman"/>
          <w:sz w:val="24"/>
          <w:szCs w:val="24"/>
          <w:lang w:val="en-US"/>
        </w:rPr>
        <w:t xml:space="preserve"> World Agriculture confronted with Pollinator Decline, in </w:t>
      </w:r>
      <w:r w:rsidRPr="00DA5E7B">
        <w:rPr>
          <w:rFonts w:ascii="Times New Roman" w:hAnsi="Times New Roman" w:cs="Times New Roman"/>
          <w:i/>
          <w:sz w:val="24"/>
          <w:szCs w:val="24"/>
          <w:lang w:val="en-US"/>
        </w:rPr>
        <w:t>Ecological Economics</w:t>
      </w:r>
      <w:r>
        <w:rPr>
          <w:rFonts w:ascii="Times New Roman" w:hAnsi="Times New Roman" w:cs="Times New Roman"/>
          <w:sz w:val="24"/>
          <w:szCs w:val="24"/>
          <w:lang w:val="en-US"/>
        </w:rPr>
        <w:t>, 68 (3): 810-821.</w:t>
      </w:r>
    </w:p>
    <w:p w14:paraId="7EF99232" w14:textId="77777777" w:rsidR="00657528" w:rsidRPr="00CB24C3" w:rsidRDefault="00657528" w:rsidP="00C71E1A">
      <w:pPr>
        <w:autoSpaceDE w:val="0"/>
        <w:autoSpaceDN w:val="0"/>
        <w:adjustRightInd w:val="0"/>
        <w:spacing w:line="240" w:lineRule="auto"/>
        <w:contextualSpacing/>
        <w:jc w:val="both"/>
        <w:rPr>
          <w:rFonts w:ascii="Times New Roman" w:hAnsi="Times New Roman" w:cs="Times New Roman"/>
          <w:sz w:val="24"/>
          <w:szCs w:val="24"/>
          <w:lang w:val="fr-FR"/>
        </w:rPr>
      </w:pPr>
      <w:proofErr w:type="spellStart"/>
      <w:r w:rsidRPr="006C61D0">
        <w:rPr>
          <w:rFonts w:ascii="Times New Roman" w:hAnsi="Times New Roman" w:cs="Times New Roman"/>
          <w:sz w:val="24"/>
          <w:szCs w:val="24"/>
          <w:lang w:val="en-US"/>
        </w:rPr>
        <w:t>Garnery</w:t>
      </w:r>
      <w:proofErr w:type="spellEnd"/>
      <w:r w:rsidRPr="006C61D0">
        <w:rPr>
          <w:rFonts w:ascii="Times New Roman" w:hAnsi="Times New Roman" w:cs="Times New Roman"/>
          <w:sz w:val="24"/>
          <w:szCs w:val="24"/>
          <w:lang w:val="en-US"/>
        </w:rPr>
        <w:t xml:space="preserve"> L., et al., 1998. Genetic diversity of the west European honey bee (</w:t>
      </w:r>
      <w:proofErr w:type="spellStart"/>
      <w:r w:rsidRPr="006C61D0">
        <w:rPr>
          <w:rFonts w:ascii="Times New Roman" w:hAnsi="Times New Roman" w:cs="Times New Roman"/>
          <w:sz w:val="24"/>
          <w:szCs w:val="24"/>
          <w:lang w:val="en-US"/>
        </w:rPr>
        <w:t>Apis</w:t>
      </w:r>
      <w:proofErr w:type="spellEnd"/>
      <w:r w:rsidRPr="006C61D0">
        <w:rPr>
          <w:rFonts w:ascii="Times New Roman" w:hAnsi="Times New Roman" w:cs="Times New Roman"/>
          <w:sz w:val="24"/>
          <w:szCs w:val="24"/>
          <w:lang w:val="en-US"/>
        </w:rPr>
        <w:t xml:space="preserve"> mellifera </w:t>
      </w:r>
      <w:proofErr w:type="spellStart"/>
      <w:r w:rsidRPr="006C61D0">
        <w:rPr>
          <w:rFonts w:ascii="Times New Roman" w:hAnsi="Times New Roman" w:cs="Times New Roman"/>
          <w:sz w:val="24"/>
          <w:szCs w:val="24"/>
          <w:lang w:val="en-US"/>
        </w:rPr>
        <w:t>mellifera</w:t>
      </w:r>
      <w:proofErr w:type="spellEnd"/>
      <w:r w:rsidRPr="006C61D0">
        <w:rPr>
          <w:rFonts w:ascii="Times New Roman" w:hAnsi="Times New Roman" w:cs="Times New Roman"/>
          <w:sz w:val="24"/>
          <w:szCs w:val="24"/>
          <w:lang w:val="en-US"/>
        </w:rPr>
        <w:t xml:space="preserve"> and A. m. </w:t>
      </w:r>
      <w:proofErr w:type="spellStart"/>
      <w:r w:rsidRPr="006C61D0">
        <w:rPr>
          <w:rFonts w:ascii="Times New Roman" w:hAnsi="Times New Roman" w:cs="Times New Roman"/>
          <w:sz w:val="24"/>
          <w:szCs w:val="24"/>
          <w:lang w:val="en-US"/>
        </w:rPr>
        <w:t>iberica</w:t>
      </w:r>
      <w:proofErr w:type="spellEnd"/>
      <w:r w:rsidRPr="006C61D0">
        <w:rPr>
          <w:rFonts w:ascii="Times New Roman" w:hAnsi="Times New Roman" w:cs="Times New Roman"/>
          <w:sz w:val="24"/>
          <w:szCs w:val="24"/>
          <w:lang w:val="en-US"/>
        </w:rPr>
        <w:t xml:space="preserve">) II. </w:t>
      </w:r>
      <w:r w:rsidRPr="00CB24C3">
        <w:rPr>
          <w:rFonts w:ascii="Times New Roman" w:hAnsi="Times New Roman" w:cs="Times New Roman"/>
          <w:sz w:val="24"/>
          <w:szCs w:val="24"/>
          <w:lang w:val="fr-FR"/>
        </w:rPr>
        <w:t xml:space="preserve">Microsatellite </w:t>
      </w:r>
      <w:proofErr w:type="spellStart"/>
      <w:r w:rsidRPr="00CB24C3">
        <w:rPr>
          <w:rFonts w:ascii="Times New Roman" w:hAnsi="Times New Roman" w:cs="Times New Roman"/>
          <w:sz w:val="24"/>
          <w:szCs w:val="24"/>
          <w:lang w:val="fr-FR"/>
        </w:rPr>
        <w:t>loci</w:t>
      </w:r>
      <w:proofErr w:type="spellEnd"/>
      <w:r w:rsidRPr="00CB24C3">
        <w:rPr>
          <w:rFonts w:ascii="Times New Roman" w:hAnsi="Times New Roman" w:cs="Times New Roman"/>
          <w:sz w:val="24"/>
          <w:szCs w:val="24"/>
          <w:lang w:val="fr-FR"/>
        </w:rPr>
        <w:t xml:space="preserve">. </w:t>
      </w:r>
      <w:proofErr w:type="spellStart"/>
      <w:r w:rsidRPr="00CB24C3">
        <w:rPr>
          <w:rFonts w:ascii="Times New Roman" w:hAnsi="Times New Roman" w:cs="Times New Roman"/>
          <w:sz w:val="24"/>
          <w:szCs w:val="24"/>
          <w:lang w:val="fr-FR"/>
        </w:rPr>
        <w:t>Genetics</w:t>
      </w:r>
      <w:proofErr w:type="spellEnd"/>
      <w:r w:rsidRPr="00CB24C3">
        <w:rPr>
          <w:rFonts w:ascii="Times New Roman" w:hAnsi="Times New Roman" w:cs="Times New Roman"/>
          <w:sz w:val="24"/>
          <w:szCs w:val="24"/>
          <w:lang w:val="fr-FR"/>
        </w:rPr>
        <w:t xml:space="preserve"> </w:t>
      </w:r>
      <w:proofErr w:type="spellStart"/>
      <w:r w:rsidRPr="00CB24C3">
        <w:rPr>
          <w:rFonts w:ascii="Times New Roman" w:hAnsi="Times New Roman" w:cs="Times New Roman"/>
          <w:sz w:val="24"/>
          <w:szCs w:val="24"/>
          <w:lang w:val="fr-FR"/>
        </w:rPr>
        <w:t>Selection</w:t>
      </w:r>
      <w:proofErr w:type="spellEnd"/>
      <w:r w:rsidRPr="00CB24C3">
        <w:rPr>
          <w:rFonts w:ascii="Times New Roman" w:hAnsi="Times New Roman" w:cs="Times New Roman"/>
          <w:sz w:val="24"/>
          <w:szCs w:val="24"/>
          <w:lang w:val="fr-FR"/>
        </w:rPr>
        <w:t xml:space="preserve"> Evolution, </w:t>
      </w:r>
      <w:proofErr w:type="spellStart"/>
      <w:r w:rsidRPr="00CB24C3">
        <w:rPr>
          <w:rFonts w:ascii="Times New Roman" w:hAnsi="Times New Roman" w:cs="Times New Roman"/>
          <w:sz w:val="24"/>
          <w:szCs w:val="24"/>
          <w:lang w:val="fr-FR"/>
        </w:rPr>
        <w:t>BioMed</w:t>
      </w:r>
      <w:proofErr w:type="spellEnd"/>
      <w:r w:rsidRPr="00CB24C3">
        <w:rPr>
          <w:rFonts w:ascii="Times New Roman" w:hAnsi="Times New Roman" w:cs="Times New Roman"/>
          <w:sz w:val="24"/>
          <w:szCs w:val="24"/>
          <w:lang w:val="fr-FR"/>
        </w:rPr>
        <w:t xml:space="preserve"> Central, pp.49-74.</w:t>
      </w:r>
    </w:p>
    <w:p w14:paraId="476A7AE1" w14:textId="77777777" w:rsidR="00657528" w:rsidRDefault="00657528" w:rsidP="00C71E1A">
      <w:pPr>
        <w:autoSpaceDE w:val="0"/>
        <w:autoSpaceDN w:val="0"/>
        <w:adjustRightInd w:val="0"/>
        <w:spacing w:line="240" w:lineRule="auto"/>
        <w:contextualSpacing/>
        <w:jc w:val="both"/>
        <w:rPr>
          <w:rFonts w:ascii="Times New Roman" w:hAnsi="Times New Roman" w:cs="Times New Roman"/>
          <w:sz w:val="24"/>
          <w:szCs w:val="24"/>
          <w:lang w:val="fr-FR"/>
        </w:rPr>
      </w:pPr>
      <w:r w:rsidRPr="00CB24C3">
        <w:rPr>
          <w:rFonts w:ascii="Times New Roman" w:hAnsi="Times New Roman" w:cs="Times New Roman"/>
          <w:sz w:val="24"/>
          <w:szCs w:val="24"/>
          <w:lang w:val="fr-FR"/>
        </w:rPr>
        <w:t>Lamine, C., 2017. La fabrique sociale de l’écologisation de l’agriculture. Editions la Discussion, Marseille.</w:t>
      </w:r>
    </w:p>
    <w:p w14:paraId="5AF8E72C" w14:textId="77777777" w:rsidR="00B16B3E" w:rsidRPr="00B16B3E" w:rsidRDefault="00B16B3E" w:rsidP="00C71E1A">
      <w:pPr>
        <w:autoSpaceDE w:val="0"/>
        <w:autoSpaceDN w:val="0"/>
        <w:adjustRightInd w:val="0"/>
        <w:spacing w:line="240" w:lineRule="auto"/>
        <w:contextualSpacing/>
        <w:jc w:val="both"/>
        <w:rPr>
          <w:rFonts w:ascii="Times New Roman" w:hAnsi="Times New Roman" w:cs="Times New Roman"/>
          <w:sz w:val="24"/>
          <w:szCs w:val="24"/>
          <w:lang w:val="en-US"/>
        </w:rPr>
      </w:pPr>
      <w:proofErr w:type="spellStart"/>
      <w:r w:rsidRPr="00B16B3E">
        <w:rPr>
          <w:rFonts w:ascii="Times New Roman" w:hAnsi="Times New Roman" w:cs="Times New Roman"/>
          <w:sz w:val="24"/>
          <w:szCs w:val="24"/>
          <w:lang w:val="en-US"/>
        </w:rPr>
        <w:t>Lodesani</w:t>
      </w:r>
      <w:proofErr w:type="spellEnd"/>
      <w:r w:rsidRPr="00B16B3E">
        <w:rPr>
          <w:rFonts w:ascii="Times New Roman" w:hAnsi="Times New Roman" w:cs="Times New Roman"/>
          <w:sz w:val="24"/>
          <w:szCs w:val="24"/>
          <w:lang w:val="en-US"/>
        </w:rPr>
        <w:t xml:space="preserve">, M., Colombo, M., </w:t>
      </w:r>
      <w:proofErr w:type="spellStart"/>
      <w:r w:rsidRPr="00B16B3E">
        <w:rPr>
          <w:rFonts w:ascii="Times New Roman" w:hAnsi="Times New Roman" w:cs="Times New Roman"/>
          <w:sz w:val="24"/>
          <w:szCs w:val="24"/>
          <w:lang w:val="en-US"/>
        </w:rPr>
        <w:t>Spreafico</w:t>
      </w:r>
      <w:proofErr w:type="spellEnd"/>
      <w:r w:rsidRPr="00B16B3E">
        <w:rPr>
          <w:rFonts w:ascii="Times New Roman" w:hAnsi="Times New Roman" w:cs="Times New Roman"/>
          <w:sz w:val="24"/>
          <w:szCs w:val="24"/>
          <w:lang w:val="en-US"/>
        </w:rPr>
        <w:t>, M.,</w:t>
      </w:r>
      <w:r>
        <w:rPr>
          <w:rFonts w:ascii="Times New Roman" w:hAnsi="Times New Roman" w:cs="Times New Roman"/>
          <w:sz w:val="24"/>
          <w:szCs w:val="24"/>
          <w:lang w:val="en-US"/>
        </w:rPr>
        <w:t xml:space="preserve"> 1995, Ineffectiveness of </w:t>
      </w:r>
      <w:proofErr w:type="spellStart"/>
      <w:r>
        <w:rPr>
          <w:rFonts w:ascii="Times New Roman" w:hAnsi="Times New Roman" w:cs="Times New Roman"/>
          <w:sz w:val="24"/>
          <w:szCs w:val="24"/>
          <w:lang w:val="en-US"/>
        </w:rPr>
        <w:t>Apistan</w:t>
      </w:r>
      <w:proofErr w:type="spellEnd"/>
      <w:r>
        <w:rPr>
          <w:rFonts w:ascii="Times New Roman" w:hAnsi="Times New Roman" w:cs="Times New Roman"/>
          <w:sz w:val="24"/>
          <w:szCs w:val="24"/>
          <w:lang w:val="en-US"/>
        </w:rPr>
        <w:t xml:space="preserve"> treatment against the mite </w:t>
      </w:r>
      <w:r w:rsidRPr="00B16B3E">
        <w:rPr>
          <w:rFonts w:ascii="Times New Roman" w:hAnsi="Times New Roman" w:cs="Times New Roman"/>
          <w:i/>
          <w:sz w:val="24"/>
          <w:szCs w:val="24"/>
          <w:lang w:val="en-US"/>
        </w:rPr>
        <w:t xml:space="preserve">Varroa </w:t>
      </w:r>
      <w:proofErr w:type="spellStart"/>
      <w:r w:rsidRPr="00B16B3E">
        <w:rPr>
          <w:rFonts w:ascii="Times New Roman" w:hAnsi="Times New Roman" w:cs="Times New Roman"/>
          <w:i/>
          <w:sz w:val="24"/>
          <w:szCs w:val="24"/>
          <w:lang w:val="en-US"/>
        </w:rPr>
        <w:t>jacobsoni</w:t>
      </w:r>
      <w:proofErr w:type="spellEnd"/>
      <w:r w:rsidRPr="00B16B3E">
        <w:rPr>
          <w:rFonts w:ascii="Times New Roman" w:hAnsi="Times New Roman" w:cs="Times New Roman"/>
          <w:i/>
          <w:sz w:val="24"/>
          <w:szCs w:val="24"/>
          <w:lang w:val="en-US"/>
        </w:rPr>
        <w:t xml:space="preserve"> </w:t>
      </w:r>
      <w:r w:rsidR="006C204C">
        <w:rPr>
          <w:rFonts w:ascii="Times New Roman" w:hAnsi="Times New Roman" w:cs="Times New Roman"/>
          <w:i/>
          <w:sz w:val="24"/>
          <w:szCs w:val="24"/>
          <w:lang w:val="en-US"/>
        </w:rPr>
        <w:t>O</w:t>
      </w:r>
      <w:r w:rsidRPr="00B16B3E">
        <w:rPr>
          <w:rFonts w:ascii="Times New Roman" w:hAnsi="Times New Roman" w:cs="Times New Roman"/>
          <w:i/>
          <w:sz w:val="24"/>
          <w:szCs w:val="24"/>
          <w:lang w:val="en-US"/>
        </w:rPr>
        <w:t>ud</w:t>
      </w:r>
      <w:r w:rsidR="006C204C" w:rsidRPr="006C204C">
        <w:rPr>
          <w:rFonts w:ascii="Times New Roman" w:hAnsi="Times New Roman" w:cs="Times New Roman"/>
          <w:sz w:val="24"/>
          <w:szCs w:val="24"/>
          <w:lang w:val="en-US"/>
        </w:rPr>
        <w:t xml:space="preserve"> in several</w:t>
      </w:r>
      <w:r w:rsidRPr="006C204C">
        <w:rPr>
          <w:rFonts w:ascii="Times New Roman" w:hAnsi="Times New Roman" w:cs="Times New Roman"/>
          <w:sz w:val="24"/>
          <w:szCs w:val="24"/>
          <w:lang w:val="en-US"/>
        </w:rPr>
        <w:t xml:space="preserve"> </w:t>
      </w:r>
      <w:r w:rsidR="006C204C">
        <w:rPr>
          <w:rFonts w:ascii="Times New Roman" w:hAnsi="Times New Roman" w:cs="Times New Roman"/>
          <w:sz w:val="24"/>
          <w:szCs w:val="24"/>
          <w:lang w:val="en-US"/>
        </w:rPr>
        <w:t xml:space="preserve">districts of Lombardy (Italy), in </w:t>
      </w:r>
      <w:proofErr w:type="spellStart"/>
      <w:r w:rsidR="006C204C">
        <w:rPr>
          <w:rFonts w:ascii="Times New Roman" w:hAnsi="Times New Roman" w:cs="Times New Roman"/>
          <w:sz w:val="24"/>
          <w:szCs w:val="24"/>
          <w:lang w:val="en-US"/>
        </w:rPr>
        <w:t>Apidologie</w:t>
      </w:r>
      <w:proofErr w:type="spellEnd"/>
      <w:r w:rsidR="006C204C">
        <w:rPr>
          <w:rFonts w:ascii="Times New Roman" w:hAnsi="Times New Roman" w:cs="Times New Roman"/>
          <w:sz w:val="24"/>
          <w:szCs w:val="24"/>
          <w:lang w:val="en-US"/>
        </w:rPr>
        <w:t xml:space="preserve"> (26</w:t>
      </w:r>
      <w:proofErr w:type="gramStart"/>
      <w:r w:rsidR="006C204C">
        <w:rPr>
          <w:rFonts w:ascii="Times New Roman" w:hAnsi="Times New Roman" w:cs="Times New Roman"/>
          <w:sz w:val="24"/>
          <w:szCs w:val="24"/>
          <w:lang w:val="en-US"/>
        </w:rPr>
        <w:t>) :</w:t>
      </w:r>
      <w:proofErr w:type="gramEnd"/>
      <w:r w:rsidR="006C204C">
        <w:rPr>
          <w:rFonts w:ascii="Times New Roman" w:hAnsi="Times New Roman" w:cs="Times New Roman"/>
          <w:sz w:val="24"/>
          <w:szCs w:val="24"/>
          <w:lang w:val="en-US"/>
        </w:rPr>
        <w:t xml:space="preserve"> 67-72.</w:t>
      </w:r>
    </w:p>
    <w:p w14:paraId="19C9703C" w14:textId="77777777" w:rsidR="009B18E1" w:rsidRPr="00CB24C3" w:rsidRDefault="009B18E1" w:rsidP="00C71E1A">
      <w:pPr>
        <w:autoSpaceDE w:val="0"/>
        <w:autoSpaceDN w:val="0"/>
        <w:adjustRightInd w:val="0"/>
        <w:spacing w:line="240" w:lineRule="auto"/>
        <w:contextualSpacing/>
        <w:jc w:val="both"/>
        <w:rPr>
          <w:rFonts w:ascii="Times New Roman" w:hAnsi="Times New Roman" w:cs="Times New Roman"/>
          <w:sz w:val="24"/>
          <w:szCs w:val="24"/>
          <w:lang w:val="fr-FR"/>
        </w:rPr>
      </w:pPr>
      <w:r w:rsidRPr="00712C30">
        <w:rPr>
          <w:rFonts w:ascii="Times New Roman" w:hAnsi="Times New Roman" w:cs="Times New Roman"/>
          <w:sz w:val="24"/>
          <w:szCs w:val="24"/>
          <w:lang w:val="fr-FR"/>
        </w:rPr>
        <w:t>Longchamps, L., 201</w:t>
      </w:r>
      <w:r w:rsidR="00712C30" w:rsidRPr="00712C30">
        <w:rPr>
          <w:rFonts w:ascii="Times New Roman" w:hAnsi="Times New Roman" w:cs="Times New Roman"/>
          <w:sz w:val="24"/>
          <w:szCs w:val="24"/>
          <w:lang w:val="fr-FR"/>
        </w:rPr>
        <w:t>8, Anthropologie apicole</w:t>
      </w:r>
      <w:r w:rsidR="00712C30">
        <w:rPr>
          <w:rFonts w:ascii="Times New Roman" w:hAnsi="Times New Roman" w:cs="Times New Roman"/>
          <w:sz w:val="24"/>
          <w:szCs w:val="24"/>
          <w:lang w:val="fr-FR"/>
        </w:rPr>
        <w:t xml:space="preserve"> : enjeux et ressorts des changements de pratiques pour une apiculture durable dans l’espace alpin, Aix-Marseille Université, Master </w:t>
      </w:r>
      <w:proofErr w:type="spellStart"/>
      <w:r w:rsidR="00712C30">
        <w:rPr>
          <w:rFonts w:ascii="Times New Roman" w:hAnsi="Times New Roman" w:cs="Times New Roman"/>
          <w:sz w:val="24"/>
          <w:szCs w:val="24"/>
          <w:lang w:val="fr-FR"/>
        </w:rPr>
        <w:t>thesis</w:t>
      </w:r>
      <w:proofErr w:type="spellEnd"/>
      <w:r w:rsidR="00712C30">
        <w:rPr>
          <w:rFonts w:ascii="Times New Roman" w:hAnsi="Times New Roman" w:cs="Times New Roman"/>
          <w:sz w:val="24"/>
          <w:szCs w:val="24"/>
          <w:lang w:val="fr-FR"/>
        </w:rPr>
        <w:t>.</w:t>
      </w:r>
    </w:p>
    <w:p w14:paraId="5FE35AD4" w14:textId="77777777" w:rsidR="00657528" w:rsidRPr="00FA3A95" w:rsidRDefault="00657528" w:rsidP="00C71E1A">
      <w:pPr>
        <w:spacing w:line="240" w:lineRule="auto"/>
        <w:contextualSpacing/>
        <w:jc w:val="both"/>
        <w:rPr>
          <w:rFonts w:ascii="Times New Roman" w:hAnsi="Times New Roman" w:cs="Times New Roman"/>
          <w:sz w:val="24"/>
          <w:szCs w:val="24"/>
          <w:lang w:val="en-US"/>
        </w:rPr>
      </w:pPr>
      <w:proofErr w:type="spellStart"/>
      <w:r w:rsidRPr="00CB24C3">
        <w:rPr>
          <w:rFonts w:ascii="Times New Roman" w:hAnsi="Times New Roman" w:cs="Times New Roman"/>
          <w:sz w:val="24"/>
          <w:szCs w:val="24"/>
          <w:lang w:val="fr-FR"/>
        </w:rPr>
        <w:t>Louveaux</w:t>
      </w:r>
      <w:proofErr w:type="spellEnd"/>
      <w:r w:rsidRPr="00CB24C3">
        <w:rPr>
          <w:rFonts w:ascii="Times New Roman" w:hAnsi="Times New Roman" w:cs="Times New Roman"/>
          <w:sz w:val="24"/>
          <w:szCs w:val="24"/>
          <w:lang w:val="fr-FR"/>
        </w:rPr>
        <w:t xml:space="preserve">, J., 2006. Les abeilles et l’apiculture ; chronique historique de la zoologie agricole française. </w:t>
      </w:r>
      <w:r w:rsidRPr="00FA3A95">
        <w:rPr>
          <w:rFonts w:ascii="Times New Roman" w:hAnsi="Times New Roman" w:cs="Times New Roman"/>
          <w:sz w:val="24"/>
          <w:szCs w:val="24"/>
          <w:lang w:val="en-US"/>
        </w:rPr>
        <w:t>INRA, Paris.</w:t>
      </w:r>
    </w:p>
    <w:p w14:paraId="3020573A" w14:textId="77777777" w:rsidR="009B18E1" w:rsidRPr="009B18E1" w:rsidRDefault="009B18E1" w:rsidP="00C71E1A">
      <w:pPr>
        <w:spacing w:line="240" w:lineRule="auto"/>
        <w:contextualSpacing/>
        <w:jc w:val="both"/>
        <w:rPr>
          <w:rFonts w:ascii="Times New Roman" w:hAnsi="Times New Roman" w:cs="Times New Roman"/>
          <w:sz w:val="24"/>
          <w:szCs w:val="24"/>
          <w:lang w:val="en-US"/>
        </w:rPr>
      </w:pPr>
      <w:r w:rsidRPr="009B18E1">
        <w:rPr>
          <w:rFonts w:ascii="Times New Roman" w:hAnsi="Times New Roman" w:cs="Times New Roman"/>
          <w:sz w:val="24"/>
          <w:szCs w:val="24"/>
          <w:lang w:val="en-US"/>
        </w:rPr>
        <w:t xml:space="preserve">Martinez-Alier, J., 1987, Ecological </w:t>
      </w:r>
      <w:proofErr w:type="gramStart"/>
      <w:r w:rsidRPr="009B18E1">
        <w:rPr>
          <w:rFonts w:ascii="Times New Roman" w:hAnsi="Times New Roman" w:cs="Times New Roman"/>
          <w:sz w:val="24"/>
          <w:szCs w:val="24"/>
          <w:lang w:val="en-US"/>
        </w:rPr>
        <w:t>Economics :</w:t>
      </w:r>
      <w:proofErr w:type="gramEnd"/>
      <w:r w:rsidRPr="009B18E1">
        <w:rPr>
          <w:rFonts w:ascii="Times New Roman" w:hAnsi="Times New Roman" w:cs="Times New Roman"/>
          <w:sz w:val="24"/>
          <w:szCs w:val="24"/>
          <w:lang w:val="en-US"/>
        </w:rPr>
        <w:t xml:space="preserve"> Energy, Environment and Society,</w:t>
      </w:r>
      <w:r>
        <w:rPr>
          <w:rFonts w:ascii="Times New Roman" w:hAnsi="Times New Roman" w:cs="Times New Roman"/>
          <w:sz w:val="24"/>
          <w:szCs w:val="24"/>
          <w:lang w:val="en-US"/>
        </w:rPr>
        <w:t xml:space="preserve"> Blackwell Publishers</w:t>
      </w:r>
    </w:p>
    <w:p w14:paraId="63BF083C" w14:textId="77777777" w:rsidR="00657528" w:rsidRPr="002838C4" w:rsidRDefault="00657528" w:rsidP="00C71E1A">
      <w:pPr>
        <w:spacing w:line="240" w:lineRule="auto"/>
        <w:contextualSpacing/>
        <w:jc w:val="both"/>
        <w:rPr>
          <w:rFonts w:ascii="Times New Roman" w:hAnsi="Times New Roman" w:cs="Times New Roman"/>
          <w:sz w:val="24"/>
          <w:szCs w:val="24"/>
          <w:lang w:val="fr-FR"/>
        </w:rPr>
      </w:pPr>
      <w:proofErr w:type="spellStart"/>
      <w:r w:rsidRPr="002838C4">
        <w:rPr>
          <w:rFonts w:ascii="Times New Roman" w:hAnsi="Times New Roman" w:cs="Times New Roman"/>
          <w:sz w:val="24"/>
          <w:szCs w:val="24"/>
          <w:lang w:val="fr-FR"/>
        </w:rPr>
        <w:t>Mormont</w:t>
      </w:r>
      <w:proofErr w:type="spellEnd"/>
      <w:r w:rsidRPr="002838C4">
        <w:rPr>
          <w:rFonts w:ascii="Times New Roman" w:hAnsi="Times New Roman" w:cs="Times New Roman"/>
          <w:sz w:val="24"/>
          <w:szCs w:val="24"/>
          <w:lang w:val="fr-FR"/>
        </w:rPr>
        <w:t xml:space="preserve">, M., 2015. La sociologie au risque de l’environnement. Exposé Lausanne, 22 janvier 2015. </w:t>
      </w:r>
      <w:hyperlink r:id="rId8" w:history="1">
        <w:r w:rsidRPr="002838C4">
          <w:rPr>
            <w:rStyle w:val="Lienhypertexte"/>
            <w:sz w:val="24"/>
            <w:szCs w:val="24"/>
            <w:lang w:val="fr-FR"/>
          </w:rPr>
          <w:t>http://wp.unil.ch/tim/files/2015/01/Marc-Mormont.pdf</w:t>
        </w:r>
      </w:hyperlink>
    </w:p>
    <w:p w14:paraId="32ABE088" w14:textId="77777777" w:rsidR="00657528" w:rsidRPr="00CB24C3" w:rsidRDefault="00657528" w:rsidP="00C71E1A">
      <w:pPr>
        <w:spacing w:line="240" w:lineRule="auto"/>
        <w:contextualSpacing/>
        <w:jc w:val="both"/>
        <w:rPr>
          <w:rFonts w:ascii="Times New Roman" w:hAnsi="Times New Roman" w:cs="Times New Roman"/>
          <w:sz w:val="24"/>
          <w:szCs w:val="24"/>
          <w:lang w:val="fr-FR"/>
        </w:rPr>
      </w:pPr>
      <w:proofErr w:type="spellStart"/>
      <w:r w:rsidRPr="00CB24C3">
        <w:rPr>
          <w:rFonts w:ascii="Times New Roman" w:hAnsi="Times New Roman" w:cs="Times New Roman"/>
          <w:sz w:val="24"/>
          <w:szCs w:val="24"/>
          <w:lang w:val="fr-FR"/>
        </w:rPr>
        <w:t>Rumpala</w:t>
      </w:r>
      <w:proofErr w:type="spellEnd"/>
      <w:r w:rsidRPr="00CB24C3">
        <w:rPr>
          <w:rFonts w:ascii="Times New Roman" w:hAnsi="Times New Roman" w:cs="Times New Roman"/>
          <w:sz w:val="24"/>
          <w:szCs w:val="24"/>
          <w:lang w:val="fr-FR"/>
        </w:rPr>
        <w:t xml:space="preserve">, Y., 2011. De l’objectif de développement durable à la </w:t>
      </w:r>
      <w:proofErr w:type="spellStart"/>
      <w:r w:rsidRPr="00CB24C3">
        <w:rPr>
          <w:rFonts w:ascii="Times New Roman" w:hAnsi="Times New Roman" w:cs="Times New Roman"/>
          <w:sz w:val="24"/>
          <w:szCs w:val="24"/>
          <w:lang w:val="fr-FR"/>
        </w:rPr>
        <w:t>gouvernementalisation</w:t>
      </w:r>
      <w:proofErr w:type="spellEnd"/>
      <w:r w:rsidRPr="00CB24C3">
        <w:rPr>
          <w:rFonts w:ascii="Times New Roman" w:hAnsi="Times New Roman" w:cs="Times New Roman"/>
          <w:sz w:val="24"/>
          <w:szCs w:val="24"/>
          <w:lang w:val="fr-FR"/>
        </w:rPr>
        <w:t xml:space="preserve"> du changement. Expressions et effets d’une préoccupation institutionnelle renouvelée en France et dans l’Union Européenne. Politique européenne 33/1, pp. 119-153.</w:t>
      </w:r>
    </w:p>
    <w:p w14:paraId="06D1891E" w14:textId="77777777" w:rsidR="00657528" w:rsidRPr="00657528" w:rsidRDefault="00657528" w:rsidP="00C71E1A">
      <w:pPr>
        <w:spacing w:line="240" w:lineRule="auto"/>
        <w:contextualSpacing/>
        <w:jc w:val="both"/>
        <w:rPr>
          <w:rFonts w:ascii="Times New Roman" w:eastAsia="Times New Roman" w:hAnsi="Times New Roman" w:cs="Times New Roman"/>
          <w:color w:val="000000" w:themeColor="text1"/>
          <w:lang w:val="fr-FR"/>
        </w:rPr>
      </w:pPr>
      <w:proofErr w:type="spellStart"/>
      <w:r w:rsidRPr="00CB24C3">
        <w:rPr>
          <w:rFonts w:ascii="Times New Roman" w:hAnsi="Times New Roman" w:cs="Times New Roman"/>
          <w:color w:val="000000" w:themeColor="text1"/>
          <w:lang w:val="fr-FR"/>
        </w:rPr>
        <w:t>Ruttner</w:t>
      </w:r>
      <w:proofErr w:type="spellEnd"/>
      <w:r w:rsidRPr="00CB24C3">
        <w:rPr>
          <w:rFonts w:ascii="Times New Roman" w:hAnsi="Times New Roman" w:cs="Times New Roman"/>
          <w:color w:val="000000" w:themeColor="text1"/>
          <w:lang w:val="fr-FR"/>
        </w:rPr>
        <w:t>, F. (</w:t>
      </w:r>
      <w:proofErr w:type="spellStart"/>
      <w:r w:rsidRPr="00CB24C3">
        <w:rPr>
          <w:rFonts w:ascii="Times New Roman" w:hAnsi="Times New Roman" w:cs="Times New Roman"/>
          <w:color w:val="000000" w:themeColor="text1"/>
          <w:lang w:val="fr-FR"/>
        </w:rPr>
        <w:t>dir</w:t>
      </w:r>
      <w:proofErr w:type="spellEnd"/>
      <w:r w:rsidRPr="00CB24C3">
        <w:rPr>
          <w:rFonts w:ascii="Times New Roman" w:hAnsi="Times New Roman" w:cs="Times New Roman"/>
          <w:color w:val="000000" w:themeColor="text1"/>
          <w:lang w:val="fr-FR"/>
        </w:rPr>
        <w:t xml:space="preserve">.), 1990. The </w:t>
      </w:r>
      <w:proofErr w:type="spellStart"/>
      <w:r w:rsidRPr="00CB24C3">
        <w:rPr>
          <w:rFonts w:ascii="Times New Roman" w:hAnsi="Times New Roman" w:cs="Times New Roman"/>
          <w:color w:val="000000" w:themeColor="text1"/>
          <w:lang w:val="fr-FR"/>
        </w:rPr>
        <w:t>Dark</w:t>
      </w:r>
      <w:proofErr w:type="spellEnd"/>
      <w:r w:rsidRPr="00CB24C3">
        <w:rPr>
          <w:rFonts w:ascii="Times New Roman" w:hAnsi="Times New Roman" w:cs="Times New Roman"/>
          <w:color w:val="000000" w:themeColor="text1"/>
          <w:lang w:val="fr-FR"/>
        </w:rPr>
        <w:t xml:space="preserve"> </w:t>
      </w:r>
      <w:proofErr w:type="spellStart"/>
      <w:r w:rsidRPr="00CB24C3">
        <w:rPr>
          <w:rFonts w:ascii="Times New Roman" w:hAnsi="Times New Roman" w:cs="Times New Roman"/>
          <w:color w:val="000000" w:themeColor="text1"/>
          <w:lang w:val="fr-FR"/>
        </w:rPr>
        <w:t>European</w:t>
      </w:r>
      <w:proofErr w:type="spellEnd"/>
      <w:r w:rsidRPr="00CB24C3">
        <w:rPr>
          <w:rFonts w:ascii="Times New Roman" w:hAnsi="Times New Roman" w:cs="Times New Roman"/>
          <w:color w:val="000000" w:themeColor="text1"/>
          <w:lang w:val="fr-FR"/>
        </w:rPr>
        <w:t xml:space="preserve"> </w:t>
      </w:r>
      <w:proofErr w:type="spellStart"/>
      <w:r w:rsidRPr="00CB24C3">
        <w:rPr>
          <w:rFonts w:ascii="Times New Roman" w:hAnsi="Times New Roman" w:cs="Times New Roman"/>
          <w:color w:val="000000" w:themeColor="text1"/>
          <w:lang w:val="fr-FR"/>
        </w:rPr>
        <w:t>Honeybee</w:t>
      </w:r>
      <w:proofErr w:type="spellEnd"/>
      <w:r w:rsidRPr="00CB24C3">
        <w:rPr>
          <w:rFonts w:ascii="Times New Roman" w:hAnsi="Times New Roman" w:cs="Times New Roman"/>
          <w:color w:val="000000" w:themeColor="text1"/>
          <w:lang w:val="fr-FR"/>
        </w:rPr>
        <w:t xml:space="preserve">, Apis </w:t>
      </w:r>
      <w:proofErr w:type="spellStart"/>
      <w:r w:rsidRPr="00CB24C3">
        <w:rPr>
          <w:rFonts w:ascii="Times New Roman" w:hAnsi="Times New Roman" w:cs="Times New Roman"/>
          <w:color w:val="000000" w:themeColor="text1"/>
          <w:lang w:val="fr-FR"/>
        </w:rPr>
        <w:t>Mellifera</w:t>
      </w:r>
      <w:proofErr w:type="spellEnd"/>
      <w:r w:rsidRPr="00CB24C3">
        <w:rPr>
          <w:rFonts w:ascii="Times New Roman" w:hAnsi="Times New Roman" w:cs="Times New Roman"/>
          <w:color w:val="000000" w:themeColor="text1"/>
          <w:lang w:val="fr-FR"/>
        </w:rPr>
        <w:t xml:space="preserve"> </w:t>
      </w:r>
      <w:proofErr w:type="spellStart"/>
      <w:r w:rsidRPr="00CB24C3">
        <w:rPr>
          <w:rFonts w:ascii="Times New Roman" w:hAnsi="Times New Roman" w:cs="Times New Roman"/>
          <w:color w:val="000000" w:themeColor="text1"/>
          <w:lang w:val="fr-FR"/>
        </w:rPr>
        <w:t>Mellifera</w:t>
      </w:r>
      <w:proofErr w:type="spellEnd"/>
      <w:r w:rsidRPr="00CB24C3">
        <w:rPr>
          <w:rFonts w:ascii="Times New Roman" w:hAnsi="Times New Roman" w:cs="Times New Roman"/>
          <w:color w:val="000000" w:themeColor="text1"/>
          <w:lang w:val="fr-FR"/>
        </w:rPr>
        <w:t xml:space="preserve"> Linnaeus 1758. </w:t>
      </w:r>
      <w:r w:rsidRPr="00657528">
        <w:rPr>
          <w:rFonts w:ascii="Times New Roman" w:eastAsia="Times New Roman" w:hAnsi="Times New Roman" w:cs="Times New Roman"/>
          <w:color w:val="000000" w:themeColor="text1"/>
          <w:lang w:val="fr-FR"/>
        </w:rPr>
        <w:t>British Isles Bee Breeders Association, UK.</w:t>
      </w:r>
    </w:p>
    <w:p w14:paraId="2F85F0DB" w14:textId="77777777" w:rsidR="00657528" w:rsidRPr="00657528" w:rsidRDefault="00657528" w:rsidP="00C71E1A">
      <w:pPr>
        <w:spacing w:line="240" w:lineRule="auto"/>
        <w:contextualSpacing/>
        <w:jc w:val="both"/>
        <w:rPr>
          <w:rFonts w:ascii="Times New Roman" w:hAnsi="Times New Roman" w:cs="Times New Roman"/>
          <w:sz w:val="24"/>
          <w:szCs w:val="24"/>
          <w:lang w:val="fr-FR"/>
        </w:rPr>
      </w:pPr>
      <w:proofErr w:type="spellStart"/>
      <w:r w:rsidRPr="00657528">
        <w:rPr>
          <w:rFonts w:ascii="Times New Roman" w:hAnsi="Times New Roman" w:cs="Times New Roman"/>
          <w:sz w:val="24"/>
          <w:szCs w:val="24"/>
          <w:lang w:val="fr-FR"/>
        </w:rPr>
        <w:t>Stengers</w:t>
      </w:r>
      <w:proofErr w:type="spellEnd"/>
      <w:r w:rsidRPr="00657528">
        <w:rPr>
          <w:rFonts w:ascii="Times New Roman" w:hAnsi="Times New Roman" w:cs="Times New Roman"/>
          <w:sz w:val="24"/>
          <w:szCs w:val="24"/>
          <w:lang w:val="fr-FR"/>
        </w:rPr>
        <w:t>, I., 1995. L’invention des sciences modernes. Flammarion, Paris.</w:t>
      </w:r>
    </w:p>
    <w:p w14:paraId="4075DACC" w14:textId="77777777" w:rsidR="00657528" w:rsidRPr="00CB24C3" w:rsidRDefault="00657528" w:rsidP="00C71E1A">
      <w:pPr>
        <w:spacing w:line="240" w:lineRule="auto"/>
        <w:contextualSpacing/>
        <w:jc w:val="both"/>
        <w:rPr>
          <w:rFonts w:ascii="Times New Roman" w:hAnsi="Times New Roman" w:cs="Times New Roman"/>
          <w:sz w:val="24"/>
          <w:szCs w:val="24"/>
          <w:lang w:val="fr-FR"/>
        </w:rPr>
      </w:pPr>
      <w:proofErr w:type="spellStart"/>
      <w:r w:rsidRPr="00CB24C3">
        <w:rPr>
          <w:rFonts w:ascii="Times New Roman" w:hAnsi="Times New Roman" w:cs="Times New Roman"/>
          <w:sz w:val="24"/>
          <w:szCs w:val="24"/>
          <w:lang w:val="fr-FR"/>
        </w:rPr>
        <w:t>Stengers</w:t>
      </w:r>
      <w:proofErr w:type="spellEnd"/>
      <w:r w:rsidRPr="00CB24C3">
        <w:rPr>
          <w:rFonts w:ascii="Times New Roman" w:hAnsi="Times New Roman" w:cs="Times New Roman"/>
          <w:sz w:val="24"/>
          <w:szCs w:val="24"/>
          <w:lang w:val="fr-FR"/>
        </w:rPr>
        <w:t>, I., 2002. Sciences et pouvoirs, la démocratie face à la technoscience. Editions La découverte, collection Poche, Essais, 119 p.</w:t>
      </w:r>
    </w:p>
    <w:p w14:paraId="0457AAC4" w14:textId="77777777" w:rsidR="00657528" w:rsidRPr="00657528" w:rsidRDefault="00657528" w:rsidP="00C71E1A">
      <w:pPr>
        <w:spacing w:line="240" w:lineRule="auto"/>
        <w:contextualSpacing/>
        <w:jc w:val="both"/>
        <w:rPr>
          <w:rFonts w:ascii="Times New Roman" w:hAnsi="Times New Roman" w:cs="Times New Roman"/>
          <w:sz w:val="24"/>
          <w:szCs w:val="24"/>
          <w:lang w:val="fr-FR"/>
        </w:rPr>
      </w:pPr>
      <w:proofErr w:type="spellStart"/>
      <w:r w:rsidRPr="00CB24C3">
        <w:rPr>
          <w:rFonts w:ascii="Times New Roman" w:hAnsi="Times New Roman" w:cs="Times New Roman"/>
          <w:sz w:val="24"/>
          <w:szCs w:val="24"/>
          <w:lang w:val="fr-FR"/>
        </w:rPr>
        <w:t>Vinck</w:t>
      </w:r>
      <w:proofErr w:type="spellEnd"/>
      <w:r w:rsidRPr="00CB24C3">
        <w:rPr>
          <w:rFonts w:ascii="Times New Roman" w:hAnsi="Times New Roman" w:cs="Times New Roman"/>
          <w:sz w:val="24"/>
          <w:szCs w:val="24"/>
          <w:lang w:val="fr-FR"/>
        </w:rPr>
        <w:t xml:space="preserve">, D., 2007. Sciences et sociétés, sociologie du travail scientifique. </w:t>
      </w:r>
      <w:r w:rsidRPr="00657528">
        <w:rPr>
          <w:rFonts w:ascii="Times New Roman" w:hAnsi="Times New Roman" w:cs="Times New Roman"/>
          <w:sz w:val="24"/>
          <w:szCs w:val="24"/>
          <w:lang w:val="fr-FR"/>
        </w:rPr>
        <w:t>Armand Colin, Paris.</w:t>
      </w:r>
    </w:p>
    <w:p w14:paraId="323ECED6" w14:textId="77777777" w:rsidR="00657528" w:rsidRPr="006C61D0" w:rsidRDefault="00657528" w:rsidP="00C71E1A">
      <w:pPr>
        <w:spacing w:line="240" w:lineRule="auto"/>
        <w:contextualSpacing/>
        <w:jc w:val="both"/>
        <w:rPr>
          <w:rFonts w:ascii="Times New Roman" w:hAnsi="Times New Roman" w:cs="Times New Roman"/>
          <w:sz w:val="24"/>
          <w:szCs w:val="24"/>
          <w:lang w:val="en-US"/>
        </w:rPr>
      </w:pPr>
      <w:proofErr w:type="spellStart"/>
      <w:r w:rsidRPr="00CB24C3">
        <w:rPr>
          <w:rFonts w:ascii="Times New Roman" w:hAnsi="Times New Roman" w:cs="Times New Roman"/>
          <w:sz w:val="24"/>
          <w:szCs w:val="24"/>
          <w:lang w:val="fr-FR"/>
        </w:rPr>
        <w:t>Walliser</w:t>
      </w:r>
      <w:proofErr w:type="spellEnd"/>
      <w:r w:rsidRPr="00CB24C3">
        <w:rPr>
          <w:rFonts w:ascii="Times New Roman" w:hAnsi="Times New Roman" w:cs="Times New Roman"/>
          <w:sz w:val="24"/>
          <w:szCs w:val="24"/>
          <w:lang w:val="fr-FR"/>
        </w:rPr>
        <w:t>, B., (</w:t>
      </w:r>
      <w:proofErr w:type="spellStart"/>
      <w:r w:rsidRPr="00CB24C3">
        <w:rPr>
          <w:rFonts w:ascii="Times New Roman" w:hAnsi="Times New Roman" w:cs="Times New Roman"/>
          <w:sz w:val="24"/>
          <w:szCs w:val="24"/>
          <w:lang w:val="fr-FR"/>
        </w:rPr>
        <w:t>dir</w:t>
      </w:r>
      <w:proofErr w:type="spellEnd"/>
      <w:r w:rsidRPr="00CB24C3">
        <w:rPr>
          <w:rFonts w:ascii="Times New Roman" w:hAnsi="Times New Roman" w:cs="Times New Roman"/>
          <w:sz w:val="24"/>
          <w:szCs w:val="24"/>
          <w:lang w:val="fr-FR"/>
        </w:rPr>
        <w:t xml:space="preserve">.), 2015, La distinction des savoirs. </w:t>
      </w:r>
      <w:r w:rsidRPr="006C61D0">
        <w:rPr>
          <w:rFonts w:ascii="Times New Roman" w:hAnsi="Times New Roman" w:cs="Times New Roman"/>
          <w:sz w:val="24"/>
          <w:szCs w:val="24"/>
          <w:lang w:val="en-US"/>
        </w:rPr>
        <w:t xml:space="preserve">Editions de </w:t>
      </w:r>
      <w:proofErr w:type="spellStart"/>
      <w:r w:rsidRPr="006C61D0">
        <w:rPr>
          <w:rFonts w:ascii="Times New Roman" w:hAnsi="Times New Roman" w:cs="Times New Roman"/>
          <w:sz w:val="24"/>
          <w:szCs w:val="24"/>
          <w:lang w:val="en-US"/>
        </w:rPr>
        <w:t>l’EHESS</w:t>
      </w:r>
      <w:proofErr w:type="spellEnd"/>
      <w:r w:rsidRPr="006C61D0">
        <w:rPr>
          <w:rFonts w:ascii="Times New Roman" w:hAnsi="Times New Roman" w:cs="Times New Roman"/>
          <w:sz w:val="24"/>
          <w:szCs w:val="24"/>
          <w:lang w:val="en-US"/>
        </w:rPr>
        <w:t>, Paris.</w:t>
      </w:r>
    </w:p>
    <w:p w14:paraId="2E91B2F9" w14:textId="77777777" w:rsidR="00D738B9" w:rsidRDefault="00D738B9" w:rsidP="00C71E1A">
      <w:pPr>
        <w:spacing w:line="240" w:lineRule="auto"/>
        <w:contextualSpacing/>
        <w:jc w:val="both"/>
      </w:pPr>
    </w:p>
    <w:sectPr w:rsidR="00D738B9" w:rsidSect="00394D6D">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5567" w14:textId="77777777" w:rsidR="00F35356" w:rsidRDefault="00F35356" w:rsidP="00657528">
      <w:pPr>
        <w:spacing w:after="0" w:line="240" w:lineRule="auto"/>
      </w:pPr>
      <w:r>
        <w:separator/>
      </w:r>
    </w:p>
  </w:endnote>
  <w:endnote w:type="continuationSeparator" w:id="0">
    <w:p w14:paraId="4B116457" w14:textId="77777777" w:rsidR="00F35356" w:rsidRDefault="00F35356" w:rsidP="0065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Bitstream Charter">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91B9" w14:textId="77777777" w:rsidR="007608BE" w:rsidRDefault="00C21462" w:rsidP="001B47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8753D3" w14:textId="77777777" w:rsidR="007608BE" w:rsidRDefault="00000000" w:rsidP="0024429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E56D" w14:textId="77777777" w:rsidR="007608BE" w:rsidRDefault="00C21462" w:rsidP="001B47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A6C71">
      <w:rPr>
        <w:rStyle w:val="Numrodepage"/>
        <w:noProof/>
      </w:rPr>
      <w:t>23</w:t>
    </w:r>
    <w:r>
      <w:rPr>
        <w:rStyle w:val="Numrodepage"/>
      </w:rPr>
      <w:fldChar w:fldCharType="end"/>
    </w:r>
  </w:p>
  <w:p w14:paraId="4B71915D" w14:textId="77777777" w:rsidR="007608BE" w:rsidRDefault="00000000" w:rsidP="0024429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97C1" w14:textId="77777777" w:rsidR="00F35356" w:rsidRDefault="00F35356" w:rsidP="00657528">
      <w:pPr>
        <w:spacing w:after="0" w:line="240" w:lineRule="auto"/>
      </w:pPr>
      <w:r>
        <w:separator/>
      </w:r>
    </w:p>
  </w:footnote>
  <w:footnote w:type="continuationSeparator" w:id="0">
    <w:p w14:paraId="6C033383" w14:textId="77777777" w:rsidR="00F35356" w:rsidRDefault="00F35356" w:rsidP="00657528">
      <w:pPr>
        <w:spacing w:after="0" w:line="240" w:lineRule="auto"/>
      </w:pPr>
      <w:r>
        <w:continuationSeparator/>
      </w:r>
    </w:p>
  </w:footnote>
  <w:footnote w:id="1">
    <w:p w14:paraId="76DCE80F" w14:textId="5936F048" w:rsidR="000E0F37" w:rsidRPr="000E0F37" w:rsidRDefault="000E0F37">
      <w:pPr>
        <w:pStyle w:val="Notedebasdepage"/>
        <w:rPr>
          <w:rFonts w:ascii="Times New Roman" w:hAnsi="Times New Roman" w:cs="Times New Roman"/>
          <w:sz w:val="20"/>
          <w:szCs w:val="20"/>
        </w:rPr>
      </w:pPr>
      <w:r w:rsidRPr="000E0F37">
        <w:rPr>
          <w:rStyle w:val="Appelnotedebasdep"/>
          <w:rFonts w:ascii="Times New Roman" w:hAnsi="Times New Roman" w:cs="Times New Roman"/>
          <w:sz w:val="20"/>
          <w:szCs w:val="20"/>
        </w:rPr>
        <w:footnoteRef/>
      </w:r>
      <w:r w:rsidRPr="000E0F37">
        <w:rPr>
          <w:rFonts w:ascii="Times New Roman" w:hAnsi="Times New Roman" w:cs="Times New Roman"/>
          <w:sz w:val="20"/>
          <w:szCs w:val="20"/>
        </w:rPr>
        <w:t xml:space="preserve"> INRAE, </w:t>
      </w:r>
      <w:proofErr w:type="spellStart"/>
      <w:r w:rsidRPr="000E0F37">
        <w:rPr>
          <w:rFonts w:ascii="Times New Roman" w:hAnsi="Times New Roman" w:cs="Times New Roman"/>
          <w:sz w:val="20"/>
          <w:szCs w:val="20"/>
        </w:rPr>
        <w:t>Ecodéveloppement</w:t>
      </w:r>
      <w:proofErr w:type="spellEnd"/>
      <w:r w:rsidRPr="000E0F37">
        <w:rPr>
          <w:rFonts w:ascii="Times New Roman" w:hAnsi="Times New Roman" w:cs="Times New Roman"/>
          <w:sz w:val="20"/>
          <w:szCs w:val="20"/>
        </w:rPr>
        <w:t>, Avignon, France</w:t>
      </w:r>
    </w:p>
  </w:footnote>
  <w:footnote w:id="2">
    <w:p w14:paraId="04493D19" w14:textId="6F9886FB" w:rsidR="000E0F37" w:rsidRPr="000E0F37" w:rsidRDefault="000E0F37">
      <w:pPr>
        <w:pStyle w:val="Notedebasdepage"/>
        <w:rPr>
          <w:lang w:val="fr-FR"/>
        </w:rPr>
      </w:pPr>
      <w:r w:rsidRPr="000E0F37">
        <w:rPr>
          <w:rStyle w:val="Appelnotedebasdep"/>
          <w:rFonts w:ascii="Times New Roman" w:hAnsi="Times New Roman" w:cs="Times New Roman"/>
          <w:sz w:val="20"/>
          <w:szCs w:val="20"/>
        </w:rPr>
        <w:footnoteRef/>
      </w:r>
      <w:r w:rsidRPr="000E0F37">
        <w:rPr>
          <w:rFonts w:ascii="Times New Roman" w:hAnsi="Times New Roman" w:cs="Times New Roman"/>
          <w:sz w:val="20"/>
          <w:szCs w:val="20"/>
          <w:lang w:val="fr-FR"/>
        </w:rPr>
        <w:t xml:space="preserve"> CNRS, Centre Norbert Elias, Marseille, France</w:t>
      </w:r>
    </w:p>
  </w:footnote>
  <w:footnote w:id="3">
    <w:p w14:paraId="08B43233" w14:textId="497F31D6" w:rsidR="00657528" w:rsidRPr="00206693" w:rsidRDefault="00657528" w:rsidP="00206693">
      <w:pPr>
        <w:pStyle w:val="Notedebasdepage"/>
        <w:jc w:val="both"/>
        <w:rPr>
          <w:rFonts w:ascii="Times New Roman" w:hAnsi="Times New Roman" w:cs="Times New Roman"/>
          <w:sz w:val="20"/>
          <w:szCs w:val="20"/>
        </w:rPr>
      </w:pPr>
      <w:r w:rsidRPr="00206693">
        <w:rPr>
          <w:rStyle w:val="Appelnotedebasdep"/>
          <w:rFonts w:ascii="Times New Roman" w:hAnsi="Times New Roman" w:cs="Times New Roman"/>
          <w:sz w:val="20"/>
          <w:szCs w:val="20"/>
        </w:rPr>
        <w:footnoteRef/>
      </w:r>
      <w:r w:rsidR="000E0F37">
        <w:rPr>
          <w:rFonts w:ascii="Times New Roman" w:hAnsi="Times New Roman" w:cs="Times New Roman"/>
          <w:sz w:val="20"/>
          <w:szCs w:val="20"/>
          <w:lang w:val="en-US"/>
        </w:rPr>
        <w:t xml:space="preserve"> </w:t>
      </w:r>
      <w:r w:rsidRPr="00206693">
        <w:rPr>
          <w:rFonts w:ascii="Times New Roman" w:hAnsi="Times New Roman" w:cs="Times New Roman"/>
          <w:sz w:val="20"/>
          <w:szCs w:val="20"/>
          <w:lang w:val="en-US"/>
        </w:rPr>
        <w:t xml:space="preserve">Since there are also women professional beekeepers, it would seem right to adopt an inclusive style for the French version of this article and use both the feminine and masculine noun for the word beekeeper. </w:t>
      </w:r>
      <w:r w:rsidRPr="00206693">
        <w:rPr>
          <w:rFonts w:ascii="Times New Roman" w:hAnsi="Times New Roman" w:cs="Times New Roman"/>
          <w:sz w:val="20"/>
          <w:szCs w:val="20"/>
        </w:rPr>
        <w:t>However</w:t>
      </w:r>
      <w:r w:rsidRPr="00206693">
        <w:rPr>
          <w:rFonts w:ascii="Times New Roman" w:hAnsi="Times New Roman" w:cs="Times New Roman"/>
          <w:sz w:val="20"/>
          <w:szCs w:val="20"/>
          <w:lang w:val="en-US"/>
        </w:rPr>
        <w:t xml:space="preserve">, given that the majority of professional beekeepers are men and that adopting an inclusive style of writing can make reading more difficult, we shall use the masculine form of beekeeper as the </w:t>
      </w:r>
      <w:proofErr w:type="gramStart"/>
      <w:r w:rsidRPr="00206693">
        <w:rPr>
          <w:rFonts w:ascii="Times New Roman" w:hAnsi="Times New Roman" w:cs="Times New Roman"/>
          <w:sz w:val="20"/>
          <w:szCs w:val="20"/>
          <w:lang w:val="en-US"/>
        </w:rPr>
        <w:t>gender neutral</w:t>
      </w:r>
      <w:proofErr w:type="gramEnd"/>
      <w:r w:rsidRPr="00206693">
        <w:rPr>
          <w:rFonts w:ascii="Times New Roman" w:hAnsi="Times New Roman" w:cs="Times New Roman"/>
          <w:sz w:val="20"/>
          <w:szCs w:val="20"/>
          <w:lang w:val="en-US"/>
        </w:rPr>
        <w:t xml:space="preserve"> term applying to both men and women (Translator’s note: in French “</w:t>
      </w:r>
      <w:proofErr w:type="spellStart"/>
      <w:r w:rsidRPr="00206693">
        <w:rPr>
          <w:rFonts w:ascii="Times New Roman" w:hAnsi="Times New Roman" w:cs="Times New Roman"/>
          <w:sz w:val="20"/>
          <w:szCs w:val="20"/>
          <w:lang w:val="en-US"/>
        </w:rPr>
        <w:t>apiculteur</w:t>
      </w:r>
      <w:proofErr w:type="spellEnd"/>
      <w:r w:rsidRPr="00206693">
        <w:rPr>
          <w:rFonts w:ascii="Times New Roman" w:hAnsi="Times New Roman" w:cs="Times New Roman"/>
          <w:sz w:val="20"/>
          <w:szCs w:val="20"/>
          <w:lang w:val="en-US"/>
        </w:rPr>
        <w:t>” is the masculine noun for beekeeper and “</w:t>
      </w:r>
      <w:proofErr w:type="spellStart"/>
      <w:r w:rsidRPr="00206693">
        <w:rPr>
          <w:rFonts w:ascii="Times New Roman" w:hAnsi="Times New Roman" w:cs="Times New Roman"/>
          <w:sz w:val="20"/>
          <w:szCs w:val="20"/>
          <w:lang w:val="en-US"/>
        </w:rPr>
        <w:t>apicultrice</w:t>
      </w:r>
      <w:proofErr w:type="spellEnd"/>
      <w:r w:rsidRPr="00206693">
        <w:rPr>
          <w:rFonts w:ascii="Times New Roman" w:hAnsi="Times New Roman" w:cs="Times New Roman"/>
          <w:sz w:val="20"/>
          <w:szCs w:val="20"/>
          <w:lang w:val="en-US"/>
        </w:rPr>
        <w:t xml:space="preserve">” is the feminine noun). </w:t>
      </w:r>
    </w:p>
  </w:footnote>
  <w:footnote w:id="4">
    <w:p w14:paraId="03F67618" w14:textId="77777777" w:rsidR="009B18E1" w:rsidRPr="00206693" w:rsidRDefault="009B18E1" w:rsidP="00206693">
      <w:pPr>
        <w:pStyle w:val="Notedebasdepage"/>
        <w:jc w:val="both"/>
        <w:rPr>
          <w:rFonts w:ascii="Times New Roman" w:hAnsi="Times New Roman" w:cs="Times New Roman"/>
          <w:sz w:val="20"/>
          <w:szCs w:val="20"/>
        </w:rPr>
      </w:pPr>
      <w:r w:rsidRPr="00206693">
        <w:rPr>
          <w:rStyle w:val="Appelnotedebasdep"/>
          <w:rFonts w:ascii="Times New Roman" w:hAnsi="Times New Roman" w:cs="Times New Roman"/>
          <w:sz w:val="20"/>
          <w:szCs w:val="20"/>
        </w:rPr>
        <w:footnoteRef/>
      </w:r>
      <w:r w:rsidRPr="00206693">
        <w:rPr>
          <w:rFonts w:ascii="Times New Roman" w:hAnsi="Times New Roman" w:cs="Times New Roman"/>
          <w:sz w:val="20"/>
          <w:szCs w:val="20"/>
        </w:rPr>
        <w:t xml:space="preserve"> Joan Martinez Alier (1987) and Robert Costanza (1991) are considered as two of the main founders</w:t>
      </w:r>
      <w:r w:rsidR="0058660D" w:rsidRPr="00206693">
        <w:rPr>
          <w:rFonts w:ascii="Times New Roman" w:hAnsi="Times New Roman" w:cs="Times New Roman"/>
          <w:sz w:val="20"/>
          <w:szCs w:val="20"/>
        </w:rPr>
        <w:t xml:space="preserve"> of this new field of research.</w:t>
      </w:r>
    </w:p>
  </w:footnote>
  <w:footnote w:id="5">
    <w:p w14:paraId="211D269A" w14:textId="77777777" w:rsidR="00657528" w:rsidRPr="00206693" w:rsidRDefault="00657528" w:rsidP="00206693">
      <w:pPr>
        <w:widowControl w:val="0"/>
        <w:spacing w:line="240" w:lineRule="auto"/>
        <w:contextualSpacing/>
        <w:jc w:val="both"/>
        <w:rPr>
          <w:rFonts w:ascii="Times New Roman" w:eastAsia="Bitstream Charter" w:hAnsi="Times New Roman" w:cs="Times New Roman"/>
          <w:kern w:val="3"/>
          <w:sz w:val="20"/>
          <w:szCs w:val="20"/>
          <w:lang w:val="en-US" w:eastAsia="zh-CN" w:bidi="hi-IN"/>
        </w:rPr>
      </w:pPr>
      <w:r w:rsidRPr="00206693">
        <w:rPr>
          <w:rStyle w:val="Appelnotedebasdep"/>
          <w:rFonts w:ascii="Times New Roman" w:hAnsi="Times New Roman" w:cs="Times New Roman"/>
          <w:sz w:val="20"/>
          <w:szCs w:val="20"/>
        </w:rPr>
        <w:footnoteRef/>
      </w:r>
      <w:r w:rsidR="00200FD8" w:rsidRPr="00206693">
        <w:rPr>
          <w:rFonts w:ascii="Times New Roman" w:eastAsia="Bitstream Charter" w:hAnsi="Times New Roman" w:cs="Times New Roman"/>
          <w:kern w:val="3"/>
          <w:sz w:val="20"/>
          <w:szCs w:val="20"/>
          <w:lang w:val="en-US" w:eastAsia="zh-CN" w:bidi="hi-IN"/>
        </w:rPr>
        <w:t xml:space="preserve"> </w:t>
      </w:r>
      <w:r w:rsidRPr="00206693">
        <w:rPr>
          <w:rFonts w:ascii="Times New Roman" w:eastAsia="Bitstream Charter" w:hAnsi="Times New Roman" w:cs="Times New Roman"/>
          <w:kern w:val="3"/>
          <w:sz w:val="20"/>
          <w:szCs w:val="20"/>
          <w:lang w:val="en-US" w:eastAsia="zh-CN" w:bidi="hi-IN"/>
        </w:rPr>
        <w:t>In 2017, in an effort to federate and lend visibility to all this contemporary social science research on bees and beekeeping in France, and working together with researchers from the INRA, CNRS and MNHN, we created a bees and societies network called “</w:t>
      </w:r>
      <w:proofErr w:type="spellStart"/>
      <w:r w:rsidRPr="00206693">
        <w:rPr>
          <w:rFonts w:ascii="Times New Roman" w:eastAsia="Bitstream Charter" w:hAnsi="Times New Roman" w:cs="Times New Roman"/>
          <w:kern w:val="3"/>
          <w:sz w:val="20"/>
          <w:szCs w:val="20"/>
          <w:lang w:val="en-US" w:eastAsia="zh-CN" w:bidi="hi-IN"/>
        </w:rPr>
        <w:t>réseau</w:t>
      </w:r>
      <w:proofErr w:type="spellEnd"/>
      <w:r w:rsidRPr="00206693">
        <w:rPr>
          <w:rFonts w:ascii="Times New Roman" w:eastAsia="Bitstream Charter" w:hAnsi="Times New Roman" w:cs="Times New Roman"/>
          <w:kern w:val="3"/>
          <w:sz w:val="20"/>
          <w:szCs w:val="20"/>
          <w:lang w:val="en-US" w:eastAsia="zh-CN" w:bidi="hi-IN"/>
        </w:rPr>
        <w:t xml:space="preserve"> </w:t>
      </w:r>
      <w:proofErr w:type="spellStart"/>
      <w:r w:rsidRPr="00206693">
        <w:rPr>
          <w:rFonts w:ascii="Times New Roman" w:eastAsia="Bitstream Charter" w:hAnsi="Times New Roman" w:cs="Times New Roman"/>
          <w:kern w:val="3"/>
          <w:sz w:val="20"/>
          <w:szCs w:val="20"/>
          <w:lang w:val="en-US" w:eastAsia="zh-CN" w:bidi="hi-IN"/>
        </w:rPr>
        <w:t>Abeilles</w:t>
      </w:r>
      <w:proofErr w:type="spellEnd"/>
      <w:r w:rsidRPr="00206693">
        <w:rPr>
          <w:rFonts w:ascii="Times New Roman" w:eastAsia="Bitstream Charter" w:hAnsi="Times New Roman" w:cs="Times New Roman"/>
          <w:kern w:val="3"/>
          <w:sz w:val="20"/>
          <w:szCs w:val="20"/>
          <w:lang w:val="en-US" w:eastAsia="zh-CN" w:bidi="hi-IN"/>
        </w:rPr>
        <w:t xml:space="preserve"> et </w:t>
      </w:r>
      <w:proofErr w:type="spellStart"/>
      <w:r w:rsidRPr="00206693">
        <w:rPr>
          <w:rFonts w:ascii="Times New Roman" w:eastAsia="Bitstream Charter" w:hAnsi="Times New Roman" w:cs="Times New Roman"/>
          <w:kern w:val="3"/>
          <w:sz w:val="20"/>
          <w:szCs w:val="20"/>
          <w:lang w:val="en-US" w:eastAsia="zh-CN" w:bidi="hi-IN"/>
        </w:rPr>
        <w:t>Sociétés</w:t>
      </w:r>
      <w:proofErr w:type="spellEnd"/>
      <w:r w:rsidRPr="00206693">
        <w:rPr>
          <w:rFonts w:ascii="Times New Roman" w:eastAsia="Bitstream Charter" w:hAnsi="Times New Roman" w:cs="Times New Roman"/>
          <w:kern w:val="3"/>
          <w:sz w:val="20"/>
          <w:szCs w:val="20"/>
          <w:lang w:val="en-US" w:eastAsia="zh-CN" w:bidi="hi-IN"/>
        </w:rPr>
        <w:t>”: &lt;</w:t>
      </w:r>
      <w:hyperlink r:id="rId1" w:history="1">
        <w:r w:rsidRPr="00206693">
          <w:rPr>
            <w:rFonts w:ascii="Times New Roman" w:eastAsia="Bitstream Charter" w:hAnsi="Times New Roman" w:cs="Times New Roman"/>
            <w:bCs/>
            <w:kern w:val="3"/>
            <w:sz w:val="20"/>
            <w:szCs w:val="20"/>
            <w:lang w:val="en-US" w:eastAsia="zh-CN" w:bidi="hi-IN"/>
          </w:rPr>
          <w:t>http</w:t>
        </w:r>
      </w:hyperlink>
      <w:hyperlink r:id="rId2" w:history="1">
        <w:r w:rsidRPr="00206693">
          <w:rPr>
            <w:rFonts w:ascii="Times New Roman" w:eastAsia="Bitstream Charter" w:hAnsi="Times New Roman" w:cs="Times New Roman"/>
            <w:bCs/>
            <w:kern w:val="3"/>
            <w:sz w:val="20"/>
            <w:szCs w:val="20"/>
            <w:lang w:val="en-US" w:eastAsia="zh-CN" w:bidi="hi-IN"/>
          </w:rPr>
          <w:t>://</w:t>
        </w:r>
      </w:hyperlink>
      <w:hyperlink r:id="rId3" w:history="1">
        <w:r w:rsidRPr="00206693">
          <w:rPr>
            <w:rFonts w:ascii="Times New Roman" w:eastAsia="Bitstream Charter" w:hAnsi="Times New Roman" w:cs="Times New Roman"/>
            <w:bCs/>
            <w:kern w:val="3"/>
            <w:sz w:val="20"/>
            <w:szCs w:val="20"/>
            <w:lang w:val="en-US" w:eastAsia="zh-CN" w:bidi="hi-IN"/>
          </w:rPr>
          <w:t>www.sad.inra.fr/Recherches/Abeilles-et-Societes</w:t>
        </w:r>
      </w:hyperlink>
      <w:r w:rsidRPr="00206693">
        <w:rPr>
          <w:rFonts w:ascii="Times New Roman" w:eastAsia="Bitstream Charter" w:hAnsi="Times New Roman" w:cs="Times New Roman"/>
          <w:bCs/>
          <w:kern w:val="3"/>
          <w:sz w:val="20"/>
          <w:szCs w:val="20"/>
          <w:lang w:val="en-US" w:eastAsia="zh-CN" w:bidi="hi-IN"/>
        </w:rPr>
        <w:t xml:space="preserve">&gt;. </w:t>
      </w:r>
    </w:p>
    <w:p w14:paraId="765E980A" w14:textId="77777777" w:rsidR="00657528" w:rsidRPr="00206693" w:rsidRDefault="00657528" w:rsidP="00206693">
      <w:pPr>
        <w:pStyle w:val="Notedebasdepage"/>
        <w:jc w:val="both"/>
        <w:rPr>
          <w:rFonts w:ascii="Times New Roman" w:hAnsi="Times New Roman" w:cs="Times New Roman"/>
          <w:sz w:val="20"/>
          <w:szCs w:val="20"/>
          <w:lang w:val="en-US"/>
        </w:rPr>
      </w:pPr>
    </w:p>
  </w:footnote>
  <w:footnote w:id="6">
    <w:p w14:paraId="25FBBD62" w14:textId="77777777" w:rsidR="00657528" w:rsidRPr="00206693" w:rsidRDefault="00657528" w:rsidP="00206693">
      <w:pPr>
        <w:pStyle w:val="Notedebasdepage"/>
        <w:jc w:val="both"/>
        <w:rPr>
          <w:rFonts w:ascii="Times New Roman" w:hAnsi="Times New Roman" w:cs="Times New Roman"/>
          <w:sz w:val="20"/>
          <w:szCs w:val="20"/>
          <w:lang w:val="en-US"/>
        </w:rPr>
      </w:pPr>
      <w:r w:rsidRPr="00206693">
        <w:rPr>
          <w:rStyle w:val="Appelnotedebasdep"/>
          <w:rFonts w:ascii="Times New Roman" w:hAnsi="Times New Roman" w:cs="Times New Roman"/>
          <w:sz w:val="20"/>
          <w:szCs w:val="20"/>
        </w:rPr>
        <w:footnoteRef/>
      </w:r>
      <w:r w:rsidRPr="00206693">
        <w:rPr>
          <w:rFonts w:ascii="Times New Roman" w:hAnsi="Times New Roman" w:cs="Times New Roman"/>
          <w:sz w:val="20"/>
          <w:szCs w:val="20"/>
        </w:rPr>
        <w:t xml:space="preserve"> </w:t>
      </w:r>
      <w:r w:rsidRPr="00206693">
        <w:rPr>
          <w:rFonts w:ascii="Times New Roman" w:hAnsi="Times New Roman" w:cs="Times New Roman"/>
          <w:sz w:val="20"/>
          <w:szCs w:val="20"/>
          <w:lang w:val="en-US"/>
        </w:rPr>
        <w:t xml:space="preserve">With respect to the fear generated by scientific technologization see Bernadette </w:t>
      </w:r>
      <w:proofErr w:type="spellStart"/>
      <w:r w:rsidRPr="00206693">
        <w:rPr>
          <w:rFonts w:ascii="Times New Roman" w:hAnsi="Times New Roman" w:cs="Times New Roman"/>
          <w:sz w:val="20"/>
          <w:szCs w:val="20"/>
          <w:lang w:val="en-US"/>
        </w:rPr>
        <w:t>Bensaude</w:t>
      </w:r>
      <w:proofErr w:type="spellEnd"/>
      <w:r w:rsidRPr="00206693">
        <w:rPr>
          <w:rFonts w:ascii="Times New Roman" w:hAnsi="Times New Roman" w:cs="Times New Roman"/>
          <w:sz w:val="20"/>
          <w:szCs w:val="20"/>
          <w:lang w:val="en-US"/>
        </w:rPr>
        <w:t xml:space="preserve">-Vincent (2004) and Isabelle </w:t>
      </w:r>
      <w:proofErr w:type="spellStart"/>
      <w:r w:rsidRPr="00206693">
        <w:rPr>
          <w:rFonts w:ascii="Times New Roman" w:hAnsi="Times New Roman" w:cs="Times New Roman"/>
          <w:sz w:val="20"/>
          <w:szCs w:val="20"/>
          <w:lang w:val="en-US"/>
        </w:rPr>
        <w:t>Stengers</w:t>
      </w:r>
      <w:proofErr w:type="spellEnd"/>
      <w:r w:rsidRPr="00206693">
        <w:rPr>
          <w:rFonts w:ascii="Times New Roman" w:hAnsi="Times New Roman" w:cs="Times New Roman"/>
          <w:sz w:val="20"/>
          <w:szCs w:val="20"/>
          <w:lang w:val="en-US"/>
        </w:rPr>
        <w:t xml:space="preserve"> (1995, 2002).</w:t>
      </w:r>
    </w:p>
  </w:footnote>
  <w:footnote w:id="7">
    <w:p w14:paraId="459D14EB" w14:textId="2FA7B2E3" w:rsidR="00657528" w:rsidRPr="00206693" w:rsidRDefault="00657528" w:rsidP="00206693">
      <w:pPr>
        <w:pStyle w:val="Notedebasdepage"/>
        <w:jc w:val="both"/>
        <w:rPr>
          <w:rFonts w:ascii="Times New Roman" w:hAnsi="Times New Roman" w:cs="Times New Roman"/>
          <w:sz w:val="20"/>
          <w:szCs w:val="20"/>
        </w:rPr>
      </w:pPr>
      <w:r w:rsidRPr="00206693">
        <w:rPr>
          <w:rStyle w:val="Appelnotedebasdep"/>
          <w:rFonts w:ascii="Times New Roman" w:hAnsi="Times New Roman" w:cs="Times New Roman"/>
          <w:sz w:val="20"/>
          <w:szCs w:val="20"/>
        </w:rPr>
        <w:footnoteRef/>
      </w:r>
      <w:r w:rsidR="000E0F37">
        <w:rPr>
          <w:rFonts w:ascii="Times New Roman" w:eastAsia="Times New Roman" w:hAnsi="Times New Roman" w:cs="Times New Roman"/>
          <w:sz w:val="20"/>
          <w:szCs w:val="20"/>
          <w:lang w:val="en-US"/>
        </w:rPr>
        <w:t xml:space="preserve"> </w:t>
      </w:r>
      <w:r w:rsidRPr="00206693">
        <w:rPr>
          <w:rFonts w:ascii="Times New Roman" w:eastAsia="Times New Roman" w:hAnsi="Times New Roman" w:cs="Times New Roman"/>
          <w:sz w:val="20"/>
          <w:szCs w:val="20"/>
          <w:lang w:val="en-US"/>
        </w:rPr>
        <w:t xml:space="preserve">A brood is all of the bees waiting to be born. They may be in the form of eggs, larvae and pupae. They are protected, cared for and fed by worker bees. The Varroa egg is laid in a cell by a founding female who enters the cell just before it is capped and stays there. Young Varroa females are impregnated by their brothers and leave the cell when the bee is “born.” </w:t>
      </w:r>
    </w:p>
  </w:footnote>
  <w:footnote w:id="8">
    <w:p w14:paraId="36385DAE" w14:textId="0D4A3204" w:rsidR="00333456" w:rsidRPr="00206693" w:rsidRDefault="00333456" w:rsidP="00206693">
      <w:pPr>
        <w:pStyle w:val="Notedebasdepage"/>
        <w:jc w:val="both"/>
        <w:rPr>
          <w:rFonts w:ascii="Times New Roman" w:hAnsi="Times New Roman" w:cs="Times New Roman"/>
          <w:sz w:val="20"/>
          <w:szCs w:val="20"/>
        </w:rPr>
      </w:pPr>
      <w:r w:rsidRPr="00206693">
        <w:rPr>
          <w:rStyle w:val="Appelnotedebasdep"/>
          <w:rFonts w:ascii="Times New Roman" w:hAnsi="Times New Roman" w:cs="Times New Roman"/>
          <w:sz w:val="20"/>
          <w:szCs w:val="20"/>
        </w:rPr>
        <w:footnoteRef/>
      </w:r>
      <w:r w:rsidRPr="00206693">
        <w:rPr>
          <w:rFonts w:ascii="Times New Roman" w:hAnsi="Times New Roman" w:cs="Times New Roman"/>
          <w:sz w:val="20"/>
          <w:szCs w:val="20"/>
        </w:rPr>
        <w:t xml:space="preserve"> </w:t>
      </w:r>
      <w:proofErr w:type="spellStart"/>
      <w:r w:rsidRPr="00206693">
        <w:rPr>
          <w:rFonts w:ascii="Times New Roman" w:hAnsi="Times New Roman" w:cs="Times New Roman"/>
          <w:sz w:val="20"/>
          <w:szCs w:val="20"/>
        </w:rPr>
        <w:t>Apivar</w:t>
      </w:r>
      <w:proofErr w:type="spellEnd"/>
      <w:r w:rsidRPr="00206693">
        <w:rPr>
          <w:rFonts w:ascii="Times New Roman" w:hAnsi="Times New Roman" w:cs="Times New Roman"/>
          <w:sz w:val="20"/>
          <w:szCs w:val="20"/>
        </w:rPr>
        <w:t xml:space="preserve"> is the commercial name of the main chemical </w:t>
      </w:r>
      <w:r w:rsidR="00D956E7" w:rsidRPr="00206693">
        <w:rPr>
          <w:rFonts w:ascii="Times New Roman" w:hAnsi="Times New Roman" w:cs="Times New Roman"/>
          <w:sz w:val="20"/>
          <w:szCs w:val="20"/>
        </w:rPr>
        <w:t>treatment</w:t>
      </w:r>
      <w:r w:rsidRPr="00206693">
        <w:rPr>
          <w:rFonts w:ascii="Times New Roman" w:hAnsi="Times New Roman" w:cs="Times New Roman"/>
          <w:sz w:val="20"/>
          <w:szCs w:val="20"/>
        </w:rPr>
        <w:t xml:space="preserve"> used by French beekeepers since the </w:t>
      </w:r>
      <w:r w:rsidR="00D956E7" w:rsidRPr="00206693">
        <w:rPr>
          <w:rFonts w:ascii="Times New Roman" w:hAnsi="Times New Roman" w:cs="Times New Roman"/>
          <w:sz w:val="20"/>
          <w:szCs w:val="20"/>
        </w:rPr>
        <w:t>19</w:t>
      </w:r>
      <w:r w:rsidRPr="00206693">
        <w:rPr>
          <w:rFonts w:ascii="Times New Roman" w:hAnsi="Times New Roman" w:cs="Times New Roman"/>
          <w:sz w:val="20"/>
          <w:szCs w:val="20"/>
        </w:rPr>
        <w:t xml:space="preserve">90s. Another </w:t>
      </w:r>
      <w:r w:rsidR="00D956E7" w:rsidRPr="00206693">
        <w:rPr>
          <w:rFonts w:ascii="Times New Roman" w:hAnsi="Times New Roman" w:cs="Times New Roman"/>
          <w:sz w:val="20"/>
          <w:szCs w:val="20"/>
        </w:rPr>
        <w:t>product</w:t>
      </w:r>
      <w:r w:rsidRPr="00206693">
        <w:rPr>
          <w:rFonts w:ascii="Times New Roman" w:hAnsi="Times New Roman" w:cs="Times New Roman"/>
          <w:sz w:val="20"/>
          <w:szCs w:val="20"/>
        </w:rPr>
        <w:t xml:space="preserve"> is </w:t>
      </w:r>
      <w:proofErr w:type="spellStart"/>
      <w:r w:rsidRPr="00206693">
        <w:rPr>
          <w:rFonts w:ascii="Times New Roman" w:hAnsi="Times New Roman" w:cs="Times New Roman"/>
          <w:sz w:val="20"/>
          <w:szCs w:val="20"/>
        </w:rPr>
        <w:t>Apitraz</w:t>
      </w:r>
      <w:proofErr w:type="spellEnd"/>
      <w:r w:rsidRPr="00206693">
        <w:rPr>
          <w:rFonts w:ascii="Times New Roman" w:hAnsi="Times New Roman" w:cs="Times New Roman"/>
          <w:sz w:val="20"/>
          <w:szCs w:val="20"/>
        </w:rPr>
        <w:t xml:space="preserve">. </w:t>
      </w:r>
      <w:r w:rsidR="00062541" w:rsidRPr="00206693">
        <w:rPr>
          <w:rFonts w:ascii="Times New Roman" w:hAnsi="Times New Roman" w:cs="Times New Roman"/>
          <w:sz w:val="20"/>
          <w:szCs w:val="20"/>
        </w:rPr>
        <w:t xml:space="preserve">Both are composed </w:t>
      </w:r>
      <w:r w:rsidR="00D956E7" w:rsidRPr="00206693">
        <w:rPr>
          <w:rFonts w:ascii="Times New Roman" w:hAnsi="Times New Roman" w:cs="Times New Roman"/>
          <w:sz w:val="20"/>
          <w:szCs w:val="20"/>
        </w:rPr>
        <w:t xml:space="preserve">of </w:t>
      </w:r>
      <w:r w:rsidR="00062541" w:rsidRPr="00206693">
        <w:rPr>
          <w:rFonts w:ascii="Times New Roman" w:hAnsi="Times New Roman" w:cs="Times New Roman"/>
          <w:sz w:val="20"/>
          <w:szCs w:val="20"/>
        </w:rPr>
        <w:t xml:space="preserve">amitraz. This chemical molecule </w:t>
      </w:r>
      <w:r w:rsidR="00D956E7" w:rsidRPr="00206693">
        <w:rPr>
          <w:rFonts w:ascii="Times New Roman" w:hAnsi="Times New Roman" w:cs="Times New Roman"/>
          <w:sz w:val="20"/>
          <w:szCs w:val="20"/>
        </w:rPr>
        <w:t xml:space="preserve">has </w:t>
      </w:r>
      <w:r w:rsidR="00062541" w:rsidRPr="00206693">
        <w:rPr>
          <w:rFonts w:ascii="Times New Roman" w:hAnsi="Times New Roman" w:cs="Times New Roman"/>
          <w:sz w:val="20"/>
          <w:szCs w:val="20"/>
        </w:rPr>
        <w:t>replaced fluvalinate</w:t>
      </w:r>
      <w:r w:rsidR="00D956E7" w:rsidRPr="00206693">
        <w:rPr>
          <w:rFonts w:ascii="Times New Roman" w:hAnsi="Times New Roman" w:cs="Times New Roman"/>
          <w:sz w:val="20"/>
          <w:szCs w:val="20"/>
        </w:rPr>
        <w:t>,</w:t>
      </w:r>
      <w:r w:rsidR="00062541" w:rsidRPr="00206693">
        <w:rPr>
          <w:rFonts w:ascii="Times New Roman" w:hAnsi="Times New Roman" w:cs="Times New Roman"/>
          <w:sz w:val="20"/>
          <w:szCs w:val="20"/>
        </w:rPr>
        <w:t xml:space="preserve"> which was </w:t>
      </w:r>
      <w:r w:rsidR="00D956E7" w:rsidRPr="00206693">
        <w:rPr>
          <w:rFonts w:ascii="Times New Roman" w:hAnsi="Times New Roman" w:cs="Times New Roman"/>
          <w:sz w:val="20"/>
          <w:szCs w:val="20"/>
        </w:rPr>
        <w:t xml:space="preserve">the insecticide </w:t>
      </w:r>
      <w:r w:rsidR="00062541" w:rsidRPr="00206693">
        <w:rPr>
          <w:rFonts w:ascii="Times New Roman" w:hAnsi="Times New Roman" w:cs="Times New Roman"/>
          <w:sz w:val="20"/>
          <w:szCs w:val="20"/>
        </w:rPr>
        <w:t xml:space="preserve">used until the end of the </w:t>
      </w:r>
      <w:r w:rsidR="00D956E7" w:rsidRPr="00206693">
        <w:rPr>
          <w:rFonts w:ascii="Times New Roman" w:hAnsi="Times New Roman" w:cs="Times New Roman"/>
          <w:sz w:val="20"/>
          <w:szCs w:val="20"/>
        </w:rPr>
        <w:t>19</w:t>
      </w:r>
      <w:r w:rsidR="00062541" w:rsidRPr="00206693">
        <w:rPr>
          <w:rFonts w:ascii="Times New Roman" w:hAnsi="Times New Roman" w:cs="Times New Roman"/>
          <w:sz w:val="20"/>
          <w:szCs w:val="20"/>
        </w:rPr>
        <w:t xml:space="preserve">90s </w:t>
      </w:r>
      <w:r w:rsidR="00D956E7" w:rsidRPr="00206693">
        <w:rPr>
          <w:rFonts w:ascii="Times New Roman" w:hAnsi="Times New Roman" w:cs="Times New Roman"/>
          <w:sz w:val="20"/>
          <w:szCs w:val="20"/>
        </w:rPr>
        <w:t>when resistance to it began to emerge</w:t>
      </w:r>
      <w:r w:rsidR="00062541" w:rsidRPr="00206693">
        <w:rPr>
          <w:rFonts w:ascii="Times New Roman" w:hAnsi="Times New Roman" w:cs="Times New Roman"/>
          <w:sz w:val="20"/>
          <w:szCs w:val="20"/>
        </w:rPr>
        <w:t>.</w:t>
      </w:r>
      <w:r w:rsidR="00062541" w:rsidRPr="00206693">
        <w:rPr>
          <w:rFonts w:ascii="Times New Roman" w:hAnsi="Times New Roman" w:cs="Times New Roman"/>
          <w:color w:val="FF0000"/>
          <w:sz w:val="20"/>
          <w:szCs w:val="20"/>
        </w:rPr>
        <w:t xml:space="preserve"> </w:t>
      </w:r>
    </w:p>
  </w:footnote>
  <w:footnote w:id="9">
    <w:p w14:paraId="2B6E9BAD" w14:textId="12284984" w:rsidR="00657528" w:rsidRPr="00206693" w:rsidRDefault="00657528" w:rsidP="00206693">
      <w:pPr>
        <w:pStyle w:val="Notedebasdepage"/>
        <w:jc w:val="both"/>
        <w:rPr>
          <w:rFonts w:ascii="Times New Roman" w:hAnsi="Times New Roman" w:cs="Times New Roman"/>
          <w:sz w:val="20"/>
          <w:szCs w:val="20"/>
          <w:lang w:val="en-US"/>
        </w:rPr>
      </w:pPr>
      <w:r w:rsidRPr="00206693">
        <w:rPr>
          <w:rStyle w:val="Appelnotedebasdep"/>
          <w:rFonts w:ascii="Times New Roman" w:hAnsi="Times New Roman" w:cs="Times New Roman"/>
          <w:sz w:val="20"/>
          <w:szCs w:val="20"/>
        </w:rPr>
        <w:footnoteRef/>
      </w:r>
      <w:r w:rsidRPr="00206693">
        <w:rPr>
          <w:rFonts w:ascii="Times New Roman" w:hAnsi="Times New Roman" w:cs="Times New Roman"/>
          <w:sz w:val="20"/>
          <w:szCs w:val="20"/>
        </w:rPr>
        <w:t xml:space="preserve">Our surveys reveal a socio-demographic profile marked by a change in profession, </w:t>
      </w:r>
      <w:r w:rsidR="00382374" w:rsidRPr="00206693">
        <w:rPr>
          <w:rFonts w:ascii="Times New Roman" w:hAnsi="Times New Roman" w:cs="Times New Roman"/>
          <w:sz w:val="20"/>
          <w:szCs w:val="20"/>
        </w:rPr>
        <w:t>that is,</w:t>
      </w:r>
      <w:r w:rsidRPr="00206693">
        <w:rPr>
          <w:rFonts w:ascii="Times New Roman" w:hAnsi="Times New Roman" w:cs="Times New Roman"/>
          <w:sz w:val="20"/>
          <w:szCs w:val="20"/>
        </w:rPr>
        <w:t xml:space="preserve"> with the beekeepers having had a previous job before turning to this activity, and by a high level of qualification. Most beekeepers met are graduates holding either a Bachelor’s or Master’s degree (between three and five years of higher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798"/>
    <w:multiLevelType w:val="hybridMultilevel"/>
    <w:tmpl w:val="42DC3D72"/>
    <w:lvl w:ilvl="0" w:tplc="C2B086F4">
      <w:start w:val="1"/>
      <w:numFmt w:val="bullet"/>
      <w:lvlText w:val="•"/>
      <w:lvlJc w:val="left"/>
      <w:pPr>
        <w:tabs>
          <w:tab w:val="num" w:pos="720"/>
        </w:tabs>
        <w:ind w:left="720" w:hanging="360"/>
      </w:pPr>
      <w:rPr>
        <w:rFonts w:ascii="Arial" w:hAnsi="Arial" w:hint="default"/>
      </w:rPr>
    </w:lvl>
    <w:lvl w:ilvl="1" w:tplc="CB52AB7A">
      <w:start w:val="1"/>
      <w:numFmt w:val="bullet"/>
      <w:lvlText w:val="•"/>
      <w:lvlJc w:val="left"/>
      <w:pPr>
        <w:tabs>
          <w:tab w:val="num" w:pos="1440"/>
        </w:tabs>
        <w:ind w:left="1440" w:hanging="360"/>
      </w:pPr>
      <w:rPr>
        <w:rFonts w:ascii="Arial" w:hAnsi="Arial" w:hint="default"/>
      </w:rPr>
    </w:lvl>
    <w:lvl w:ilvl="2" w:tplc="E58828EC" w:tentative="1">
      <w:start w:val="1"/>
      <w:numFmt w:val="bullet"/>
      <w:lvlText w:val="•"/>
      <w:lvlJc w:val="left"/>
      <w:pPr>
        <w:tabs>
          <w:tab w:val="num" w:pos="2160"/>
        </w:tabs>
        <w:ind w:left="2160" w:hanging="360"/>
      </w:pPr>
      <w:rPr>
        <w:rFonts w:ascii="Arial" w:hAnsi="Arial" w:hint="default"/>
      </w:rPr>
    </w:lvl>
    <w:lvl w:ilvl="3" w:tplc="42BEEAB6" w:tentative="1">
      <w:start w:val="1"/>
      <w:numFmt w:val="bullet"/>
      <w:lvlText w:val="•"/>
      <w:lvlJc w:val="left"/>
      <w:pPr>
        <w:tabs>
          <w:tab w:val="num" w:pos="2880"/>
        </w:tabs>
        <w:ind w:left="2880" w:hanging="360"/>
      </w:pPr>
      <w:rPr>
        <w:rFonts w:ascii="Arial" w:hAnsi="Arial" w:hint="default"/>
      </w:rPr>
    </w:lvl>
    <w:lvl w:ilvl="4" w:tplc="D8CC8A96" w:tentative="1">
      <w:start w:val="1"/>
      <w:numFmt w:val="bullet"/>
      <w:lvlText w:val="•"/>
      <w:lvlJc w:val="left"/>
      <w:pPr>
        <w:tabs>
          <w:tab w:val="num" w:pos="3600"/>
        </w:tabs>
        <w:ind w:left="3600" w:hanging="360"/>
      </w:pPr>
      <w:rPr>
        <w:rFonts w:ascii="Arial" w:hAnsi="Arial" w:hint="default"/>
      </w:rPr>
    </w:lvl>
    <w:lvl w:ilvl="5" w:tplc="1F5668B8" w:tentative="1">
      <w:start w:val="1"/>
      <w:numFmt w:val="bullet"/>
      <w:lvlText w:val="•"/>
      <w:lvlJc w:val="left"/>
      <w:pPr>
        <w:tabs>
          <w:tab w:val="num" w:pos="4320"/>
        </w:tabs>
        <w:ind w:left="4320" w:hanging="360"/>
      </w:pPr>
      <w:rPr>
        <w:rFonts w:ascii="Arial" w:hAnsi="Arial" w:hint="default"/>
      </w:rPr>
    </w:lvl>
    <w:lvl w:ilvl="6" w:tplc="E7D0C41C" w:tentative="1">
      <w:start w:val="1"/>
      <w:numFmt w:val="bullet"/>
      <w:lvlText w:val="•"/>
      <w:lvlJc w:val="left"/>
      <w:pPr>
        <w:tabs>
          <w:tab w:val="num" w:pos="5040"/>
        </w:tabs>
        <w:ind w:left="5040" w:hanging="360"/>
      </w:pPr>
      <w:rPr>
        <w:rFonts w:ascii="Arial" w:hAnsi="Arial" w:hint="default"/>
      </w:rPr>
    </w:lvl>
    <w:lvl w:ilvl="7" w:tplc="15C80A44" w:tentative="1">
      <w:start w:val="1"/>
      <w:numFmt w:val="bullet"/>
      <w:lvlText w:val="•"/>
      <w:lvlJc w:val="left"/>
      <w:pPr>
        <w:tabs>
          <w:tab w:val="num" w:pos="5760"/>
        </w:tabs>
        <w:ind w:left="5760" w:hanging="360"/>
      </w:pPr>
      <w:rPr>
        <w:rFonts w:ascii="Arial" w:hAnsi="Arial" w:hint="default"/>
      </w:rPr>
    </w:lvl>
    <w:lvl w:ilvl="8" w:tplc="26D668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E6F80"/>
    <w:multiLevelType w:val="hybridMultilevel"/>
    <w:tmpl w:val="8BB645BA"/>
    <w:lvl w:ilvl="0" w:tplc="4A669A10">
      <w:start w:val="1"/>
      <w:numFmt w:val="bullet"/>
      <w:lvlText w:val="•"/>
      <w:lvlJc w:val="left"/>
      <w:pPr>
        <w:tabs>
          <w:tab w:val="num" w:pos="720"/>
        </w:tabs>
        <w:ind w:left="720" w:hanging="360"/>
      </w:pPr>
      <w:rPr>
        <w:rFonts w:ascii="Arial" w:hAnsi="Arial" w:hint="default"/>
      </w:rPr>
    </w:lvl>
    <w:lvl w:ilvl="1" w:tplc="C5FE59E6">
      <w:start w:val="548"/>
      <w:numFmt w:val="bullet"/>
      <w:lvlText w:val="•"/>
      <w:lvlJc w:val="left"/>
      <w:pPr>
        <w:tabs>
          <w:tab w:val="num" w:pos="1440"/>
        </w:tabs>
        <w:ind w:left="1440" w:hanging="360"/>
      </w:pPr>
      <w:rPr>
        <w:rFonts w:ascii="Arial" w:hAnsi="Arial" w:hint="default"/>
      </w:rPr>
    </w:lvl>
    <w:lvl w:ilvl="2" w:tplc="313E7C80" w:tentative="1">
      <w:start w:val="1"/>
      <w:numFmt w:val="bullet"/>
      <w:lvlText w:val="•"/>
      <w:lvlJc w:val="left"/>
      <w:pPr>
        <w:tabs>
          <w:tab w:val="num" w:pos="2160"/>
        </w:tabs>
        <w:ind w:left="2160" w:hanging="360"/>
      </w:pPr>
      <w:rPr>
        <w:rFonts w:ascii="Arial" w:hAnsi="Arial" w:hint="default"/>
      </w:rPr>
    </w:lvl>
    <w:lvl w:ilvl="3" w:tplc="D61C8E68" w:tentative="1">
      <w:start w:val="1"/>
      <w:numFmt w:val="bullet"/>
      <w:lvlText w:val="•"/>
      <w:lvlJc w:val="left"/>
      <w:pPr>
        <w:tabs>
          <w:tab w:val="num" w:pos="2880"/>
        </w:tabs>
        <w:ind w:left="2880" w:hanging="360"/>
      </w:pPr>
      <w:rPr>
        <w:rFonts w:ascii="Arial" w:hAnsi="Arial" w:hint="default"/>
      </w:rPr>
    </w:lvl>
    <w:lvl w:ilvl="4" w:tplc="B186D39C" w:tentative="1">
      <w:start w:val="1"/>
      <w:numFmt w:val="bullet"/>
      <w:lvlText w:val="•"/>
      <w:lvlJc w:val="left"/>
      <w:pPr>
        <w:tabs>
          <w:tab w:val="num" w:pos="3600"/>
        </w:tabs>
        <w:ind w:left="3600" w:hanging="360"/>
      </w:pPr>
      <w:rPr>
        <w:rFonts w:ascii="Arial" w:hAnsi="Arial" w:hint="default"/>
      </w:rPr>
    </w:lvl>
    <w:lvl w:ilvl="5" w:tplc="C1C63FF4" w:tentative="1">
      <w:start w:val="1"/>
      <w:numFmt w:val="bullet"/>
      <w:lvlText w:val="•"/>
      <w:lvlJc w:val="left"/>
      <w:pPr>
        <w:tabs>
          <w:tab w:val="num" w:pos="4320"/>
        </w:tabs>
        <w:ind w:left="4320" w:hanging="360"/>
      </w:pPr>
      <w:rPr>
        <w:rFonts w:ascii="Arial" w:hAnsi="Arial" w:hint="default"/>
      </w:rPr>
    </w:lvl>
    <w:lvl w:ilvl="6" w:tplc="E22AE40A" w:tentative="1">
      <w:start w:val="1"/>
      <w:numFmt w:val="bullet"/>
      <w:lvlText w:val="•"/>
      <w:lvlJc w:val="left"/>
      <w:pPr>
        <w:tabs>
          <w:tab w:val="num" w:pos="5040"/>
        </w:tabs>
        <w:ind w:left="5040" w:hanging="360"/>
      </w:pPr>
      <w:rPr>
        <w:rFonts w:ascii="Arial" w:hAnsi="Arial" w:hint="default"/>
      </w:rPr>
    </w:lvl>
    <w:lvl w:ilvl="7" w:tplc="03B0C4D2" w:tentative="1">
      <w:start w:val="1"/>
      <w:numFmt w:val="bullet"/>
      <w:lvlText w:val="•"/>
      <w:lvlJc w:val="left"/>
      <w:pPr>
        <w:tabs>
          <w:tab w:val="num" w:pos="5760"/>
        </w:tabs>
        <w:ind w:left="5760" w:hanging="360"/>
      </w:pPr>
      <w:rPr>
        <w:rFonts w:ascii="Arial" w:hAnsi="Arial" w:hint="default"/>
      </w:rPr>
    </w:lvl>
    <w:lvl w:ilvl="8" w:tplc="1F182A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5B7571"/>
    <w:multiLevelType w:val="hybridMultilevel"/>
    <w:tmpl w:val="8FECE680"/>
    <w:lvl w:ilvl="0" w:tplc="4568FE70">
      <w:start w:val="1"/>
      <w:numFmt w:val="bullet"/>
      <w:lvlText w:val="•"/>
      <w:lvlJc w:val="left"/>
      <w:pPr>
        <w:tabs>
          <w:tab w:val="num" w:pos="720"/>
        </w:tabs>
        <w:ind w:left="720" w:hanging="360"/>
      </w:pPr>
      <w:rPr>
        <w:rFonts w:ascii="Arial" w:hAnsi="Arial" w:hint="default"/>
      </w:rPr>
    </w:lvl>
    <w:lvl w:ilvl="1" w:tplc="9DB6F56A">
      <w:start w:val="1"/>
      <w:numFmt w:val="bullet"/>
      <w:lvlText w:val="•"/>
      <w:lvlJc w:val="left"/>
      <w:pPr>
        <w:tabs>
          <w:tab w:val="num" w:pos="1440"/>
        </w:tabs>
        <w:ind w:left="1440" w:hanging="360"/>
      </w:pPr>
      <w:rPr>
        <w:rFonts w:ascii="Arial" w:hAnsi="Arial" w:hint="default"/>
      </w:rPr>
    </w:lvl>
    <w:lvl w:ilvl="2" w:tplc="87C282DA" w:tentative="1">
      <w:start w:val="1"/>
      <w:numFmt w:val="bullet"/>
      <w:lvlText w:val="•"/>
      <w:lvlJc w:val="left"/>
      <w:pPr>
        <w:tabs>
          <w:tab w:val="num" w:pos="2160"/>
        </w:tabs>
        <w:ind w:left="2160" w:hanging="360"/>
      </w:pPr>
      <w:rPr>
        <w:rFonts w:ascii="Arial" w:hAnsi="Arial" w:hint="default"/>
      </w:rPr>
    </w:lvl>
    <w:lvl w:ilvl="3" w:tplc="5DCE33C8" w:tentative="1">
      <w:start w:val="1"/>
      <w:numFmt w:val="bullet"/>
      <w:lvlText w:val="•"/>
      <w:lvlJc w:val="left"/>
      <w:pPr>
        <w:tabs>
          <w:tab w:val="num" w:pos="2880"/>
        </w:tabs>
        <w:ind w:left="2880" w:hanging="360"/>
      </w:pPr>
      <w:rPr>
        <w:rFonts w:ascii="Arial" w:hAnsi="Arial" w:hint="default"/>
      </w:rPr>
    </w:lvl>
    <w:lvl w:ilvl="4" w:tplc="FB743ECC" w:tentative="1">
      <w:start w:val="1"/>
      <w:numFmt w:val="bullet"/>
      <w:lvlText w:val="•"/>
      <w:lvlJc w:val="left"/>
      <w:pPr>
        <w:tabs>
          <w:tab w:val="num" w:pos="3600"/>
        </w:tabs>
        <w:ind w:left="3600" w:hanging="360"/>
      </w:pPr>
      <w:rPr>
        <w:rFonts w:ascii="Arial" w:hAnsi="Arial" w:hint="default"/>
      </w:rPr>
    </w:lvl>
    <w:lvl w:ilvl="5" w:tplc="8376C95C" w:tentative="1">
      <w:start w:val="1"/>
      <w:numFmt w:val="bullet"/>
      <w:lvlText w:val="•"/>
      <w:lvlJc w:val="left"/>
      <w:pPr>
        <w:tabs>
          <w:tab w:val="num" w:pos="4320"/>
        </w:tabs>
        <w:ind w:left="4320" w:hanging="360"/>
      </w:pPr>
      <w:rPr>
        <w:rFonts w:ascii="Arial" w:hAnsi="Arial" w:hint="default"/>
      </w:rPr>
    </w:lvl>
    <w:lvl w:ilvl="6" w:tplc="76A88AD6" w:tentative="1">
      <w:start w:val="1"/>
      <w:numFmt w:val="bullet"/>
      <w:lvlText w:val="•"/>
      <w:lvlJc w:val="left"/>
      <w:pPr>
        <w:tabs>
          <w:tab w:val="num" w:pos="5040"/>
        </w:tabs>
        <w:ind w:left="5040" w:hanging="360"/>
      </w:pPr>
      <w:rPr>
        <w:rFonts w:ascii="Arial" w:hAnsi="Arial" w:hint="default"/>
      </w:rPr>
    </w:lvl>
    <w:lvl w:ilvl="7" w:tplc="9AE24704" w:tentative="1">
      <w:start w:val="1"/>
      <w:numFmt w:val="bullet"/>
      <w:lvlText w:val="•"/>
      <w:lvlJc w:val="left"/>
      <w:pPr>
        <w:tabs>
          <w:tab w:val="num" w:pos="5760"/>
        </w:tabs>
        <w:ind w:left="5760" w:hanging="360"/>
      </w:pPr>
      <w:rPr>
        <w:rFonts w:ascii="Arial" w:hAnsi="Arial" w:hint="default"/>
      </w:rPr>
    </w:lvl>
    <w:lvl w:ilvl="8" w:tplc="C73828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5A6266"/>
    <w:multiLevelType w:val="hybridMultilevel"/>
    <w:tmpl w:val="6908D866"/>
    <w:lvl w:ilvl="0" w:tplc="42F2B5A4">
      <w:start w:val="1"/>
      <w:numFmt w:val="bullet"/>
      <w:lvlText w:val="•"/>
      <w:lvlJc w:val="left"/>
      <w:pPr>
        <w:tabs>
          <w:tab w:val="num" w:pos="720"/>
        </w:tabs>
        <w:ind w:left="720" w:hanging="360"/>
      </w:pPr>
      <w:rPr>
        <w:rFonts w:ascii="Arial" w:hAnsi="Arial" w:hint="default"/>
      </w:rPr>
    </w:lvl>
    <w:lvl w:ilvl="1" w:tplc="EB0CDAFE">
      <w:start w:val="548"/>
      <w:numFmt w:val="bullet"/>
      <w:lvlText w:val="•"/>
      <w:lvlJc w:val="left"/>
      <w:pPr>
        <w:tabs>
          <w:tab w:val="num" w:pos="1440"/>
        </w:tabs>
        <w:ind w:left="1440" w:hanging="360"/>
      </w:pPr>
      <w:rPr>
        <w:rFonts w:ascii="Arial" w:hAnsi="Arial" w:hint="default"/>
      </w:rPr>
    </w:lvl>
    <w:lvl w:ilvl="2" w:tplc="066EE688">
      <w:start w:val="548"/>
      <w:numFmt w:val="bullet"/>
      <w:lvlText w:val="•"/>
      <w:lvlJc w:val="left"/>
      <w:pPr>
        <w:tabs>
          <w:tab w:val="num" w:pos="2160"/>
        </w:tabs>
        <w:ind w:left="2160" w:hanging="360"/>
      </w:pPr>
      <w:rPr>
        <w:rFonts w:ascii="Arial" w:hAnsi="Arial" w:hint="default"/>
      </w:rPr>
    </w:lvl>
    <w:lvl w:ilvl="3" w:tplc="94563CE6">
      <w:start w:val="548"/>
      <w:numFmt w:val="bullet"/>
      <w:lvlText w:val="•"/>
      <w:lvlJc w:val="left"/>
      <w:pPr>
        <w:tabs>
          <w:tab w:val="num" w:pos="2880"/>
        </w:tabs>
        <w:ind w:left="2880" w:hanging="360"/>
      </w:pPr>
      <w:rPr>
        <w:rFonts w:ascii="Arial" w:hAnsi="Arial" w:hint="default"/>
      </w:rPr>
    </w:lvl>
    <w:lvl w:ilvl="4" w:tplc="9CDC0D98" w:tentative="1">
      <w:start w:val="1"/>
      <w:numFmt w:val="bullet"/>
      <w:lvlText w:val="•"/>
      <w:lvlJc w:val="left"/>
      <w:pPr>
        <w:tabs>
          <w:tab w:val="num" w:pos="3600"/>
        </w:tabs>
        <w:ind w:left="3600" w:hanging="360"/>
      </w:pPr>
      <w:rPr>
        <w:rFonts w:ascii="Arial" w:hAnsi="Arial" w:hint="default"/>
      </w:rPr>
    </w:lvl>
    <w:lvl w:ilvl="5" w:tplc="C8F27A24" w:tentative="1">
      <w:start w:val="1"/>
      <w:numFmt w:val="bullet"/>
      <w:lvlText w:val="•"/>
      <w:lvlJc w:val="left"/>
      <w:pPr>
        <w:tabs>
          <w:tab w:val="num" w:pos="4320"/>
        </w:tabs>
        <w:ind w:left="4320" w:hanging="360"/>
      </w:pPr>
      <w:rPr>
        <w:rFonts w:ascii="Arial" w:hAnsi="Arial" w:hint="default"/>
      </w:rPr>
    </w:lvl>
    <w:lvl w:ilvl="6" w:tplc="25606002" w:tentative="1">
      <w:start w:val="1"/>
      <w:numFmt w:val="bullet"/>
      <w:lvlText w:val="•"/>
      <w:lvlJc w:val="left"/>
      <w:pPr>
        <w:tabs>
          <w:tab w:val="num" w:pos="5040"/>
        </w:tabs>
        <w:ind w:left="5040" w:hanging="360"/>
      </w:pPr>
      <w:rPr>
        <w:rFonts w:ascii="Arial" w:hAnsi="Arial" w:hint="default"/>
      </w:rPr>
    </w:lvl>
    <w:lvl w:ilvl="7" w:tplc="C046EE4A" w:tentative="1">
      <w:start w:val="1"/>
      <w:numFmt w:val="bullet"/>
      <w:lvlText w:val="•"/>
      <w:lvlJc w:val="left"/>
      <w:pPr>
        <w:tabs>
          <w:tab w:val="num" w:pos="5760"/>
        </w:tabs>
        <w:ind w:left="5760" w:hanging="360"/>
      </w:pPr>
      <w:rPr>
        <w:rFonts w:ascii="Arial" w:hAnsi="Arial" w:hint="default"/>
      </w:rPr>
    </w:lvl>
    <w:lvl w:ilvl="8" w:tplc="3D72B1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A931F0"/>
    <w:multiLevelType w:val="hybridMultilevel"/>
    <w:tmpl w:val="06ECFA34"/>
    <w:lvl w:ilvl="0" w:tplc="5E3E00B2">
      <w:start w:val="1"/>
      <w:numFmt w:val="bullet"/>
      <w:lvlText w:val="•"/>
      <w:lvlJc w:val="left"/>
      <w:pPr>
        <w:tabs>
          <w:tab w:val="num" w:pos="720"/>
        </w:tabs>
        <w:ind w:left="720" w:hanging="360"/>
      </w:pPr>
      <w:rPr>
        <w:rFonts w:ascii="Arial" w:hAnsi="Arial" w:hint="default"/>
      </w:rPr>
    </w:lvl>
    <w:lvl w:ilvl="1" w:tplc="21C27AF4">
      <w:start w:val="548"/>
      <w:numFmt w:val="bullet"/>
      <w:lvlText w:val="•"/>
      <w:lvlJc w:val="left"/>
      <w:pPr>
        <w:tabs>
          <w:tab w:val="num" w:pos="1440"/>
        </w:tabs>
        <w:ind w:left="1440" w:hanging="360"/>
      </w:pPr>
      <w:rPr>
        <w:rFonts w:ascii="Arial" w:hAnsi="Arial" w:hint="default"/>
      </w:rPr>
    </w:lvl>
    <w:lvl w:ilvl="2" w:tplc="58F2966E" w:tentative="1">
      <w:start w:val="1"/>
      <w:numFmt w:val="bullet"/>
      <w:lvlText w:val="•"/>
      <w:lvlJc w:val="left"/>
      <w:pPr>
        <w:tabs>
          <w:tab w:val="num" w:pos="2160"/>
        </w:tabs>
        <w:ind w:left="2160" w:hanging="360"/>
      </w:pPr>
      <w:rPr>
        <w:rFonts w:ascii="Arial" w:hAnsi="Arial" w:hint="default"/>
      </w:rPr>
    </w:lvl>
    <w:lvl w:ilvl="3" w:tplc="6754A182" w:tentative="1">
      <w:start w:val="1"/>
      <w:numFmt w:val="bullet"/>
      <w:lvlText w:val="•"/>
      <w:lvlJc w:val="left"/>
      <w:pPr>
        <w:tabs>
          <w:tab w:val="num" w:pos="2880"/>
        </w:tabs>
        <w:ind w:left="2880" w:hanging="360"/>
      </w:pPr>
      <w:rPr>
        <w:rFonts w:ascii="Arial" w:hAnsi="Arial" w:hint="default"/>
      </w:rPr>
    </w:lvl>
    <w:lvl w:ilvl="4" w:tplc="A4749AB6" w:tentative="1">
      <w:start w:val="1"/>
      <w:numFmt w:val="bullet"/>
      <w:lvlText w:val="•"/>
      <w:lvlJc w:val="left"/>
      <w:pPr>
        <w:tabs>
          <w:tab w:val="num" w:pos="3600"/>
        </w:tabs>
        <w:ind w:left="3600" w:hanging="360"/>
      </w:pPr>
      <w:rPr>
        <w:rFonts w:ascii="Arial" w:hAnsi="Arial" w:hint="default"/>
      </w:rPr>
    </w:lvl>
    <w:lvl w:ilvl="5" w:tplc="ADC85342" w:tentative="1">
      <w:start w:val="1"/>
      <w:numFmt w:val="bullet"/>
      <w:lvlText w:val="•"/>
      <w:lvlJc w:val="left"/>
      <w:pPr>
        <w:tabs>
          <w:tab w:val="num" w:pos="4320"/>
        </w:tabs>
        <w:ind w:left="4320" w:hanging="360"/>
      </w:pPr>
      <w:rPr>
        <w:rFonts w:ascii="Arial" w:hAnsi="Arial" w:hint="default"/>
      </w:rPr>
    </w:lvl>
    <w:lvl w:ilvl="6" w:tplc="780CBF7A" w:tentative="1">
      <w:start w:val="1"/>
      <w:numFmt w:val="bullet"/>
      <w:lvlText w:val="•"/>
      <w:lvlJc w:val="left"/>
      <w:pPr>
        <w:tabs>
          <w:tab w:val="num" w:pos="5040"/>
        </w:tabs>
        <w:ind w:left="5040" w:hanging="360"/>
      </w:pPr>
      <w:rPr>
        <w:rFonts w:ascii="Arial" w:hAnsi="Arial" w:hint="default"/>
      </w:rPr>
    </w:lvl>
    <w:lvl w:ilvl="7" w:tplc="288AC252" w:tentative="1">
      <w:start w:val="1"/>
      <w:numFmt w:val="bullet"/>
      <w:lvlText w:val="•"/>
      <w:lvlJc w:val="left"/>
      <w:pPr>
        <w:tabs>
          <w:tab w:val="num" w:pos="5760"/>
        </w:tabs>
        <w:ind w:left="5760" w:hanging="360"/>
      </w:pPr>
      <w:rPr>
        <w:rFonts w:ascii="Arial" w:hAnsi="Arial" w:hint="default"/>
      </w:rPr>
    </w:lvl>
    <w:lvl w:ilvl="8" w:tplc="421225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664BAA"/>
    <w:multiLevelType w:val="hybridMultilevel"/>
    <w:tmpl w:val="0920575A"/>
    <w:lvl w:ilvl="0" w:tplc="AB1A7B6E">
      <w:start w:val="1"/>
      <w:numFmt w:val="bullet"/>
      <w:lvlText w:val="•"/>
      <w:lvlJc w:val="left"/>
      <w:pPr>
        <w:tabs>
          <w:tab w:val="num" w:pos="720"/>
        </w:tabs>
        <w:ind w:left="720" w:hanging="360"/>
      </w:pPr>
      <w:rPr>
        <w:rFonts w:ascii="Arial" w:hAnsi="Arial" w:hint="default"/>
      </w:rPr>
    </w:lvl>
    <w:lvl w:ilvl="1" w:tplc="D1880648">
      <w:start w:val="548"/>
      <w:numFmt w:val="bullet"/>
      <w:lvlText w:val="•"/>
      <w:lvlJc w:val="left"/>
      <w:pPr>
        <w:tabs>
          <w:tab w:val="num" w:pos="1440"/>
        </w:tabs>
        <w:ind w:left="1440" w:hanging="360"/>
      </w:pPr>
      <w:rPr>
        <w:rFonts w:ascii="Arial" w:hAnsi="Arial" w:hint="default"/>
      </w:rPr>
    </w:lvl>
    <w:lvl w:ilvl="2" w:tplc="728619F6">
      <w:start w:val="548"/>
      <w:numFmt w:val="bullet"/>
      <w:lvlText w:val="•"/>
      <w:lvlJc w:val="left"/>
      <w:pPr>
        <w:tabs>
          <w:tab w:val="num" w:pos="2160"/>
        </w:tabs>
        <w:ind w:left="2160" w:hanging="360"/>
      </w:pPr>
      <w:rPr>
        <w:rFonts w:ascii="Arial" w:hAnsi="Arial" w:hint="default"/>
      </w:rPr>
    </w:lvl>
    <w:lvl w:ilvl="3" w:tplc="7278F5A6">
      <w:start w:val="548"/>
      <w:numFmt w:val="bullet"/>
      <w:lvlText w:val="•"/>
      <w:lvlJc w:val="left"/>
      <w:pPr>
        <w:tabs>
          <w:tab w:val="num" w:pos="2880"/>
        </w:tabs>
        <w:ind w:left="2880" w:hanging="360"/>
      </w:pPr>
      <w:rPr>
        <w:rFonts w:ascii="Arial" w:hAnsi="Arial" w:hint="default"/>
      </w:rPr>
    </w:lvl>
    <w:lvl w:ilvl="4" w:tplc="9AB6B51A" w:tentative="1">
      <w:start w:val="1"/>
      <w:numFmt w:val="bullet"/>
      <w:lvlText w:val="•"/>
      <w:lvlJc w:val="left"/>
      <w:pPr>
        <w:tabs>
          <w:tab w:val="num" w:pos="3600"/>
        </w:tabs>
        <w:ind w:left="3600" w:hanging="360"/>
      </w:pPr>
      <w:rPr>
        <w:rFonts w:ascii="Arial" w:hAnsi="Arial" w:hint="default"/>
      </w:rPr>
    </w:lvl>
    <w:lvl w:ilvl="5" w:tplc="136C6CC6" w:tentative="1">
      <w:start w:val="1"/>
      <w:numFmt w:val="bullet"/>
      <w:lvlText w:val="•"/>
      <w:lvlJc w:val="left"/>
      <w:pPr>
        <w:tabs>
          <w:tab w:val="num" w:pos="4320"/>
        </w:tabs>
        <w:ind w:left="4320" w:hanging="360"/>
      </w:pPr>
      <w:rPr>
        <w:rFonts w:ascii="Arial" w:hAnsi="Arial" w:hint="default"/>
      </w:rPr>
    </w:lvl>
    <w:lvl w:ilvl="6" w:tplc="73B8E488" w:tentative="1">
      <w:start w:val="1"/>
      <w:numFmt w:val="bullet"/>
      <w:lvlText w:val="•"/>
      <w:lvlJc w:val="left"/>
      <w:pPr>
        <w:tabs>
          <w:tab w:val="num" w:pos="5040"/>
        </w:tabs>
        <w:ind w:left="5040" w:hanging="360"/>
      </w:pPr>
      <w:rPr>
        <w:rFonts w:ascii="Arial" w:hAnsi="Arial" w:hint="default"/>
      </w:rPr>
    </w:lvl>
    <w:lvl w:ilvl="7" w:tplc="D47AEDD4" w:tentative="1">
      <w:start w:val="1"/>
      <w:numFmt w:val="bullet"/>
      <w:lvlText w:val="•"/>
      <w:lvlJc w:val="left"/>
      <w:pPr>
        <w:tabs>
          <w:tab w:val="num" w:pos="5760"/>
        </w:tabs>
        <w:ind w:left="5760" w:hanging="360"/>
      </w:pPr>
      <w:rPr>
        <w:rFonts w:ascii="Arial" w:hAnsi="Arial" w:hint="default"/>
      </w:rPr>
    </w:lvl>
    <w:lvl w:ilvl="8" w:tplc="A1F84B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550D98"/>
    <w:multiLevelType w:val="hybridMultilevel"/>
    <w:tmpl w:val="8AFA28FE"/>
    <w:lvl w:ilvl="0" w:tplc="13BEE6DA">
      <w:start w:val="1"/>
      <w:numFmt w:val="bullet"/>
      <w:lvlText w:val="•"/>
      <w:lvlJc w:val="left"/>
      <w:pPr>
        <w:tabs>
          <w:tab w:val="num" w:pos="720"/>
        </w:tabs>
        <w:ind w:left="720" w:hanging="360"/>
      </w:pPr>
      <w:rPr>
        <w:rFonts w:ascii="Arial" w:hAnsi="Arial" w:hint="default"/>
      </w:rPr>
    </w:lvl>
    <w:lvl w:ilvl="1" w:tplc="D3BEC108" w:tentative="1">
      <w:start w:val="1"/>
      <w:numFmt w:val="bullet"/>
      <w:lvlText w:val="•"/>
      <w:lvlJc w:val="left"/>
      <w:pPr>
        <w:tabs>
          <w:tab w:val="num" w:pos="1440"/>
        </w:tabs>
        <w:ind w:left="1440" w:hanging="360"/>
      </w:pPr>
      <w:rPr>
        <w:rFonts w:ascii="Arial" w:hAnsi="Arial" w:hint="default"/>
      </w:rPr>
    </w:lvl>
    <w:lvl w:ilvl="2" w:tplc="F6187F04" w:tentative="1">
      <w:start w:val="1"/>
      <w:numFmt w:val="bullet"/>
      <w:lvlText w:val="•"/>
      <w:lvlJc w:val="left"/>
      <w:pPr>
        <w:tabs>
          <w:tab w:val="num" w:pos="2160"/>
        </w:tabs>
        <w:ind w:left="2160" w:hanging="360"/>
      </w:pPr>
      <w:rPr>
        <w:rFonts w:ascii="Arial" w:hAnsi="Arial" w:hint="default"/>
      </w:rPr>
    </w:lvl>
    <w:lvl w:ilvl="3" w:tplc="41E0A824" w:tentative="1">
      <w:start w:val="1"/>
      <w:numFmt w:val="bullet"/>
      <w:lvlText w:val="•"/>
      <w:lvlJc w:val="left"/>
      <w:pPr>
        <w:tabs>
          <w:tab w:val="num" w:pos="2880"/>
        </w:tabs>
        <w:ind w:left="2880" w:hanging="360"/>
      </w:pPr>
      <w:rPr>
        <w:rFonts w:ascii="Arial" w:hAnsi="Arial" w:hint="default"/>
      </w:rPr>
    </w:lvl>
    <w:lvl w:ilvl="4" w:tplc="E1540F6E" w:tentative="1">
      <w:start w:val="1"/>
      <w:numFmt w:val="bullet"/>
      <w:lvlText w:val="•"/>
      <w:lvlJc w:val="left"/>
      <w:pPr>
        <w:tabs>
          <w:tab w:val="num" w:pos="3600"/>
        </w:tabs>
        <w:ind w:left="3600" w:hanging="360"/>
      </w:pPr>
      <w:rPr>
        <w:rFonts w:ascii="Arial" w:hAnsi="Arial" w:hint="default"/>
      </w:rPr>
    </w:lvl>
    <w:lvl w:ilvl="5" w:tplc="6332D114" w:tentative="1">
      <w:start w:val="1"/>
      <w:numFmt w:val="bullet"/>
      <w:lvlText w:val="•"/>
      <w:lvlJc w:val="left"/>
      <w:pPr>
        <w:tabs>
          <w:tab w:val="num" w:pos="4320"/>
        </w:tabs>
        <w:ind w:left="4320" w:hanging="360"/>
      </w:pPr>
      <w:rPr>
        <w:rFonts w:ascii="Arial" w:hAnsi="Arial" w:hint="default"/>
      </w:rPr>
    </w:lvl>
    <w:lvl w:ilvl="6" w:tplc="690EB3E2" w:tentative="1">
      <w:start w:val="1"/>
      <w:numFmt w:val="bullet"/>
      <w:lvlText w:val="•"/>
      <w:lvlJc w:val="left"/>
      <w:pPr>
        <w:tabs>
          <w:tab w:val="num" w:pos="5040"/>
        </w:tabs>
        <w:ind w:left="5040" w:hanging="360"/>
      </w:pPr>
      <w:rPr>
        <w:rFonts w:ascii="Arial" w:hAnsi="Arial" w:hint="default"/>
      </w:rPr>
    </w:lvl>
    <w:lvl w:ilvl="7" w:tplc="7174F28C" w:tentative="1">
      <w:start w:val="1"/>
      <w:numFmt w:val="bullet"/>
      <w:lvlText w:val="•"/>
      <w:lvlJc w:val="left"/>
      <w:pPr>
        <w:tabs>
          <w:tab w:val="num" w:pos="5760"/>
        </w:tabs>
        <w:ind w:left="5760" w:hanging="360"/>
      </w:pPr>
      <w:rPr>
        <w:rFonts w:ascii="Arial" w:hAnsi="Arial" w:hint="default"/>
      </w:rPr>
    </w:lvl>
    <w:lvl w:ilvl="8" w:tplc="85404E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8E6396"/>
    <w:multiLevelType w:val="hybridMultilevel"/>
    <w:tmpl w:val="7DC6915E"/>
    <w:lvl w:ilvl="0" w:tplc="481CB306">
      <w:start w:val="1"/>
      <w:numFmt w:val="bullet"/>
      <w:lvlText w:val="•"/>
      <w:lvlJc w:val="left"/>
      <w:pPr>
        <w:tabs>
          <w:tab w:val="num" w:pos="720"/>
        </w:tabs>
        <w:ind w:left="720" w:hanging="360"/>
      </w:pPr>
      <w:rPr>
        <w:rFonts w:ascii="Arial" w:hAnsi="Arial" w:hint="default"/>
      </w:rPr>
    </w:lvl>
    <w:lvl w:ilvl="1" w:tplc="70B683F6">
      <w:start w:val="1"/>
      <w:numFmt w:val="bullet"/>
      <w:lvlText w:val="•"/>
      <w:lvlJc w:val="left"/>
      <w:pPr>
        <w:tabs>
          <w:tab w:val="num" w:pos="1440"/>
        </w:tabs>
        <w:ind w:left="1440" w:hanging="360"/>
      </w:pPr>
      <w:rPr>
        <w:rFonts w:ascii="Arial" w:hAnsi="Arial" w:hint="default"/>
      </w:rPr>
    </w:lvl>
    <w:lvl w:ilvl="2" w:tplc="17BE43C2">
      <w:start w:val="1"/>
      <w:numFmt w:val="bullet"/>
      <w:lvlText w:val="•"/>
      <w:lvlJc w:val="left"/>
      <w:pPr>
        <w:tabs>
          <w:tab w:val="num" w:pos="2160"/>
        </w:tabs>
        <w:ind w:left="2160" w:hanging="360"/>
      </w:pPr>
      <w:rPr>
        <w:rFonts w:ascii="Arial" w:hAnsi="Arial" w:hint="default"/>
      </w:rPr>
    </w:lvl>
    <w:lvl w:ilvl="3" w:tplc="D4E05174" w:tentative="1">
      <w:start w:val="1"/>
      <w:numFmt w:val="bullet"/>
      <w:lvlText w:val="•"/>
      <w:lvlJc w:val="left"/>
      <w:pPr>
        <w:tabs>
          <w:tab w:val="num" w:pos="2880"/>
        </w:tabs>
        <w:ind w:left="2880" w:hanging="360"/>
      </w:pPr>
      <w:rPr>
        <w:rFonts w:ascii="Arial" w:hAnsi="Arial" w:hint="default"/>
      </w:rPr>
    </w:lvl>
    <w:lvl w:ilvl="4" w:tplc="2A5EAF8A" w:tentative="1">
      <w:start w:val="1"/>
      <w:numFmt w:val="bullet"/>
      <w:lvlText w:val="•"/>
      <w:lvlJc w:val="left"/>
      <w:pPr>
        <w:tabs>
          <w:tab w:val="num" w:pos="3600"/>
        </w:tabs>
        <w:ind w:left="3600" w:hanging="360"/>
      </w:pPr>
      <w:rPr>
        <w:rFonts w:ascii="Arial" w:hAnsi="Arial" w:hint="default"/>
      </w:rPr>
    </w:lvl>
    <w:lvl w:ilvl="5" w:tplc="DBAAA94E" w:tentative="1">
      <w:start w:val="1"/>
      <w:numFmt w:val="bullet"/>
      <w:lvlText w:val="•"/>
      <w:lvlJc w:val="left"/>
      <w:pPr>
        <w:tabs>
          <w:tab w:val="num" w:pos="4320"/>
        </w:tabs>
        <w:ind w:left="4320" w:hanging="360"/>
      </w:pPr>
      <w:rPr>
        <w:rFonts w:ascii="Arial" w:hAnsi="Arial" w:hint="default"/>
      </w:rPr>
    </w:lvl>
    <w:lvl w:ilvl="6" w:tplc="7F1A8C64" w:tentative="1">
      <w:start w:val="1"/>
      <w:numFmt w:val="bullet"/>
      <w:lvlText w:val="•"/>
      <w:lvlJc w:val="left"/>
      <w:pPr>
        <w:tabs>
          <w:tab w:val="num" w:pos="5040"/>
        </w:tabs>
        <w:ind w:left="5040" w:hanging="360"/>
      </w:pPr>
      <w:rPr>
        <w:rFonts w:ascii="Arial" w:hAnsi="Arial" w:hint="default"/>
      </w:rPr>
    </w:lvl>
    <w:lvl w:ilvl="7" w:tplc="3CD08420" w:tentative="1">
      <w:start w:val="1"/>
      <w:numFmt w:val="bullet"/>
      <w:lvlText w:val="•"/>
      <w:lvlJc w:val="left"/>
      <w:pPr>
        <w:tabs>
          <w:tab w:val="num" w:pos="5760"/>
        </w:tabs>
        <w:ind w:left="5760" w:hanging="360"/>
      </w:pPr>
      <w:rPr>
        <w:rFonts w:ascii="Arial" w:hAnsi="Arial" w:hint="default"/>
      </w:rPr>
    </w:lvl>
    <w:lvl w:ilvl="8" w:tplc="3D5A04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962359"/>
    <w:multiLevelType w:val="hybridMultilevel"/>
    <w:tmpl w:val="3274D26E"/>
    <w:lvl w:ilvl="0" w:tplc="DB4EDEB4">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8C28DB"/>
    <w:multiLevelType w:val="hybridMultilevel"/>
    <w:tmpl w:val="898893E8"/>
    <w:lvl w:ilvl="0" w:tplc="42DA20FA">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9455AC"/>
    <w:multiLevelType w:val="hybridMultilevel"/>
    <w:tmpl w:val="EFDA119A"/>
    <w:lvl w:ilvl="0" w:tplc="B9022672">
      <w:start w:val="1"/>
      <w:numFmt w:val="bullet"/>
      <w:lvlText w:val="•"/>
      <w:lvlJc w:val="left"/>
      <w:pPr>
        <w:tabs>
          <w:tab w:val="num" w:pos="720"/>
        </w:tabs>
        <w:ind w:left="720" w:hanging="360"/>
      </w:pPr>
      <w:rPr>
        <w:rFonts w:ascii="Arial" w:hAnsi="Arial" w:hint="default"/>
      </w:rPr>
    </w:lvl>
    <w:lvl w:ilvl="1" w:tplc="43661D58">
      <w:start w:val="548"/>
      <w:numFmt w:val="bullet"/>
      <w:lvlText w:val="•"/>
      <w:lvlJc w:val="left"/>
      <w:pPr>
        <w:tabs>
          <w:tab w:val="num" w:pos="1440"/>
        </w:tabs>
        <w:ind w:left="1440" w:hanging="360"/>
      </w:pPr>
      <w:rPr>
        <w:rFonts w:ascii="Arial" w:hAnsi="Arial" w:hint="default"/>
      </w:rPr>
    </w:lvl>
    <w:lvl w:ilvl="2" w:tplc="24D09CC0" w:tentative="1">
      <w:start w:val="1"/>
      <w:numFmt w:val="bullet"/>
      <w:lvlText w:val="•"/>
      <w:lvlJc w:val="left"/>
      <w:pPr>
        <w:tabs>
          <w:tab w:val="num" w:pos="2160"/>
        </w:tabs>
        <w:ind w:left="2160" w:hanging="360"/>
      </w:pPr>
      <w:rPr>
        <w:rFonts w:ascii="Arial" w:hAnsi="Arial" w:hint="default"/>
      </w:rPr>
    </w:lvl>
    <w:lvl w:ilvl="3" w:tplc="FD22B72A" w:tentative="1">
      <w:start w:val="1"/>
      <w:numFmt w:val="bullet"/>
      <w:lvlText w:val="•"/>
      <w:lvlJc w:val="left"/>
      <w:pPr>
        <w:tabs>
          <w:tab w:val="num" w:pos="2880"/>
        </w:tabs>
        <w:ind w:left="2880" w:hanging="360"/>
      </w:pPr>
      <w:rPr>
        <w:rFonts w:ascii="Arial" w:hAnsi="Arial" w:hint="default"/>
      </w:rPr>
    </w:lvl>
    <w:lvl w:ilvl="4" w:tplc="4AFE6B62" w:tentative="1">
      <w:start w:val="1"/>
      <w:numFmt w:val="bullet"/>
      <w:lvlText w:val="•"/>
      <w:lvlJc w:val="left"/>
      <w:pPr>
        <w:tabs>
          <w:tab w:val="num" w:pos="3600"/>
        </w:tabs>
        <w:ind w:left="3600" w:hanging="360"/>
      </w:pPr>
      <w:rPr>
        <w:rFonts w:ascii="Arial" w:hAnsi="Arial" w:hint="default"/>
      </w:rPr>
    </w:lvl>
    <w:lvl w:ilvl="5" w:tplc="0E8C7DCC" w:tentative="1">
      <w:start w:val="1"/>
      <w:numFmt w:val="bullet"/>
      <w:lvlText w:val="•"/>
      <w:lvlJc w:val="left"/>
      <w:pPr>
        <w:tabs>
          <w:tab w:val="num" w:pos="4320"/>
        </w:tabs>
        <w:ind w:left="4320" w:hanging="360"/>
      </w:pPr>
      <w:rPr>
        <w:rFonts w:ascii="Arial" w:hAnsi="Arial" w:hint="default"/>
      </w:rPr>
    </w:lvl>
    <w:lvl w:ilvl="6" w:tplc="7F92AA72" w:tentative="1">
      <w:start w:val="1"/>
      <w:numFmt w:val="bullet"/>
      <w:lvlText w:val="•"/>
      <w:lvlJc w:val="left"/>
      <w:pPr>
        <w:tabs>
          <w:tab w:val="num" w:pos="5040"/>
        </w:tabs>
        <w:ind w:left="5040" w:hanging="360"/>
      </w:pPr>
      <w:rPr>
        <w:rFonts w:ascii="Arial" w:hAnsi="Arial" w:hint="default"/>
      </w:rPr>
    </w:lvl>
    <w:lvl w:ilvl="7" w:tplc="4EFCA2AE" w:tentative="1">
      <w:start w:val="1"/>
      <w:numFmt w:val="bullet"/>
      <w:lvlText w:val="•"/>
      <w:lvlJc w:val="left"/>
      <w:pPr>
        <w:tabs>
          <w:tab w:val="num" w:pos="5760"/>
        </w:tabs>
        <w:ind w:left="5760" w:hanging="360"/>
      </w:pPr>
      <w:rPr>
        <w:rFonts w:ascii="Arial" w:hAnsi="Arial" w:hint="default"/>
      </w:rPr>
    </w:lvl>
    <w:lvl w:ilvl="8" w:tplc="7BDC0C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DF775B"/>
    <w:multiLevelType w:val="multilevel"/>
    <w:tmpl w:val="2E26CE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504DF6"/>
    <w:multiLevelType w:val="hybridMultilevel"/>
    <w:tmpl w:val="51A81724"/>
    <w:lvl w:ilvl="0" w:tplc="6AD605D0">
      <w:start w:val="6"/>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4F0DBF"/>
    <w:multiLevelType w:val="hybridMultilevel"/>
    <w:tmpl w:val="FA8A23B8"/>
    <w:lvl w:ilvl="0" w:tplc="BED238C6">
      <w:start w:val="1"/>
      <w:numFmt w:val="bullet"/>
      <w:lvlText w:val="•"/>
      <w:lvlJc w:val="left"/>
      <w:pPr>
        <w:tabs>
          <w:tab w:val="num" w:pos="720"/>
        </w:tabs>
        <w:ind w:left="720" w:hanging="360"/>
      </w:pPr>
      <w:rPr>
        <w:rFonts w:ascii="Arial" w:hAnsi="Arial" w:hint="default"/>
      </w:rPr>
    </w:lvl>
    <w:lvl w:ilvl="1" w:tplc="52ECB8EA">
      <w:start w:val="548"/>
      <w:numFmt w:val="bullet"/>
      <w:lvlText w:val="•"/>
      <w:lvlJc w:val="left"/>
      <w:pPr>
        <w:tabs>
          <w:tab w:val="num" w:pos="1440"/>
        </w:tabs>
        <w:ind w:left="1440" w:hanging="360"/>
      </w:pPr>
      <w:rPr>
        <w:rFonts w:ascii="Arial" w:hAnsi="Arial" w:hint="default"/>
      </w:rPr>
    </w:lvl>
    <w:lvl w:ilvl="2" w:tplc="5BF0600A">
      <w:start w:val="548"/>
      <w:numFmt w:val="bullet"/>
      <w:lvlText w:val="•"/>
      <w:lvlJc w:val="left"/>
      <w:pPr>
        <w:tabs>
          <w:tab w:val="num" w:pos="2160"/>
        </w:tabs>
        <w:ind w:left="2160" w:hanging="360"/>
      </w:pPr>
      <w:rPr>
        <w:rFonts w:ascii="Arial" w:hAnsi="Arial" w:hint="default"/>
      </w:rPr>
    </w:lvl>
    <w:lvl w:ilvl="3" w:tplc="F27C019E" w:tentative="1">
      <w:start w:val="1"/>
      <w:numFmt w:val="bullet"/>
      <w:lvlText w:val="•"/>
      <w:lvlJc w:val="left"/>
      <w:pPr>
        <w:tabs>
          <w:tab w:val="num" w:pos="2880"/>
        </w:tabs>
        <w:ind w:left="2880" w:hanging="360"/>
      </w:pPr>
      <w:rPr>
        <w:rFonts w:ascii="Arial" w:hAnsi="Arial" w:hint="default"/>
      </w:rPr>
    </w:lvl>
    <w:lvl w:ilvl="4" w:tplc="708AD696" w:tentative="1">
      <w:start w:val="1"/>
      <w:numFmt w:val="bullet"/>
      <w:lvlText w:val="•"/>
      <w:lvlJc w:val="left"/>
      <w:pPr>
        <w:tabs>
          <w:tab w:val="num" w:pos="3600"/>
        </w:tabs>
        <w:ind w:left="3600" w:hanging="360"/>
      </w:pPr>
      <w:rPr>
        <w:rFonts w:ascii="Arial" w:hAnsi="Arial" w:hint="default"/>
      </w:rPr>
    </w:lvl>
    <w:lvl w:ilvl="5" w:tplc="DFBE1A62" w:tentative="1">
      <w:start w:val="1"/>
      <w:numFmt w:val="bullet"/>
      <w:lvlText w:val="•"/>
      <w:lvlJc w:val="left"/>
      <w:pPr>
        <w:tabs>
          <w:tab w:val="num" w:pos="4320"/>
        </w:tabs>
        <w:ind w:left="4320" w:hanging="360"/>
      </w:pPr>
      <w:rPr>
        <w:rFonts w:ascii="Arial" w:hAnsi="Arial" w:hint="default"/>
      </w:rPr>
    </w:lvl>
    <w:lvl w:ilvl="6" w:tplc="954CF99C" w:tentative="1">
      <w:start w:val="1"/>
      <w:numFmt w:val="bullet"/>
      <w:lvlText w:val="•"/>
      <w:lvlJc w:val="left"/>
      <w:pPr>
        <w:tabs>
          <w:tab w:val="num" w:pos="5040"/>
        </w:tabs>
        <w:ind w:left="5040" w:hanging="360"/>
      </w:pPr>
      <w:rPr>
        <w:rFonts w:ascii="Arial" w:hAnsi="Arial" w:hint="default"/>
      </w:rPr>
    </w:lvl>
    <w:lvl w:ilvl="7" w:tplc="A16C4C70" w:tentative="1">
      <w:start w:val="1"/>
      <w:numFmt w:val="bullet"/>
      <w:lvlText w:val="•"/>
      <w:lvlJc w:val="left"/>
      <w:pPr>
        <w:tabs>
          <w:tab w:val="num" w:pos="5760"/>
        </w:tabs>
        <w:ind w:left="5760" w:hanging="360"/>
      </w:pPr>
      <w:rPr>
        <w:rFonts w:ascii="Arial" w:hAnsi="Arial" w:hint="default"/>
      </w:rPr>
    </w:lvl>
    <w:lvl w:ilvl="8" w:tplc="EA42A8AC" w:tentative="1">
      <w:start w:val="1"/>
      <w:numFmt w:val="bullet"/>
      <w:lvlText w:val="•"/>
      <w:lvlJc w:val="left"/>
      <w:pPr>
        <w:tabs>
          <w:tab w:val="num" w:pos="6480"/>
        </w:tabs>
        <w:ind w:left="6480" w:hanging="360"/>
      </w:pPr>
      <w:rPr>
        <w:rFonts w:ascii="Arial" w:hAnsi="Arial" w:hint="default"/>
      </w:rPr>
    </w:lvl>
  </w:abstractNum>
  <w:num w:numId="1" w16cid:durableId="1860125353">
    <w:abstractNumId w:val="0"/>
  </w:num>
  <w:num w:numId="2" w16cid:durableId="503132525">
    <w:abstractNumId w:val="13"/>
  </w:num>
  <w:num w:numId="3" w16cid:durableId="995501048">
    <w:abstractNumId w:val="3"/>
  </w:num>
  <w:num w:numId="4" w16cid:durableId="616107667">
    <w:abstractNumId w:val="4"/>
  </w:num>
  <w:num w:numId="5" w16cid:durableId="109666680">
    <w:abstractNumId w:val="7"/>
  </w:num>
  <w:num w:numId="6" w16cid:durableId="733819349">
    <w:abstractNumId w:val="10"/>
  </w:num>
  <w:num w:numId="7" w16cid:durableId="882864433">
    <w:abstractNumId w:val="2"/>
  </w:num>
  <w:num w:numId="8" w16cid:durableId="2110545701">
    <w:abstractNumId w:val="6"/>
  </w:num>
  <w:num w:numId="9" w16cid:durableId="565264138">
    <w:abstractNumId w:val="1"/>
  </w:num>
  <w:num w:numId="10" w16cid:durableId="62727234">
    <w:abstractNumId w:val="5"/>
  </w:num>
  <w:num w:numId="11" w16cid:durableId="1320502535">
    <w:abstractNumId w:val="9"/>
  </w:num>
  <w:num w:numId="12" w16cid:durableId="2124104107">
    <w:abstractNumId w:val="12"/>
  </w:num>
  <w:num w:numId="13" w16cid:durableId="154303133">
    <w:abstractNumId w:val="11"/>
  </w:num>
  <w:num w:numId="14" w16cid:durableId="5356263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28"/>
    <w:rsid w:val="00005E60"/>
    <w:rsid w:val="00014956"/>
    <w:rsid w:val="0003368B"/>
    <w:rsid w:val="000376A8"/>
    <w:rsid w:val="00062541"/>
    <w:rsid w:val="000E0F37"/>
    <w:rsid w:val="0012511D"/>
    <w:rsid w:val="00133715"/>
    <w:rsid w:val="001469EB"/>
    <w:rsid w:val="00171E7D"/>
    <w:rsid w:val="001A652F"/>
    <w:rsid w:val="001F2F26"/>
    <w:rsid w:val="00200FD8"/>
    <w:rsid w:val="00206693"/>
    <w:rsid w:val="00264AED"/>
    <w:rsid w:val="002A7BA5"/>
    <w:rsid w:val="002B6862"/>
    <w:rsid w:val="00333456"/>
    <w:rsid w:val="00354F88"/>
    <w:rsid w:val="00361938"/>
    <w:rsid w:val="003649C2"/>
    <w:rsid w:val="00382374"/>
    <w:rsid w:val="00393AEA"/>
    <w:rsid w:val="00394F1F"/>
    <w:rsid w:val="003D6B1D"/>
    <w:rsid w:val="00403B26"/>
    <w:rsid w:val="00445E33"/>
    <w:rsid w:val="004675ED"/>
    <w:rsid w:val="004800D6"/>
    <w:rsid w:val="004B4326"/>
    <w:rsid w:val="004D762B"/>
    <w:rsid w:val="004F075E"/>
    <w:rsid w:val="004F6BBD"/>
    <w:rsid w:val="00502D67"/>
    <w:rsid w:val="0050368F"/>
    <w:rsid w:val="005106F7"/>
    <w:rsid w:val="00515732"/>
    <w:rsid w:val="00545CFE"/>
    <w:rsid w:val="00547B3E"/>
    <w:rsid w:val="0058660D"/>
    <w:rsid w:val="005931E5"/>
    <w:rsid w:val="005B0824"/>
    <w:rsid w:val="006177A7"/>
    <w:rsid w:val="00624768"/>
    <w:rsid w:val="00657528"/>
    <w:rsid w:val="00661C26"/>
    <w:rsid w:val="006C204C"/>
    <w:rsid w:val="006D72D3"/>
    <w:rsid w:val="006E00CC"/>
    <w:rsid w:val="0071169F"/>
    <w:rsid w:val="00712C30"/>
    <w:rsid w:val="00780BFC"/>
    <w:rsid w:val="007919A9"/>
    <w:rsid w:val="00792AA2"/>
    <w:rsid w:val="0079395A"/>
    <w:rsid w:val="007A6C71"/>
    <w:rsid w:val="007C0F79"/>
    <w:rsid w:val="00802249"/>
    <w:rsid w:val="008248AA"/>
    <w:rsid w:val="00831D18"/>
    <w:rsid w:val="008371A8"/>
    <w:rsid w:val="008D25FE"/>
    <w:rsid w:val="008D4694"/>
    <w:rsid w:val="00902E12"/>
    <w:rsid w:val="00904A92"/>
    <w:rsid w:val="009B18E1"/>
    <w:rsid w:val="009B1F49"/>
    <w:rsid w:val="009C4D6F"/>
    <w:rsid w:val="009F3138"/>
    <w:rsid w:val="00A079B9"/>
    <w:rsid w:val="00AA4657"/>
    <w:rsid w:val="00B16B3E"/>
    <w:rsid w:val="00B5149E"/>
    <w:rsid w:val="00B65D1C"/>
    <w:rsid w:val="00B6647F"/>
    <w:rsid w:val="00B67EA8"/>
    <w:rsid w:val="00BA3F81"/>
    <w:rsid w:val="00BD3FF7"/>
    <w:rsid w:val="00C21462"/>
    <w:rsid w:val="00C369C2"/>
    <w:rsid w:val="00C47208"/>
    <w:rsid w:val="00C71E1A"/>
    <w:rsid w:val="00C813E9"/>
    <w:rsid w:val="00CA5964"/>
    <w:rsid w:val="00CE1C9E"/>
    <w:rsid w:val="00CF1DFC"/>
    <w:rsid w:val="00CF7F93"/>
    <w:rsid w:val="00D278E3"/>
    <w:rsid w:val="00D31790"/>
    <w:rsid w:val="00D738B9"/>
    <w:rsid w:val="00D7612B"/>
    <w:rsid w:val="00D9287F"/>
    <w:rsid w:val="00D956E7"/>
    <w:rsid w:val="00DA5E7B"/>
    <w:rsid w:val="00DD7E19"/>
    <w:rsid w:val="00E00602"/>
    <w:rsid w:val="00E0153A"/>
    <w:rsid w:val="00E625BB"/>
    <w:rsid w:val="00ED7F80"/>
    <w:rsid w:val="00F35356"/>
    <w:rsid w:val="00F964E8"/>
    <w:rsid w:val="00FA3A95"/>
    <w:rsid w:val="00FB7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AA7B"/>
  <w15:chartTrackingRefBased/>
  <w15:docId w15:val="{278DE0B9-F918-4BBF-BEC6-C7909827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528"/>
    <w:pPr>
      <w:spacing w:after="200" w:line="276" w:lineRule="auto"/>
    </w:pPr>
    <w:rPr>
      <w:rFonts w:eastAsiaTheme="minorEastAsia"/>
      <w:lang w:val="en-GB" w:eastAsia="fr-FR"/>
    </w:rPr>
  </w:style>
  <w:style w:type="paragraph" w:styleId="Titre2">
    <w:name w:val="heading 2"/>
    <w:basedOn w:val="Normal"/>
    <w:link w:val="Titre2Car"/>
    <w:uiPriority w:val="9"/>
    <w:qFormat/>
    <w:rsid w:val="0065752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57528"/>
    <w:rPr>
      <w:rFonts w:ascii="Times New Roman" w:eastAsiaTheme="minorEastAsia" w:hAnsi="Times New Roman" w:cs="Times New Roman"/>
      <w:b/>
      <w:bCs/>
      <w:sz w:val="36"/>
      <w:szCs w:val="36"/>
      <w:lang w:val="en-GB" w:eastAsia="fr-FR"/>
    </w:rPr>
  </w:style>
  <w:style w:type="character" w:styleId="Lienhypertexte">
    <w:name w:val="Hyperlink"/>
    <w:basedOn w:val="Policepardfaut"/>
    <w:uiPriority w:val="99"/>
    <w:unhideWhenUsed/>
    <w:rsid w:val="00657528"/>
    <w:rPr>
      <w:color w:val="0563C1" w:themeColor="hyperlink"/>
      <w:u w:val="single"/>
    </w:rPr>
  </w:style>
  <w:style w:type="paragraph" w:styleId="Pieddepage">
    <w:name w:val="footer"/>
    <w:basedOn w:val="Normal"/>
    <w:link w:val="PieddepageCar"/>
    <w:uiPriority w:val="99"/>
    <w:unhideWhenUsed/>
    <w:rsid w:val="006575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7528"/>
    <w:rPr>
      <w:rFonts w:eastAsiaTheme="minorEastAsia"/>
      <w:lang w:val="en-GB" w:eastAsia="fr-FR"/>
    </w:rPr>
  </w:style>
  <w:style w:type="character" w:styleId="Numrodepage">
    <w:name w:val="page number"/>
    <w:basedOn w:val="Policepardfaut"/>
    <w:uiPriority w:val="99"/>
    <w:semiHidden/>
    <w:unhideWhenUsed/>
    <w:rsid w:val="00657528"/>
  </w:style>
  <w:style w:type="paragraph" w:styleId="Paragraphedeliste">
    <w:name w:val="List Paragraph"/>
    <w:basedOn w:val="Normal"/>
    <w:uiPriority w:val="34"/>
    <w:qFormat/>
    <w:rsid w:val="00657528"/>
    <w:pPr>
      <w:ind w:left="720"/>
      <w:contextualSpacing/>
    </w:pPr>
  </w:style>
  <w:style w:type="paragraph" w:styleId="Notedebasdepage">
    <w:name w:val="footnote text"/>
    <w:basedOn w:val="Normal"/>
    <w:link w:val="NotedebasdepageCar"/>
    <w:uiPriority w:val="99"/>
    <w:unhideWhenUsed/>
    <w:rsid w:val="00657528"/>
    <w:pPr>
      <w:spacing w:after="0" w:line="240" w:lineRule="auto"/>
    </w:pPr>
    <w:rPr>
      <w:sz w:val="24"/>
      <w:szCs w:val="24"/>
    </w:rPr>
  </w:style>
  <w:style w:type="character" w:customStyle="1" w:styleId="NotedebasdepageCar">
    <w:name w:val="Note de bas de page Car"/>
    <w:basedOn w:val="Policepardfaut"/>
    <w:link w:val="Notedebasdepage"/>
    <w:uiPriority w:val="99"/>
    <w:rsid w:val="00657528"/>
    <w:rPr>
      <w:rFonts w:eastAsiaTheme="minorEastAsia"/>
      <w:sz w:val="24"/>
      <w:szCs w:val="24"/>
      <w:lang w:val="en-GB" w:eastAsia="fr-FR"/>
    </w:rPr>
  </w:style>
  <w:style w:type="character" w:styleId="Appelnotedebasdep">
    <w:name w:val="footnote reference"/>
    <w:basedOn w:val="Policepardfaut"/>
    <w:uiPriority w:val="99"/>
    <w:unhideWhenUsed/>
    <w:rsid w:val="00657528"/>
    <w:rPr>
      <w:vertAlign w:val="superscript"/>
    </w:rPr>
  </w:style>
  <w:style w:type="character" w:styleId="Accentuation">
    <w:name w:val="Emphasis"/>
    <w:basedOn w:val="Policepardfaut"/>
    <w:uiPriority w:val="20"/>
    <w:qFormat/>
    <w:rsid w:val="00657528"/>
    <w:rPr>
      <w:i/>
      <w:iCs/>
    </w:rPr>
  </w:style>
  <w:style w:type="character" w:styleId="lev">
    <w:name w:val="Strong"/>
    <w:basedOn w:val="Policepardfaut"/>
    <w:uiPriority w:val="22"/>
    <w:qFormat/>
    <w:rsid w:val="00657528"/>
    <w:rPr>
      <w:b/>
      <w:bCs/>
    </w:rPr>
  </w:style>
  <w:style w:type="paragraph" w:styleId="Textedebulles">
    <w:name w:val="Balloon Text"/>
    <w:basedOn w:val="Normal"/>
    <w:link w:val="TextedebullesCar"/>
    <w:uiPriority w:val="99"/>
    <w:semiHidden/>
    <w:unhideWhenUsed/>
    <w:rsid w:val="0065752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7528"/>
    <w:rPr>
      <w:rFonts w:ascii="Lucida Grande" w:eastAsiaTheme="minorEastAsia" w:hAnsi="Lucida Grande" w:cs="Lucida Grande"/>
      <w:sz w:val="18"/>
      <w:szCs w:val="18"/>
      <w:lang w:val="en-GB" w:eastAsia="fr-FR"/>
    </w:rPr>
  </w:style>
  <w:style w:type="character" w:styleId="Marquedecommentaire">
    <w:name w:val="annotation reference"/>
    <w:basedOn w:val="Policepardfaut"/>
    <w:uiPriority w:val="99"/>
    <w:semiHidden/>
    <w:unhideWhenUsed/>
    <w:rsid w:val="00657528"/>
    <w:rPr>
      <w:sz w:val="16"/>
      <w:szCs w:val="16"/>
    </w:rPr>
  </w:style>
  <w:style w:type="paragraph" w:styleId="Commentaire">
    <w:name w:val="annotation text"/>
    <w:basedOn w:val="Normal"/>
    <w:link w:val="CommentaireCar"/>
    <w:uiPriority w:val="99"/>
    <w:semiHidden/>
    <w:unhideWhenUsed/>
    <w:rsid w:val="00657528"/>
    <w:pPr>
      <w:spacing w:line="240" w:lineRule="auto"/>
    </w:pPr>
    <w:rPr>
      <w:sz w:val="20"/>
      <w:szCs w:val="20"/>
    </w:rPr>
  </w:style>
  <w:style w:type="character" w:customStyle="1" w:styleId="CommentaireCar">
    <w:name w:val="Commentaire Car"/>
    <w:basedOn w:val="Policepardfaut"/>
    <w:link w:val="Commentaire"/>
    <w:uiPriority w:val="99"/>
    <w:semiHidden/>
    <w:rsid w:val="00657528"/>
    <w:rPr>
      <w:rFonts w:eastAsiaTheme="minorEastAsia"/>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657528"/>
    <w:rPr>
      <w:b/>
      <w:bCs/>
    </w:rPr>
  </w:style>
  <w:style w:type="character" w:customStyle="1" w:styleId="ObjetducommentaireCar">
    <w:name w:val="Objet du commentaire Car"/>
    <w:basedOn w:val="CommentaireCar"/>
    <w:link w:val="Objetducommentaire"/>
    <w:uiPriority w:val="99"/>
    <w:semiHidden/>
    <w:rsid w:val="00657528"/>
    <w:rPr>
      <w:rFonts w:eastAsiaTheme="minorEastAsia"/>
      <w:b/>
      <w:bCs/>
      <w:sz w:val="20"/>
      <w:szCs w:val="20"/>
      <w:lang w:val="en-GB" w:eastAsia="fr-FR"/>
    </w:rPr>
  </w:style>
  <w:style w:type="paragraph" w:styleId="Explorateurdedocuments">
    <w:name w:val="Document Map"/>
    <w:basedOn w:val="Normal"/>
    <w:link w:val="ExplorateurdedocumentsCar"/>
    <w:uiPriority w:val="99"/>
    <w:semiHidden/>
    <w:unhideWhenUsed/>
    <w:rsid w:val="00657528"/>
    <w:pPr>
      <w:spacing w:after="0" w:line="240" w:lineRule="auto"/>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657528"/>
    <w:rPr>
      <w:rFonts w:ascii="Lucida Grande" w:eastAsiaTheme="minorEastAsia" w:hAnsi="Lucida Grande" w:cs="Lucida Grande"/>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unil.ch/tim/files/2015/01/Marc-Mormo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ad.inra.fr/Recherches/Abeilles-et-Societes" TargetMode="External"/><Relationship Id="rId2" Type="http://schemas.openxmlformats.org/officeDocument/2006/relationships/hyperlink" Target="http://www.sad.inra.fr/Recherches/Abeilles-et-Societes" TargetMode="External"/><Relationship Id="rId1" Type="http://schemas.openxmlformats.org/officeDocument/2006/relationships/hyperlink" Target="http://www.sad.inra.fr/Recherches/Abeilles-et-Soci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9077-3580-4B6D-B2A6-AFFD112C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6717</Words>
  <Characters>36948</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elsa.faugere@inrae.fr</cp:lastModifiedBy>
  <cp:revision>3</cp:revision>
  <dcterms:created xsi:type="dcterms:W3CDTF">2023-09-22T14:13:00Z</dcterms:created>
  <dcterms:modified xsi:type="dcterms:W3CDTF">2023-09-22T14:17:00Z</dcterms:modified>
</cp:coreProperties>
</file>