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E3" w:rsidRPr="003E1B14" w:rsidRDefault="003E1B14" w:rsidP="00BE5FF3">
      <w:pPr>
        <w:spacing w:after="0" w:line="240" w:lineRule="auto"/>
        <w:rPr>
          <w:lang w:val="en-US"/>
        </w:rPr>
      </w:pPr>
      <w:r>
        <w:rPr>
          <w:lang w:val="en-US"/>
        </w:rPr>
        <w:t>Appendix</w:t>
      </w:r>
      <w:bookmarkStart w:id="0" w:name="_GoBack"/>
      <w:bookmarkEnd w:id="0"/>
      <w:r w:rsidR="00BE5FF3" w:rsidRPr="00BE5FF3">
        <w:rPr>
          <w:lang w:val="en-US"/>
        </w:rPr>
        <w:t xml:space="preserve"> S1. Description of the data used</w:t>
      </w:r>
      <w:r w:rsidR="009835E8">
        <w:rPr>
          <w:lang w:val="en-US"/>
        </w:rPr>
        <w:t xml:space="preserve">. </w:t>
      </w:r>
      <w:r w:rsidR="009835E8" w:rsidRPr="003E1B14">
        <w:rPr>
          <w:lang w:val="en-US"/>
        </w:rPr>
        <w:t>SC = sole crop; IC = intercrop</w:t>
      </w:r>
      <w:r w:rsidR="00DE5AB7" w:rsidRPr="003E1B14">
        <w:rPr>
          <w:lang w:val="en-US"/>
        </w:rPr>
        <w:t>; N = nitrogen</w:t>
      </w:r>
    </w:p>
    <w:p w:rsidR="00DB68CE" w:rsidRPr="003E1B14" w:rsidRDefault="00DB68CE" w:rsidP="00BE5FF3">
      <w:pPr>
        <w:spacing w:after="0" w:line="240" w:lineRule="auto"/>
        <w:rPr>
          <w:lang w:val="en-US"/>
        </w:rPr>
      </w:pPr>
    </w:p>
    <w:tbl>
      <w:tblPr>
        <w:tblStyle w:val="Grilledutableau"/>
        <w:tblW w:w="15310" w:type="dxa"/>
        <w:tblInd w:w="-147" w:type="dxa"/>
        <w:tblLook w:val="04A0" w:firstRow="1" w:lastRow="0" w:firstColumn="1" w:lastColumn="0" w:noHBand="0" w:noVBand="1"/>
      </w:tblPr>
      <w:tblGrid>
        <w:gridCol w:w="1623"/>
        <w:gridCol w:w="1780"/>
        <w:gridCol w:w="708"/>
        <w:gridCol w:w="1478"/>
        <w:gridCol w:w="1246"/>
        <w:gridCol w:w="2491"/>
        <w:gridCol w:w="3716"/>
        <w:gridCol w:w="2268"/>
      </w:tblGrid>
      <w:tr w:rsidR="00521315" w:rsidRPr="00B53780" w:rsidTr="00521315">
        <w:tc>
          <w:tcPr>
            <w:tcW w:w="1623" w:type="dxa"/>
          </w:tcPr>
          <w:p w:rsidR="00521315" w:rsidRPr="00B53780" w:rsidRDefault="00521315" w:rsidP="00521315">
            <w:pPr>
              <w:rPr>
                <w:b/>
                <w:sz w:val="14"/>
                <w:szCs w:val="14"/>
                <w:lang w:val="en-US"/>
              </w:rPr>
            </w:pPr>
            <w:r w:rsidRPr="00B53780">
              <w:rPr>
                <w:b/>
                <w:sz w:val="14"/>
                <w:szCs w:val="14"/>
                <w:lang w:val="en-US"/>
              </w:rPr>
              <w:t>Intercropped species</w:t>
            </w:r>
            <w:r>
              <w:rPr>
                <w:b/>
                <w:sz w:val="14"/>
                <w:szCs w:val="14"/>
                <w:lang w:val="en-US"/>
              </w:rPr>
              <w:t xml:space="preserve"> (cereal – legume)</w:t>
            </w:r>
          </w:p>
        </w:tc>
        <w:tc>
          <w:tcPr>
            <w:tcW w:w="1780" w:type="dxa"/>
          </w:tcPr>
          <w:p w:rsidR="00521315" w:rsidRPr="00B53780" w:rsidRDefault="00521315" w:rsidP="00521315">
            <w:pPr>
              <w:rPr>
                <w:b/>
                <w:sz w:val="14"/>
                <w:szCs w:val="14"/>
                <w:lang w:val="en-US"/>
              </w:rPr>
            </w:pPr>
            <w:r w:rsidRPr="00B53780">
              <w:rPr>
                <w:b/>
                <w:sz w:val="14"/>
                <w:szCs w:val="14"/>
                <w:lang w:val="en-US"/>
              </w:rPr>
              <w:t>Site</w:t>
            </w:r>
          </w:p>
        </w:tc>
        <w:tc>
          <w:tcPr>
            <w:tcW w:w="708" w:type="dxa"/>
          </w:tcPr>
          <w:p w:rsidR="00521315" w:rsidRPr="00B53780" w:rsidRDefault="00521315" w:rsidP="00521315">
            <w:pPr>
              <w:rPr>
                <w:b/>
                <w:sz w:val="14"/>
                <w:szCs w:val="14"/>
                <w:lang w:val="en-US"/>
              </w:rPr>
            </w:pPr>
            <w:r w:rsidRPr="00B53780">
              <w:rPr>
                <w:b/>
                <w:sz w:val="14"/>
                <w:szCs w:val="14"/>
                <w:lang w:val="en-US"/>
              </w:rPr>
              <w:t xml:space="preserve">Year </w:t>
            </w:r>
          </w:p>
        </w:tc>
        <w:tc>
          <w:tcPr>
            <w:tcW w:w="1478" w:type="dxa"/>
          </w:tcPr>
          <w:p w:rsidR="00521315" w:rsidRPr="00B53780" w:rsidRDefault="00521315" w:rsidP="00521315">
            <w:pPr>
              <w:rPr>
                <w:b/>
                <w:sz w:val="14"/>
                <w:szCs w:val="14"/>
                <w:lang w:val="en-US"/>
              </w:rPr>
            </w:pPr>
            <w:r w:rsidRPr="00B53780">
              <w:rPr>
                <w:b/>
                <w:sz w:val="14"/>
                <w:szCs w:val="14"/>
                <w:lang w:val="en-US"/>
              </w:rPr>
              <w:t>N</w:t>
            </w:r>
            <w:r w:rsidR="00DE5AB7">
              <w:rPr>
                <w:b/>
                <w:sz w:val="14"/>
                <w:szCs w:val="14"/>
                <w:lang w:val="en-US"/>
              </w:rPr>
              <w:t>o.</w:t>
            </w:r>
            <w:r w:rsidRPr="00B53780">
              <w:rPr>
                <w:b/>
                <w:sz w:val="14"/>
                <w:szCs w:val="14"/>
                <w:lang w:val="en-US"/>
              </w:rPr>
              <w:t xml:space="preserve"> genotypes (cereal - legume)</w:t>
            </w:r>
          </w:p>
        </w:tc>
        <w:tc>
          <w:tcPr>
            <w:tcW w:w="1246" w:type="dxa"/>
          </w:tcPr>
          <w:p w:rsidR="00521315" w:rsidRPr="00B53780" w:rsidRDefault="00521315" w:rsidP="00521315">
            <w:pPr>
              <w:rPr>
                <w:b/>
                <w:sz w:val="14"/>
                <w:szCs w:val="14"/>
                <w:lang w:val="en-US"/>
              </w:rPr>
            </w:pPr>
            <w:r w:rsidRPr="00B53780">
              <w:rPr>
                <w:b/>
                <w:sz w:val="14"/>
                <w:szCs w:val="14"/>
                <w:lang w:val="en-US"/>
              </w:rPr>
              <w:t>IC spatial pattern</w:t>
            </w:r>
          </w:p>
        </w:tc>
        <w:tc>
          <w:tcPr>
            <w:tcW w:w="2491" w:type="dxa"/>
          </w:tcPr>
          <w:p w:rsidR="00521315" w:rsidRPr="00B53780" w:rsidRDefault="00521315" w:rsidP="00521315">
            <w:pPr>
              <w:rPr>
                <w:b/>
                <w:sz w:val="14"/>
                <w:szCs w:val="14"/>
                <w:lang w:val="en-US"/>
              </w:rPr>
            </w:pPr>
            <w:r w:rsidRPr="00B53780">
              <w:rPr>
                <w:b/>
                <w:sz w:val="14"/>
                <w:szCs w:val="14"/>
                <w:lang w:val="en-US"/>
              </w:rPr>
              <w:t>Intercrop density (% of the sole crop)</w:t>
            </w:r>
          </w:p>
        </w:tc>
        <w:tc>
          <w:tcPr>
            <w:tcW w:w="3716" w:type="dxa"/>
          </w:tcPr>
          <w:p w:rsidR="00521315" w:rsidRPr="00B53780" w:rsidRDefault="00521315" w:rsidP="00521315">
            <w:pPr>
              <w:rPr>
                <w:b/>
                <w:sz w:val="14"/>
                <w:szCs w:val="14"/>
                <w:lang w:val="en-US"/>
              </w:rPr>
            </w:pPr>
            <w:r w:rsidRPr="00B53780">
              <w:rPr>
                <w:b/>
                <w:sz w:val="14"/>
                <w:szCs w:val="14"/>
                <w:lang w:val="en-US"/>
              </w:rPr>
              <w:t>N-treatments (in addition to N0 for all experiments and modalities)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21315" w:rsidRPr="00B53780" w:rsidRDefault="00521315" w:rsidP="00521315">
            <w:pPr>
              <w:rPr>
                <w:b/>
                <w:sz w:val="14"/>
                <w:szCs w:val="14"/>
                <w:lang w:val="en-US"/>
              </w:rPr>
            </w:pPr>
            <w:r w:rsidRPr="00B53780">
              <w:rPr>
                <w:b/>
                <w:sz w:val="14"/>
                <w:szCs w:val="14"/>
                <w:lang w:val="en-US"/>
              </w:rPr>
              <w:t>References</w:t>
            </w:r>
          </w:p>
        </w:tc>
      </w:tr>
      <w:tr w:rsidR="00521315" w:rsidRPr="00DD5E54" w:rsidTr="00521315">
        <w:tc>
          <w:tcPr>
            <w:tcW w:w="1623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 w:rsidRPr="00DB68CE">
              <w:rPr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Spring barley </w:t>
            </w:r>
            <w:r w:rsidR="00421BE1">
              <w:rPr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–</w:t>
            </w:r>
            <w:r w:rsidRPr="00DB68CE">
              <w:rPr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 faba</w:t>
            </w:r>
            <w:r w:rsidR="00421BE1">
              <w:rPr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 </w:t>
            </w:r>
            <w:r w:rsidRPr="00DB68CE">
              <w:rPr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bean</w:t>
            </w:r>
          </w:p>
        </w:tc>
        <w:tc>
          <w:tcPr>
            <w:tcW w:w="1780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 w:rsidRPr="00DB68CE">
              <w:rPr>
                <w:sz w:val="14"/>
                <w:szCs w:val="14"/>
                <w:lang w:val="en-US"/>
              </w:rPr>
              <w:t>Denmark, Copenhagen</w:t>
            </w:r>
          </w:p>
        </w:tc>
        <w:tc>
          <w:tcPr>
            <w:tcW w:w="70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2001</w:t>
            </w:r>
          </w:p>
        </w:tc>
        <w:tc>
          <w:tcPr>
            <w:tcW w:w="1478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2 - 1</w:t>
            </w:r>
          </w:p>
        </w:tc>
        <w:tc>
          <w:tcPr>
            <w:tcW w:w="1246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0.5 - 0.5 </w:t>
            </w:r>
          </w:p>
        </w:tc>
        <w:tc>
          <w:tcPr>
            <w:tcW w:w="3716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N-treatment</w:t>
            </w:r>
            <w:r>
              <w:rPr>
                <w:sz w:val="14"/>
                <w:szCs w:val="14"/>
                <w:lang w:val="en-US"/>
              </w:rPr>
              <w:t xml:space="preserve"> for barley in SC (50 kg N.ha</w:t>
            </w:r>
            <w:r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268" w:type="dxa"/>
            <w:vMerge w:val="restart"/>
          </w:tcPr>
          <w:p w:rsidR="00521315" w:rsidRPr="00DD5E54" w:rsidRDefault="00521315" w:rsidP="00521315">
            <w:pPr>
              <w:rPr>
                <w:sz w:val="14"/>
                <w:szCs w:val="14"/>
              </w:rPr>
            </w:pPr>
            <w:r w:rsidRPr="00DD5E54">
              <w:rPr>
                <w:rFonts w:ascii="Calibri" w:hAnsi="Calibri" w:cs="Calibri"/>
                <w:sz w:val="14"/>
                <w:szCs w:val="14"/>
              </w:rPr>
              <w:t>(Knudsen et al., 2004; Hauggaard-Nielsen et al., 2008)</w:t>
            </w: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Pr="00DD5E54" w:rsidRDefault="00521315" w:rsidP="0052131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Denmark, Jyndevad</w:t>
            </w:r>
          </w:p>
        </w:tc>
        <w:tc>
          <w:tcPr>
            <w:tcW w:w="70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2001, 2002, 2003</w:t>
            </w:r>
          </w:p>
        </w:tc>
        <w:tc>
          <w:tcPr>
            <w:tcW w:w="1478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4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91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71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</w:tr>
      <w:tr w:rsidR="00521315" w:rsidRPr="00DB68CE" w:rsidTr="00521315">
        <w:tc>
          <w:tcPr>
            <w:tcW w:w="1623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 w:rsidRPr="00DB68CE">
              <w:rPr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Spring barley -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pea</w:t>
            </w:r>
          </w:p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 w:rsidRPr="00DB68CE">
              <w:rPr>
                <w:sz w:val="14"/>
                <w:szCs w:val="14"/>
                <w:lang w:val="en-US"/>
              </w:rPr>
              <w:t>Denmark, Copenhagen</w:t>
            </w:r>
          </w:p>
        </w:tc>
        <w:tc>
          <w:tcPr>
            <w:tcW w:w="70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2001</w:t>
            </w:r>
          </w:p>
        </w:tc>
        <w:tc>
          <w:tcPr>
            <w:tcW w:w="1478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2 - 2</w:t>
            </w:r>
          </w:p>
        </w:tc>
        <w:tc>
          <w:tcPr>
            <w:tcW w:w="1246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0.5 - 0.5 </w:t>
            </w:r>
          </w:p>
        </w:tc>
        <w:tc>
          <w:tcPr>
            <w:tcW w:w="3716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N-treatment</w:t>
            </w:r>
            <w:r>
              <w:rPr>
                <w:sz w:val="14"/>
                <w:szCs w:val="14"/>
                <w:lang w:val="en-US"/>
              </w:rPr>
              <w:t xml:space="preserve"> for barley in SC (50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268" w:type="dxa"/>
            <w:vMerge w:val="restart"/>
          </w:tcPr>
          <w:p w:rsidR="00521315" w:rsidRPr="00DD5E54" w:rsidRDefault="00521315" w:rsidP="00521315">
            <w:pPr>
              <w:rPr>
                <w:sz w:val="14"/>
                <w:szCs w:val="14"/>
              </w:rPr>
            </w:pPr>
            <w:r w:rsidRPr="00DD5E54">
              <w:rPr>
                <w:rFonts w:ascii="Calibri" w:hAnsi="Calibri" w:cs="Calibri"/>
                <w:sz w:val="14"/>
              </w:rPr>
              <w:t>(Knudsen et al., 2004; Hauggaard-Nielsen et al., 2008)</w:t>
            </w:r>
          </w:p>
        </w:tc>
      </w:tr>
      <w:tr w:rsidR="00521315" w:rsidRPr="00DB68CE" w:rsidTr="00521315">
        <w:tc>
          <w:tcPr>
            <w:tcW w:w="1623" w:type="dxa"/>
            <w:vMerge/>
          </w:tcPr>
          <w:p w:rsidR="00521315" w:rsidRPr="00DD5E54" w:rsidRDefault="00521315" w:rsidP="0052131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Denmark, Jyndevad</w:t>
            </w:r>
          </w:p>
        </w:tc>
        <w:tc>
          <w:tcPr>
            <w:tcW w:w="70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2001, 2002, 2003</w:t>
            </w:r>
          </w:p>
        </w:tc>
        <w:tc>
          <w:tcPr>
            <w:tcW w:w="1478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4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91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71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</w:tr>
      <w:tr w:rsidR="00521315" w:rsidRPr="00DB68CE" w:rsidTr="00521315">
        <w:tc>
          <w:tcPr>
            <w:tcW w:w="1623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France, Angers (FNAMS)</w:t>
            </w:r>
          </w:p>
        </w:tc>
        <w:tc>
          <w:tcPr>
            <w:tcW w:w="70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2003</w:t>
            </w:r>
          </w:p>
        </w:tc>
        <w:tc>
          <w:tcPr>
            <w:tcW w:w="147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alternate rows </w:t>
            </w:r>
          </w:p>
        </w:tc>
        <w:tc>
          <w:tcPr>
            <w:tcW w:w="2491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0.5 - 0.5</w:t>
            </w:r>
          </w:p>
        </w:tc>
        <w:tc>
          <w:tcPr>
            <w:tcW w:w="371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N-treatment</w:t>
            </w:r>
            <w:r>
              <w:rPr>
                <w:sz w:val="14"/>
                <w:szCs w:val="14"/>
                <w:lang w:val="en-US"/>
              </w:rPr>
              <w:t xml:space="preserve"> (130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26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 w:rsidRPr="00AD167C">
              <w:rPr>
                <w:rFonts w:ascii="Calibri" w:hAnsi="Calibri" w:cs="Calibri"/>
                <w:sz w:val="14"/>
                <w:lang w:val="en-GB"/>
              </w:rPr>
              <w:t>(Corre-Hellou et al., 2006)</w:t>
            </w: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Denmark, Taastrup</w:t>
            </w:r>
          </w:p>
        </w:tc>
        <w:tc>
          <w:tcPr>
            <w:tcW w:w="70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2003</w:t>
            </w:r>
          </w:p>
        </w:tc>
        <w:tc>
          <w:tcPr>
            <w:tcW w:w="1478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alternate rows </w:t>
            </w:r>
          </w:p>
        </w:tc>
        <w:tc>
          <w:tcPr>
            <w:tcW w:w="2491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0.5 - 0.5</w:t>
            </w:r>
          </w:p>
        </w:tc>
        <w:tc>
          <w:tcPr>
            <w:tcW w:w="3716" w:type="dxa"/>
            <w:vMerge w:val="restart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521315" w:rsidRPr="00DD5E54" w:rsidRDefault="00521315" w:rsidP="00521315">
            <w:pPr>
              <w:rPr>
                <w:sz w:val="14"/>
                <w:szCs w:val="14"/>
              </w:rPr>
            </w:pPr>
            <w:r w:rsidRPr="00DD5E54">
              <w:rPr>
                <w:rFonts w:ascii="Calibri" w:hAnsi="Calibri" w:cs="Calibri"/>
                <w:sz w:val="14"/>
              </w:rPr>
              <w:t>(Hauggaard-Nielsen et al., 2009a; b; Launay et al., 2009)</w:t>
            </w: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Pr="00DD5E54" w:rsidRDefault="00521315" w:rsidP="0052131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France, Angers (Thorigné)</w:t>
            </w:r>
          </w:p>
        </w:tc>
        <w:tc>
          <w:tcPr>
            <w:tcW w:w="708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2003, 2004</w:t>
            </w:r>
          </w:p>
        </w:tc>
        <w:tc>
          <w:tcPr>
            <w:tcW w:w="1478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4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91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71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</w:tcPr>
          <w:p w:rsidR="00521315" w:rsidRPr="00AD167C" w:rsidRDefault="00521315" w:rsidP="00521315">
            <w:pP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Germany, Kassel</w:t>
            </w:r>
          </w:p>
        </w:tc>
        <w:tc>
          <w:tcPr>
            <w:tcW w:w="708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2004</w:t>
            </w:r>
          </w:p>
        </w:tc>
        <w:tc>
          <w:tcPr>
            <w:tcW w:w="1478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4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91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71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Italy, San Marco Argentano</w:t>
            </w:r>
          </w:p>
        </w:tc>
        <w:tc>
          <w:tcPr>
            <w:tcW w:w="708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2003, 2004</w:t>
            </w:r>
          </w:p>
        </w:tc>
        <w:tc>
          <w:tcPr>
            <w:tcW w:w="1478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4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91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71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United Kingdom, Reading</w:t>
            </w:r>
          </w:p>
        </w:tc>
        <w:tc>
          <w:tcPr>
            <w:tcW w:w="708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2003</w:t>
            </w:r>
          </w:p>
        </w:tc>
        <w:tc>
          <w:tcPr>
            <w:tcW w:w="1478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4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91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716" w:type="dxa"/>
            <w:vMerge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</w:p>
        </w:tc>
      </w:tr>
      <w:tr w:rsidR="00521315" w:rsidRPr="003E1B14" w:rsidTr="00521315">
        <w:tc>
          <w:tcPr>
            <w:tcW w:w="1623" w:type="dxa"/>
            <w:vMerge w:val="restart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Winter durum wheat </w:t>
            </w:r>
            <w:r w:rsidR="00421BE1">
              <w:rPr>
                <w:sz w:val="14"/>
                <w:szCs w:val="14"/>
                <w:lang w:val="en-US"/>
              </w:rPr>
              <w:t>–</w:t>
            </w:r>
            <w:r>
              <w:rPr>
                <w:sz w:val="14"/>
                <w:szCs w:val="14"/>
                <w:lang w:val="en-US"/>
              </w:rPr>
              <w:t xml:space="preserve"> faba</w:t>
            </w:r>
            <w:r w:rsidR="00421BE1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bean</w:t>
            </w:r>
          </w:p>
        </w:tc>
        <w:tc>
          <w:tcPr>
            <w:tcW w:w="1780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France, </w:t>
            </w: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Auzeville</w:t>
            </w:r>
          </w:p>
        </w:tc>
        <w:tc>
          <w:tcPr>
            <w:tcW w:w="708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2010</w:t>
            </w:r>
          </w:p>
        </w:tc>
        <w:tc>
          <w:tcPr>
            <w:tcW w:w="147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alternate rows; within-row</w:t>
            </w:r>
          </w:p>
        </w:tc>
        <w:tc>
          <w:tcPr>
            <w:tcW w:w="2491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0.33 - 0.5; 0.5 - 0.5; 0.67 - 0.5 </w:t>
            </w:r>
          </w:p>
        </w:tc>
        <w:tc>
          <w:tcPr>
            <w:tcW w:w="371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 N-treatments (60, 80, 140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</w:p>
        </w:tc>
      </w:tr>
      <w:tr w:rsidR="00521315" w:rsidRPr="00DB68CE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France, </w:t>
            </w: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Auzeville</w:t>
            </w: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 (PK)</w:t>
            </w:r>
          </w:p>
        </w:tc>
        <w:tc>
          <w:tcPr>
            <w:tcW w:w="708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2011</w:t>
            </w:r>
          </w:p>
        </w:tc>
        <w:tc>
          <w:tcPr>
            <w:tcW w:w="147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alternate rows</w:t>
            </w:r>
          </w:p>
        </w:tc>
        <w:tc>
          <w:tcPr>
            <w:tcW w:w="2491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0.5 - 0.5</w:t>
            </w:r>
          </w:p>
        </w:tc>
        <w:tc>
          <w:tcPr>
            <w:tcW w:w="371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(3 P-treatments: P0, 11 and 33 kg P.ha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 w:rsidRPr="00AD167C">
              <w:rPr>
                <w:rFonts w:ascii="Calibri" w:hAnsi="Calibri" w:cs="Calibri"/>
                <w:sz w:val="14"/>
                <w:lang w:val="en-GB"/>
              </w:rPr>
              <w:t>(Tang et al., 2016)</w:t>
            </w:r>
          </w:p>
        </w:tc>
      </w:tr>
      <w:tr w:rsidR="00521315" w:rsidRPr="003E1B14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France, </w:t>
            </w: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Auzeville</w:t>
            </w: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 (PP)</w:t>
            </w:r>
          </w:p>
        </w:tc>
        <w:tc>
          <w:tcPr>
            <w:tcW w:w="70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2011</w:t>
            </w:r>
          </w:p>
        </w:tc>
        <w:tc>
          <w:tcPr>
            <w:tcW w:w="147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0.5 - 0.5</w:t>
            </w:r>
          </w:p>
        </w:tc>
        <w:tc>
          <w:tcPr>
            <w:tcW w:w="3716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1 N-treatment (140 kg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N.ha</w:t>
            </w:r>
            <w:proofErr w:type="spellEnd"/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)</w:t>
            </w: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France, Auzeville</w:t>
            </w:r>
          </w:p>
        </w:tc>
        <w:tc>
          <w:tcPr>
            <w:tcW w:w="70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147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3 - 4 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0.5 - 0.5</w:t>
            </w:r>
          </w:p>
        </w:tc>
        <w:tc>
          <w:tcPr>
            <w:tcW w:w="3716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 w:rsidRPr="00AA09AC">
              <w:rPr>
                <w:rFonts w:ascii="Calibri" w:hAnsi="Calibri" w:cs="Calibri"/>
                <w:sz w:val="14"/>
                <w:lang w:val="en-US"/>
              </w:rPr>
              <w:t>(</w:t>
            </w:r>
            <w:proofErr w:type="spellStart"/>
            <w:r w:rsidRPr="00AA09AC">
              <w:rPr>
                <w:rFonts w:ascii="Calibri" w:hAnsi="Calibri" w:cs="Calibri"/>
                <w:sz w:val="14"/>
                <w:lang w:val="en-US"/>
              </w:rPr>
              <w:t>Kammoun</w:t>
            </w:r>
            <w:proofErr w:type="spellEnd"/>
            <w:r w:rsidRPr="00AA09AC">
              <w:rPr>
                <w:rFonts w:ascii="Calibri" w:hAnsi="Calibri" w:cs="Calibri"/>
                <w:sz w:val="14"/>
                <w:lang w:val="en-US"/>
              </w:rPr>
              <w:t>, 2014)</w:t>
            </w: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France, Auzeville</w:t>
            </w:r>
          </w:p>
        </w:tc>
        <w:tc>
          <w:tcPr>
            <w:tcW w:w="70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2013</w:t>
            </w:r>
          </w:p>
        </w:tc>
        <w:tc>
          <w:tcPr>
            <w:tcW w:w="147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3 - 4 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0.5 - 0.5</w:t>
            </w:r>
          </w:p>
        </w:tc>
        <w:tc>
          <w:tcPr>
            <w:tcW w:w="3716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1 N-treatment for wheat in</w:t>
            </w:r>
            <w:r>
              <w:rPr>
                <w:sz w:val="14"/>
                <w:szCs w:val="14"/>
                <w:lang w:val="en-US"/>
              </w:rPr>
              <w:t xml:space="preserve"> SC (140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 w:rsidRPr="00AA09AC">
              <w:rPr>
                <w:rFonts w:ascii="Calibri" w:hAnsi="Calibri" w:cs="Calibri"/>
                <w:sz w:val="14"/>
                <w:lang w:val="en-US"/>
              </w:rPr>
              <w:t>(</w:t>
            </w:r>
            <w:proofErr w:type="spellStart"/>
            <w:r w:rsidRPr="00AA09AC">
              <w:rPr>
                <w:rFonts w:ascii="Calibri" w:hAnsi="Calibri" w:cs="Calibri"/>
                <w:sz w:val="14"/>
                <w:lang w:val="en-US"/>
              </w:rPr>
              <w:t>Kammoun</w:t>
            </w:r>
            <w:proofErr w:type="spellEnd"/>
            <w:r w:rsidRPr="00AA09AC">
              <w:rPr>
                <w:rFonts w:ascii="Calibri" w:hAnsi="Calibri" w:cs="Calibri"/>
                <w:sz w:val="14"/>
                <w:lang w:val="en-US"/>
              </w:rPr>
              <w:t>, 2014)</w:t>
            </w:r>
          </w:p>
        </w:tc>
      </w:tr>
      <w:tr w:rsidR="00521315" w:rsidRPr="003E1B14" w:rsidTr="00521315">
        <w:tc>
          <w:tcPr>
            <w:tcW w:w="1623" w:type="dxa"/>
            <w:vMerge w:val="restart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Winter durum wheat - pea</w:t>
            </w:r>
          </w:p>
        </w:tc>
        <w:tc>
          <w:tcPr>
            <w:tcW w:w="1780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 w:rsidRPr="00163B30">
              <w:rPr>
                <w:sz w:val="14"/>
                <w:szCs w:val="14"/>
                <w:lang w:val="en-US"/>
              </w:rPr>
              <w:t>France, Auzeville</w:t>
            </w:r>
          </w:p>
        </w:tc>
        <w:tc>
          <w:tcPr>
            <w:tcW w:w="708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2006</w:t>
            </w:r>
          </w:p>
        </w:tc>
        <w:tc>
          <w:tcPr>
            <w:tcW w:w="147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alternate rows</w:t>
            </w:r>
          </w:p>
        </w:tc>
        <w:tc>
          <w:tcPr>
            <w:tcW w:w="2491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0.5 - 0.5</w:t>
            </w:r>
          </w:p>
        </w:tc>
        <w:tc>
          <w:tcPr>
            <w:tcW w:w="3716" w:type="dxa"/>
          </w:tcPr>
          <w:p w:rsidR="00521315" w:rsidRPr="00DB68CE" w:rsidRDefault="00521315" w:rsidP="002E42CB">
            <w:pPr>
              <w:rPr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2 N-treatments </w:t>
            </w:r>
            <w:r>
              <w:rPr>
                <w:sz w:val="14"/>
                <w:szCs w:val="14"/>
                <w:lang w:val="en-US"/>
              </w:rPr>
              <w:t>(100, 180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), except for pea in SC</w:t>
            </w: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 w:rsidRPr="00AD167C">
              <w:rPr>
                <w:rFonts w:ascii="Calibri" w:hAnsi="Calibri" w:cs="Calibri"/>
                <w:sz w:val="14"/>
                <w:lang w:val="en-GB"/>
              </w:rPr>
              <w:t>(Bedoussac and Justes, 2010a; b)</w:t>
            </w:r>
          </w:p>
        </w:tc>
      </w:tr>
      <w:tr w:rsidR="00521315" w:rsidRPr="003E1B14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France, </w:t>
            </w: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Auzeville</w:t>
            </w:r>
          </w:p>
        </w:tc>
        <w:tc>
          <w:tcPr>
            <w:tcW w:w="708" w:type="dxa"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2007</w:t>
            </w:r>
          </w:p>
        </w:tc>
        <w:tc>
          <w:tcPr>
            <w:tcW w:w="1478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4 - 1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alternate rows</w:t>
            </w:r>
          </w:p>
        </w:tc>
        <w:tc>
          <w:tcPr>
            <w:tcW w:w="2491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0.5 - 0.5</w:t>
            </w:r>
          </w:p>
        </w:tc>
        <w:tc>
          <w:tcPr>
            <w:tcW w:w="371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3 N-treatments </w:t>
            </w:r>
            <w:r>
              <w:rPr>
                <w:sz w:val="14"/>
                <w:szCs w:val="14"/>
                <w:lang w:val="en-US"/>
              </w:rPr>
              <w:t>(60, 80, 140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), except for pea in SC</w:t>
            </w: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 w:rsidRPr="00AD167C">
              <w:rPr>
                <w:rFonts w:ascii="Calibri" w:hAnsi="Calibri" w:cs="Calibri"/>
                <w:sz w:val="14"/>
                <w:lang w:val="en-GB"/>
              </w:rPr>
              <w:t>(Bedoussac and Justes, 2010a; b)</w:t>
            </w: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163B30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France, Auzeville</w:t>
            </w:r>
          </w:p>
        </w:tc>
        <w:tc>
          <w:tcPr>
            <w:tcW w:w="70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147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3 - 4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0.5 - 0.5</w:t>
            </w:r>
          </w:p>
        </w:tc>
        <w:tc>
          <w:tcPr>
            <w:tcW w:w="3716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 w:rsidRPr="00AA09AC">
              <w:rPr>
                <w:rFonts w:ascii="Calibri" w:hAnsi="Calibri" w:cs="Calibri"/>
                <w:sz w:val="14"/>
                <w:lang w:val="en-US"/>
              </w:rPr>
              <w:t>(</w:t>
            </w:r>
            <w:proofErr w:type="spellStart"/>
            <w:r w:rsidRPr="00AA09AC">
              <w:rPr>
                <w:rFonts w:ascii="Calibri" w:hAnsi="Calibri" w:cs="Calibri"/>
                <w:sz w:val="14"/>
                <w:lang w:val="en-US"/>
              </w:rPr>
              <w:t>Kammoun</w:t>
            </w:r>
            <w:proofErr w:type="spellEnd"/>
            <w:r w:rsidRPr="00AA09AC">
              <w:rPr>
                <w:rFonts w:ascii="Calibri" w:hAnsi="Calibri" w:cs="Calibri"/>
                <w:sz w:val="14"/>
                <w:lang w:val="en-US"/>
              </w:rPr>
              <w:t>, 2014)</w:t>
            </w: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France, Auzeville</w:t>
            </w:r>
          </w:p>
        </w:tc>
        <w:tc>
          <w:tcPr>
            <w:tcW w:w="70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2013</w:t>
            </w:r>
          </w:p>
        </w:tc>
        <w:tc>
          <w:tcPr>
            <w:tcW w:w="147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3 - 5</w:t>
            </w:r>
          </w:p>
        </w:tc>
        <w:tc>
          <w:tcPr>
            <w:tcW w:w="1246" w:type="dxa"/>
          </w:tcPr>
          <w:p w:rsidR="00521315" w:rsidRPr="00DB68CE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0.5 - 0.5</w:t>
            </w:r>
          </w:p>
        </w:tc>
        <w:tc>
          <w:tcPr>
            <w:tcW w:w="3716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1 N-treatment </w:t>
            </w:r>
            <w:r>
              <w:rPr>
                <w:sz w:val="14"/>
                <w:szCs w:val="14"/>
                <w:lang w:val="en-US"/>
              </w:rPr>
              <w:t>(140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), except for pea in SC</w:t>
            </w:r>
          </w:p>
        </w:tc>
        <w:tc>
          <w:tcPr>
            <w:tcW w:w="226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hAnsi="Calibri" w:cs="Calibri"/>
                <w:sz w:val="14"/>
                <w:lang w:val="en-US"/>
              </w:rPr>
              <w:t>(</w:t>
            </w:r>
            <w:proofErr w:type="spellStart"/>
            <w:r w:rsidRPr="00AA09AC">
              <w:rPr>
                <w:rFonts w:ascii="Calibri" w:hAnsi="Calibri" w:cs="Calibri"/>
                <w:sz w:val="14"/>
                <w:lang w:val="en-US"/>
              </w:rPr>
              <w:t>Kammoun</w:t>
            </w:r>
            <w:proofErr w:type="spellEnd"/>
            <w:r w:rsidRPr="00AA09AC">
              <w:rPr>
                <w:rFonts w:ascii="Calibri" w:hAnsi="Calibri" w:cs="Calibri"/>
                <w:sz w:val="14"/>
                <w:lang w:val="en-US"/>
              </w:rPr>
              <w:t>, 2014)</w:t>
            </w: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 w:rsidRPr="00AA09AC">
              <w:rPr>
                <w:sz w:val="14"/>
                <w:szCs w:val="14"/>
                <w:lang w:val="en-US"/>
              </w:rPr>
              <w:t>France, Auzeville</w:t>
            </w:r>
          </w:p>
        </w:tc>
        <w:tc>
          <w:tcPr>
            <w:tcW w:w="708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2015</w:t>
            </w:r>
          </w:p>
        </w:tc>
        <w:tc>
          <w:tcPr>
            <w:tcW w:w="1478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 w:rsidRPr="00AA09AC">
              <w:rPr>
                <w:sz w:val="14"/>
                <w:szCs w:val="14"/>
                <w:lang w:val="en-US"/>
              </w:rPr>
              <w:t>1 - 4</w:t>
            </w:r>
          </w:p>
        </w:tc>
        <w:tc>
          <w:tcPr>
            <w:tcW w:w="1246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0.5 - 0.5</w:t>
            </w:r>
          </w:p>
        </w:tc>
        <w:tc>
          <w:tcPr>
            <w:tcW w:w="3716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</w:p>
        </w:tc>
      </w:tr>
      <w:tr w:rsidR="00521315" w:rsidRPr="00DD5E54" w:rsidTr="00521315">
        <w:tc>
          <w:tcPr>
            <w:tcW w:w="1623" w:type="dxa"/>
            <w:vMerge w:val="restart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 w:rsidRPr="00AA09AC">
              <w:rPr>
                <w:sz w:val="14"/>
                <w:szCs w:val="14"/>
                <w:lang w:val="en-US"/>
              </w:rPr>
              <w:t>Winter soft wheat - pea</w:t>
            </w:r>
          </w:p>
        </w:tc>
        <w:tc>
          <w:tcPr>
            <w:tcW w:w="1780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France, Angers (Thorigné)</w:t>
            </w:r>
          </w:p>
        </w:tc>
        <w:tc>
          <w:tcPr>
            <w:tcW w:w="708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2006</w:t>
            </w:r>
          </w:p>
        </w:tc>
        <w:tc>
          <w:tcPr>
            <w:tcW w:w="1478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 w:rsidRPr="00AA09AC">
              <w:rPr>
                <w:sz w:val="14"/>
                <w:szCs w:val="14"/>
                <w:lang w:val="en-US"/>
              </w:rPr>
              <w:t>0.3 - 0.7; 0.5 - 0.5</w:t>
            </w:r>
          </w:p>
        </w:tc>
        <w:tc>
          <w:tcPr>
            <w:tcW w:w="3716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</w:p>
        </w:tc>
      </w:tr>
      <w:tr w:rsidR="00521315" w:rsidRPr="003E1B14" w:rsidTr="00521315">
        <w:tc>
          <w:tcPr>
            <w:tcW w:w="1623" w:type="dxa"/>
            <w:vMerge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France, Angers (Thorigné)</w:t>
            </w:r>
          </w:p>
        </w:tc>
        <w:tc>
          <w:tcPr>
            <w:tcW w:w="70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2007</w:t>
            </w:r>
          </w:p>
        </w:tc>
        <w:tc>
          <w:tcPr>
            <w:tcW w:w="147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A09AC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 w:rsidRPr="00AA09AC">
              <w:rPr>
                <w:sz w:val="14"/>
                <w:szCs w:val="14"/>
                <w:lang w:val="en-US"/>
              </w:rPr>
              <w:t xml:space="preserve">0.5 - 0.5; 0.7 - 0.3  </w:t>
            </w:r>
          </w:p>
        </w:tc>
        <w:tc>
          <w:tcPr>
            <w:tcW w:w="3716" w:type="dxa"/>
          </w:tcPr>
          <w:p w:rsidR="00521315" w:rsidRPr="008A280A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1 N-treatment </w:t>
            </w:r>
            <w:r>
              <w:rPr>
                <w:sz w:val="14"/>
                <w:szCs w:val="14"/>
                <w:lang w:val="en-US"/>
              </w:rPr>
              <w:t>(30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>), except for pea in SC</w:t>
            </w:r>
          </w:p>
        </w:tc>
        <w:tc>
          <w:tcPr>
            <w:tcW w:w="2268" w:type="dxa"/>
          </w:tcPr>
          <w:p w:rsidR="00521315" w:rsidRPr="00AA09AC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</w:p>
        </w:tc>
      </w:tr>
      <w:tr w:rsidR="00521315" w:rsidRPr="00DD5E54" w:rsidTr="00521315">
        <w:tc>
          <w:tcPr>
            <w:tcW w:w="1623" w:type="dxa"/>
            <w:vMerge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France, Angers (La Jaillière)</w:t>
            </w:r>
          </w:p>
        </w:tc>
        <w:tc>
          <w:tcPr>
            <w:tcW w:w="70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2007, 2008</w:t>
            </w:r>
          </w:p>
        </w:tc>
        <w:tc>
          <w:tcPr>
            <w:tcW w:w="147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AA09AC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A09AC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0.5 - 0.5</w:t>
            </w:r>
          </w:p>
        </w:tc>
        <w:tc>
          <w:tcPr>
            <w:tcW w:w="3716" w:type="dxa"/>
          </w:tcPr>
          <w:p w:rsidR="00521315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4</w:t>
            </w:r>
            <w:r w:rsidRPr="00650850"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 N-treatment</w:t>
            </w: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s:</w:t>
            </w:r>
          </w:p>
          <w:p w:rsidR="00521315" w:rsidRPr="004A2361" w:rsidRDefault="00521315" w:rsidP="00521315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 w:rsidRPr="004A2361"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45 </w:t>
            </w:r>
            <w:r w:rsidRPr="004A2361">
              <w:rPr>
                <w:sz w:val="14"/>
                <w:szCs w:val="14"/>
                <w:lang w:val="en-US"/>
              </w:rPr>
              <w:t>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4A2361">
              <w:rPr>
                <w:sz w:val="14"/>
                <w:szCs w:val="14"/>
                <w:lang w:val="en-US"/>
              </w:rPr>
              <w:t xml:space="preserve"> for </w:t>
            </w:r>
            <w:r>
              <w:rPr>
                <w:sz w:val="14"/>
                <w:szCs w:val="14"/>
                <w:lang w:val="en-US"/>
              </w:rPr>
              <w:t>all IC</w:t>
            </w:r>
            <w:r w:rsidRPr="004A2361">
              <w:rPr>
                <w:sz w:val="14"/>
                <w:szCs w:val="14"/>
                <w:lang w:val="en-US"/>
              </w:rPr>
              <w:t xml:space="preserve"> and wheat in </w:t>
            </w:r>
            <w:r>
              <w:rPr>
                <w:sz w:val="14"/>
                <w:szCs w:val="14"/>
                <w:lang w:val="en-US"/>
              </w:rPr>
              <w:t>SC</w:t>
            </w:r>
          </w:p>
          <w:p w:rsidR="00521315" w:rsidRPr="004A2361" w:rsidRDefault="00521315" w:rsidP="00521315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 w:rsidRPr="004A2361">
              <w:rPr>
                <w:sz w:val="14"/>
                <w:szCs w:val="14"/>
                <w:lang w:val="en-US"/>
              </w:rPr>
              <w:t>190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4A2361">
              <w:rPr>
                <w:sz w:val="14"/>
                <w:szCs w:val="14"/>
                <w:lang w:val="en-US"/>
              </w:rPr>
              <w:t xml:space="preserve"> for wheat in </w:t>
            </w:r>
            <w:r>
              <w:rPr>
                <w:sz w:val="14"/>
                <w:szCs w:val="14"/>
                <w:lang w:val="en-US"/>
              </w:rPr>
              <w:t>SC</w:t>
            </w:r>
          </w:p>
          <w:p w:rsidR="00521315" w:rsidRPr="004A2361" w:rsidRDefault="00521315" w:rsidP="00521315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 w:rsidRPr="004A2361">
              <w:rPr>
                <w:sz w:val="14"/>
                <w:szCs w:val="14"/>
                <w:lang w:val="en-US"/>
              </w:rPr>
              <w:t>45 (later in the cycle) and 30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4A2361">
              <w:rPr>
                <w:sz w:val="14"/>
                <w:szCs w:val="14"/>
                <w:lang w:val="en-US"/>
              </w:rPr>
              <w:t xml:space="preserve"> for</w:t>
            </w:r>
            <w:r>
              <w:rPr>
                <w:sz w:val="14"/>
                <w:szCs w:val="14"/>
                <w:lang w:val="en-US"/>
              </w:rPr>
              <w:t xml:space="preserve"> all</w:t>
            </w:r>
            <w:r w:rsidRPr="004A2361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IC</w:t>
            </w:r>
          </w:p>
        </w:tc>
        <w:tc>
          <w:tcPr>
            <w:tcW w:w="2268" w:type="dxa"/>
          </w:tcPr>
          <w:p w:rsidR="00521315" w:rsidRPr="00AD167C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GB"/>
              </w:rPr>
            </w:pPr>
            <w:r w:rsidRPr="00AD167C">
              <w:rPr>
                <w:rFonts w:ascii="Calibri" w:hAnsi="Calibri" w:cs="Calibri"/>
                <w:sz w:val="14"/>
                <w:lang w:val="en-GB"/>
              </w:rPr>
              <w:t>(Naudin et al., 2010, 2014)</w:t>
            </w:r>
          </w:p>
        </w:tc>
      </w:tr>
      <w:tr w:rsidR="00521315" w:rsidRPr="003E1B14" w:rsidTr="00521315">
        <w:tc>
          <w:tcPr>
            <w:tcW w:w="1623" w:type="dxa"/>
            <w:vMerge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France, Angers (Thorigné)</w:t>
            </w:r>
          </w:p>
        </w:tc>
        <w:tc>
          <w:tcPr>
            <w:tcW w:w="70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2008</w:t>
            </w:r>
          </w:p>
        </w:tc>
        <w:tc>
          <w:tcPr>
            <w:tcW w:w="147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A09AC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 w:rsidRPr="00AA09AC">
              <w:rPr>
                <w:sz w:val="14"/>
                <w:szCs w:val="14"/>
                <w:lang w:val="en-US"/>
              </w:rPr>
              <w:t xml:space="preserve">0.5 - 0.5; 0.7 - 0.3  </w:t>
            </w:r>
          </w:p>
        </w:tc>
        <w:tc>
          <w:tcPr>
            <w:tcW w:w="3716" w:type="dxa"/>
          </w:tcPr>
          <w:p w:rsidR="00521315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3</w:t>
            </w:r>
            <w:r w:rsidRPr="00650850"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 N-treatment</w:t>
            </w: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s:</w:t>
            </w:r>
          </w:p>
          <w:p w:rsidR="00521315" w:rsidRPr="004A2361" w:rsidRDefault="00521315" w:rsidP="00521315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110</w:t>
            </w:r>
            <w:r w:rsidRPr="004A2361"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 </w:t>
            </w:r>
            <w:r w:rsidRPr="004A2361">
              <w:rPr>
                <w:sz w:val="14"/>
                <w:szCs w:val="14"/>
                <w:lang w:val="en-US"/>
              </w:rPr>
              <w:t>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4A2361">
              <w:rPr>
                <w:sz w:val="14"/>
                <w:szCs w:val="14"/>
                <w:lang w:val="en-US"/>
              </w:rPr>
              <w:t xml:space="preserve"> for wheat in </w:t>
            </w:r>
            <w:r>
              <w:rPr>
                <w:sz w:val="14"/>
                <w:szCs w:val="14"/>
                <w:lang w:val="en-US"/>
              </w:rPr>
              <w:t>SC</w:t>
            </w:r>
          </w:p>
          <w:p w:rsidR="00521315" w:rsidRPr="008A280A" w:rsidRDefault="00521315" w:rsidP="00521315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 and 72</w:t>
            </w:r>
            <w:r w:rsidRPr="004A2361">
              <w:rPr>
                <w:sz w:val="14"/>
                <w:szCs w:val="14"/>
                <w:lang w:val="en-US"/>
              </w:rPr>
              <w:t xml:space="preserve"> 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4A2361">
              <w:rPr>
                <w:sz w:val="14"/>
                <w:szCs w:val="14"/>
                <w:lang w:val="en-US"/>
              </w:rPr>
              <w:t xml:space="preserve"> for </w:t>
            </w:r>
            <w:r>
              <w:rPr>
                <w:sz w:val="14"/>
                <w:szCs w:val="14"/>
                <w:lang w:val="en-US"/>
              </w:rPr>
              <w:t>all IC</w:t>
            </w:r>
          </w:p>
        </w:tc>
        <w:tc>
          <w:tcPr>
            <w:tcW w:w="226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</w:p>
        </w:tc>
      </w:tr>
      <w:tr w:rsidR="00521315" w:rsidRPr="003E1B14" w:rsidTr="00521315">
        <w:tc>
          <w:tcPr>
            <w:tcW w:w="1623" w:type="dxa"/>
            <w:vMerge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France, Angers (Thorigné)</w:t>
            </w:r>
          </w:p>
        </w:tc>
        <w:tc>
          <w:tcPr>
            <w:tcW w:w="70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2009</w:t>
            </w:r>
          </w:p>
        </w:tc>
        <w:tc>
          <w:tcPr>
            <w:tcW w:w="147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A09AC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 w:rsidRPr="00AA09AC">
              <w:rPr>
                <w:sz w:val="14"/>
                <w:szCs w:val="14"/>
                <w:lang w:val="en-US"/>
              </w:rPr>
              <w:t xml:space="preserve">0.5 - 0.5; 0.7 - 0.3  </w:t>
            </w:r>
          </w:p>
        </w:tc>
        <w:tc>
          <w:tcPr>
            <w:tcW w:w="3716" w:type="dxa"/>
          </w:tcPr>
          <w:p w:rsidR="00521315" w:rsidRPr="008A280A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1</w:t>
            </w:r>
            <w:r w:rsidRPr="00650850"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 N-treatment</w:t>
            </w: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 (40 </w:t>
            </w:r>
            <w:r w:rsidRPr="004A2361">
              <w:rPr>
                <w:sz w:val="14"/>
                <w:szCs w:val="14"/>
                <w:lang w:val="en-US"/>
              </w:rPr>
              <w:t>g N.ha-1</w:t>
            </w:r>
            <w:r>
              <w:rPr>
                <w:sz w:val="14"/>
                <w:szCs w:val="14"/>
                <w:lang w:val="en-US"/>
              </w:rPr>
              <w:t>), except for pea SC</w:t>
            </w:r>
          </w:p>
        </w:tc>
        <w:tc>
          <w:tcPr>
            <w:tcW w:w="226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</w:p>
        </w:tc>
      </w:tr>
      <w:tr w:rsidR="00521315" w:rsidRPr="00DB68CE" w:rsidTr="00521315">
        <w:tc>
          <w:tcPr>
            <w:tcW w:w="1623" w:type="dxa"/>
            <w:vMerge/>
          </w:tcPr>
          <w:p w:rsidR="00521315" w:rsidRPr="00AA09AC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France, Grignon</w:t>
            </w:r>
          </w:p>
        </w:tc>
        <w:tc>
          <w:tcPr>
            <w:tcW w:w="70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  <w:t>2010</w:t>
            </w:r>
          </w:p>
        </w:tc>
        <w:tc>
          <w:tcPr>
            <w:tcW w:w="1478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1 - 1</w:t>
            </w:r>
          </w:p>
        </w:tc>
        <w:tc>
          <w:tcPr>
            <w:tcW w:w="1246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A09A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US"/>
              </w:rPr>
            </w:pPr>
            <w:r w:rsidRPr="00AA09AC">
              <w:rPr>
                <w:sz w:val="14"/>
                <w:szCs w:val="14"/>
                <w:lang w:val="en-US"/>
              </w:rPr>
              <w:t>0.33 - 0.66; 0.5 - 0.5; 0.7 - 0.5</w:t>
            </w:r>
          </w:p>
        </w:tc>
        <w:tc>
          <w:tcPr>
            <w:tcW w:w="3716" w:type="dxa"/>
          </w:tcPr>
          <w:p w:rsidR="00521315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5</w:t>
            </w:r>
            <w:r w:rsidRPr="00650850"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 N-treatment</w:t>
            </w: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s:</w:t>
            </w:r>
          </w:p>
          <w:p w:rsidR="00521315" w:rsidRPr="009835E8" w:rsidRDefault="00521315" w:rsidP="00521315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200</w:t>
            </w:r>
            <w:r w:rsidRPr="004A2361"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 </w:t>
            </w:r>
            <w:r w:rsidRPr="004A2361">
              <w:rPr>
                <w:sz w:val="14"/>
                <w:szCs w:val="14"/>
                <w:lang w:val="en-US"/>
              </w:rPr>
              <w:t>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4A2361">
              <w:rPr>
                <w:sz w:val="14"/>
                <w:szCs w:val="14"/>
                <w:lang w:val="en-US"/>
              </w:rPr>
              <w:t xml:space="preserve"> for wheat in </w:t>
            </w:r>
            <w:r>
              <w:rPr>
                <w:sz w:val="14"/>
                <w:szCs w:val="14"/>
                <w:lang w:val="en-US"/>
              </w:rPr>
              <w:t>SC</w:t>
            </w:r>
          </w:p>
          <w:p w:rsidR="00521315" w:rsidRPr="009835E8" w:rsidRDefault="00521315" w:rsidP="00521315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90</w:t>
            </w:r>
            <w:r w:rsidRPr="004A2361"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 </w:t>
            </w:r>
            <w:r w:rsidRPr="004A2361">
              <w:rPr>
                <w:sz w:val="14"/>
                <w:szCs w:val="14"/>
                <w:lang w:val="en-US"/>
              </w:rPr>
              <w:t>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4A2361">
              <w:rPr>
                <w:sz w:val="14"/>
                <w:szCs w:val="14"/>
                <w:lang w:val="en-US"/>
              </w:rPr>
              <w:t xml:space="preserve">for wheat in </w:t>
            </w:r>
            <w:r>
              <w:rPr>
                <w:sz w:val="14"/>
                <w:szCs w:val="14"/>
                <w:lang w:val="en-US"/>
              </w:rPr>
              <w:t>SC and all IC</w:t>
            </w:r>
          </w:p>
          <w:p w:rsidR="00521315" w:rsidRPr="009835E8" w:rsidRDefault="00521315" w:rsidP="00521315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4"/>
                <w:szCs w:val="16"/>
                <w:lang w:val="en-US"/>
              </w:rPr>
              <w:t>140</w:t>
            </w:r>
            <w:r w:rsidRPr="004A2361">
              <w:rPr>
                <w:rFonts w:ascii="Calibri" w:eastAsia="Calibri" w:hAnsi="Calibri" w:cs="Calibri"/>
                <w:sz w:val="14"/>
                <w:szCs w:val="16"/>
                <w:lang w:val="en-US"/>
              </w:rPr>
              <w:t xml:space="preserve"> </w:t>
            </w:r>
            <w:r w:rsidRPr="004A2361">
              <w:rPr>
                <w:sz w:val="14"/>
                <w:szCs w:val="14"/>
                <w:lang w:val="en-US"/>
              </w:rPr>
              <w:t>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 xml:space="preserve"> for IC 0.5-0.5 (end of winter or flowering)</w:t>
            </w:r>
          </w:p>
          <w:p w:rsidR="00521315" w:rsidRPr="009835E8" w:rsidRDefault="00521315" w:rsidP="00521315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45 </w:t>
            </w:r>
            <w:r w:rsidRPr="004A2361">
              <w:rPr>
                <w:sz w:val="14"/>
                <w:szCs w:val="14"/>
                <w:lang w:val="en-US"/>
              </w:rPr>
              <w:t>kg N.ha</w:t>
            </w:r>
            <w:r w:rsidR="002E42CB" w:rsidRPr="002E42CB">
              <w:rPr>
                <w:sz w:val="14"/>
                <w:szCs w:val="14"/>
                <w:vertAlign w:val="superscript"/>
                <w:lang w:val="en-US"/>
              </w:rPr>
              <w:t>-1</w:t>
            </w:r>
            <w:r>
              <w:rPr>
                <w:sz w:val="14"/>
                <w:szCs w:val="14"/>
                <w:lang w:val="en-US"/>
              </w:rPr>
              <w:t xml:space="preserve"> for IC 0.33-0.66</w:t>
            </w: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 w:rsidRPr="00AD167C">
              <w:rPr>
                <w:rFonts w:ascii="Calibri" w:hAnsi="Calibri" w:cs="Calibri"/>
                <w:sz w:val="14"/>
                <w:lang w:val="en-GB"/>
              </w:rPr>
              <w:t>(Pelzer et al., 2016)</w:t>
            </w:r>
          </w:p>
        </w:tc>
      </w:tr>
      <w:tr w:rsidR="00521315" w:rsidRPr="00DB68CE" w:rsidTr="00521315">
        <w:tc>
          <w:tcPr>
            <w:tcW w:w="1623" w:type="dxa"/>
            <w:vMerge/>
          </w:tcPr>
          <w:p w:rsidR="00521315" w:rsidRDefault="00521315" w:rsidP="005213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 xml:space="preserve">France, </w:t>
            </w: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Grignon</w:t>
            </w:r>
          </w:p>
        </w:tc>
        <w:tc>
          <w:tcPr>
            <w:tcW w:w="70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 w:rsidRPr="00AD167C"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  <w:t>2017</w:t>
            </w:r>
          </w:p>
        </w:tc>
        <w:tc>
          <w:tcPr>
            <w:tcW w:w="147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1 - 2</w:t>
            </w:r>
          </w:p>
        </w:tc>
        <w:tc>
          <w:tcPr>
            <w:tcW w:w="1246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>within-row</w:t>
            </w:r>
          </w:p>
        </w:tc>
        <w:tc>
          <w:tcPr>
            <w:tcW w:w="2491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  <w:r>
              <w:rPr>
                <w:sz w:val="14"/>
                <w:szCs w:val="14"/>
              </w:rPr>
              <w:t>0.5 - 0.5</w:t>
            </w:r>
          </w:p>
        </w:tc>
        <w:tc>
          <w:tcPr>
            <w:tcW w:w="3716" w:type="dxa"/>
          </w:tcPr>
          <w:p w:rsidR="00521315" w:rsidRPr="001E7169" w:rsidRDefault="00521315" w:rsidP="00521315">
            <w:pPr>
              <w:jc w:val="both"/>
              <w:rPr>
                <w:rFonts w:ascii="Calibri" w:eastAsia="Calibri" w:hAnsi="Calibri" w:cs="Calibri"/>
                <w:sz w:val="14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21315" w:rsidRPr="00AD167C" w:rsidRDefault="00521315" w:rsidP="0052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Calibri" w:eastAsia="Calibri" w:hAnsi="Calibri" w:cs="Calibri"/>
                <w:color w:val="000000"/>
                <w:sz w:val="14"/>
                <w:szCs w:val="16"/>
                <w:lang w:val="en-GB"/>
              </w:rPr>
            </w:pPr>
          </w:p>
        </w:tc>
      </w:tr>
    </w:tbl>
    <w:p w:rsidR="00DB68CE" w:rsidRDefault="00DB68CE" w:rsidP="00BE5FF3">
      <w:pPr>
        <w:spacing w:after="0" w:line="240" w:lineRule="auto"/>
        <w:rPr>
          <w:lang w:val="en-US"/>
        </w:rPr>
      </w:pPr>
    </w:p>
    <w:p w:rsidR="00BC3266" w:rsidRDefault="00BC3266" w:rsidP="00BC3266">
      <w:pPr>
        <w:spacing w:after="0" w:line="240" w:lineRule="auto"/>
        <w:rPr>
          <w:lang w:val="en-US"/>
        </w:rPr>
      </w:pPr>
    </w:p>
    <w:p w:rsidR="00C143F1" w:rsidRDefault="00C143F1" w:rsidP="00BC3266">
      <w:pPr>
        <w:spacing w:after="0" w:line="240" w:lineRule="auto"/>
        <w:rPr>
          <w:b/>
          <w:lang w:val="en-US"/>
        </w:rPr>
      </w:pPr>
    </w:p>
    <w:p w:rsidR="00C143F1" w:rsidRDefault="00C143F1" w:rsidP="00BC3266">
      <w:pPr>
        <w:spacing w:after="0" w:line="240" w:lineRule="auto"/>
        <w:rPr>
          <w:b/>
          <w:lang w:val="en-US"/>
        </w:rPr>
      </w:pPr>
    </w:p>
    <w:p w:rsidR="00C143F1" w:rsidRDefault="00C143F1" w:rsidP="00BC3266">
      <w:pPr>
        <w:spacing w:after="0" w:line="240" w:lineRule="auto"/>
        <w:rPr>
          <w:b/>
          <w:lang w:val="en-US"/>
        </w:rPr>
      </w:pPr>
    </w:p>
    <w:p w:rsidR="00C143F1" w:rsidRDefault="00C143F1" w:rsidP="00BC3266">
      <w:pPr>
        <w:spacing w:after="0" w:line="240" w:lineRule="auto"/>
        <w:rPr>
          <w:b/>
          <w:lang w:val="en-US"/>
        </w:rPr>
      </w:pPr>
    </w:p>
    <w:p w:rsidR="00BC3266" w:rsidRPr="00BC3266" w:rsidRDefault="00BC3266" w:rsidP="00BC3266">
      <w:pPr>
        <w:spacing w:after="0" w:line="240" w:lineRule="auto"/>
        <w:rPr>
          <w:b/>
          <w:lang w:val="en-US"/>
        </w:rPr>
      </w:pPr>
      <w:r w:rsidRPr="00BC3266">
        <w:rPr>
          <w:b/>
          <w:lang w:val="en-US"/>
        </w:rPr>
        <w:t>References</w:t>
      </w:r>
    </w:p>
    <w:p w:rsidR="00BC3266" w:rsidRDefault="00BC3266" w:rsidP="00BC3266">
      <w:pPr>
        <w:spacing w:after="0" w:line="240" w:lineRule="auto"/>
        <w:rPr>
          <w:lang w:val="en-US"/>
        </w:rPr>
      </w:pP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r w:rsidRPr="00DD5E54">
        <w:rPr>
          <w:rFonts w:ascii="Calibri" w:hAnsi="Calibri" w:cs="Calibri"/>
          <w:sz w:val="20"/>
        </w:rPr>
        <w:t xml:space="preserve"> Bedoussac, L., &amp; Justes, E. (2010a). </w:t>
      </w:r>
      <w:r w:rsidRPr="00DD5E54">
        <w:rPr>
          <w:rFonts w:ascii="Calibri" w:hAnsi="Calibri" w:cs="Calibri"/>
          <w:sz w:val="20"/>
          <w:lang w:val="en-US"/>
        </w:rPr>
        <w:t xml:space="preserve">Dynamic analysis of competition and complementarity for light and N use to understand the yield and the protein content of a durum wheat–winter pea intercrop. </w:t>
      </w:r>
      <w:r w:rsidRPr="00DD5E54">
        <w:rPr>
          <w:rFonts w:ascii="Calibri" w:hAnsi="Calibri" w:cs="Calibri"/>
          <w:i/>
          <w:iCs/>
          <w:sz w:val="20"/>
          <w:lang w:val="en-US"/>
        </w:rPr>
        <w:t>Plant and Soil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r w:rsidRPr="00DD5E54">
        <w:rPr>
          <w:rFonts w:ascii="Calibri" w:hAnsi="Calibri" w:cs="Calibri"/>
          <w:i/>
          <w:iCs/>
          <w:sz w:val="20"/>
          <w:lang w:val="en-US"/>
        </w:rPr>
        <w:t>330</w:t>
      </w:r>
      <w:r w:rsidRPr="00DD5E54">
        <w:rPr>
          <w:rFonts w:ascii="Calibri" w:hAnsi="Calibri" w:cs="Calibri"/>
          <w:sz w:val="20"/>
          <w:lang w:val="en-US"/>
        </w:rPr>
        <w:t xml:space="preserve">(1–2), 37–54. </w:t>
      </w:r>
      <w:proofErr w:type="spellStart"/>
      <w:proofErr w:type="gramStart"/>
      <w:r w:rsidRPr="00DD5E54">
        <w:rPr>
          <w:rFonts w:ascii="Calibri" w:hAnsi="Calibri" w:cs="Calibri"/>
          <w:sz w:val="20"/>
          <w:lang w:val="en-US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  <w:lang w:val="en-US"/>
        </w:rPr>
        <w:t>: 10.1007/s11104-010-0303-8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r w:rsidRPr="00DD5E54">
        <w:rPr>
          <w:rFonts w:ascii="Calibri" w:hAnsi="Calibri" w:cs="Calibri"/>
          <w:sz w:val="20"/>
          <w:lang w:val="en-US"/>
        </w:rPr>
        <w:t xml:space="preserve">Bedoussac, L., &amp; Justes, E. (2010b). The efficiency of a durum wheat-winter pea intercrop to improve yield and </w:t>
      </w:r>
      <w:proofErr w:type="gramStart"/>
      <w:r w:rsidRPr="00DD5E54">
        <w:rPr>
          <w:rFonts w:ascii="Calibri" w:hAnsi="Calibri" w:cs="Calibri"/>
          <w:sz w:val="20"/>
          <w:lang w:val="en-US"/>
        </w:rPr>
        <w:t>wheat grain protein concentration</w:t>
      </w:r>
      <w:proofErr w:type="gramEnd"/>
      <w:r w:rsidRPr="00DD5E54">
        <w:rPr>
          <w:rFonts w:ascii="Calibri" w:hAnsi="Calibri" w:cs="Calibri"/>
          <w:sz w:val="20"/>
          <w:lang w:val="en-US"/>
        </w:rPr>
        <w:t xml:space="preserve"> depends on N availability during early growth. </w:t>
      </w:r>
      <w:r w:rsidRPr="00DD5E54">
        <w:rPr>
          <w:rFonts w:ascii="Calibri" w:hAnsi="Calibri" w:cs="Calibri"/>
          <w:i/>
          <w:iCs/>
          <w:sz w:val="20"/>
          <w:lang w:val="en-US"/>
        </w:rPr>
        <w:t>Plant and Soil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r w:rsidRPr="00DD5E54">
        <w:rPr>
          <w:rFonts w:ascii="Calibri" w:hAnsi="Calibri" w:cs="Calibri"/>
          <w:i/>
          <w:iCs/>
          <w:sz w:val="20"/>
          <w:lang w:val="en-US"/>
        </w:rPr>
        <w:t>330</w:t>
      </w:r>
      <w:r w:rsidRPr="00DD5E54">
        <w:rPr>
          <w:rFonts w:ascii="Calibri" w:hAnsi="Calibri" w:cs="Calibri"/>
          <w:sz w:val="20"/>
          <w:lang w:val="en-US"/>
        </w:rPr>
        <w:t xml:space="preserve">(1–2), 19–35. </w:t>
      </w:r>
      <w:proofErr w:type="spellStart"/>
      <w:proofErr w:type="gramStart"/>
      <w:r w:rsidRPr="00DD5E54">
        <w:rPr>
          <w:rFonts w:ascii="Calibri" w:hAnsi="Calibri" w:cs="Calibri"/>
          <w:sz w:val="20"/>
          <w:lang w:val="en-US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  <w:lang w:val="en-US"/>
        </w:rPr>
        <w:t>: 10.1007/s11104-009-0082-2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r w:rsidRPr="00DD5E54">
        <w:rPr>
          <w:rFonts w:ascii="Calibri" w:hAnsi="Calibri" w:cs="Calibri"/>
          <w:sz w:val="20"/>
          <w:lang w:val="en-US"/>
        </w:rPr>
        <w:t xml:space="preserve">Corre-Hellou, G., </w:t>
      </w:r>
      <w:proofErr w:type="spellStart"/>
      <w:r w:rsidRPr="00DD5E54">
        <w:rPr>
          <w:rFonts w:ascii="Calibri" w:hAnsi="Calibri" w:cs="Calibri"/>
          <w:sz w:val="20"/>
          <w:lang w:val="en-US"/>
        </w:rPr>
        <w:t>Fustec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J., &amp; </w:t>
      </w:r>
      <w:proofErr w:type="spellStart"/>
      <w:r w:rsidRPr="00DD5E54">
        <w:rPr>
          <w:rFonts w:ascii="Calibri" w:hAnsi="Calibri" w:cs="Calibri"/>
          <w:sz w:val="20"/>
          <w:lang w:val="en-US"/>
        </w:rPr>
        <w:t>Crozat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Y. (2006). Interspecific competition for soil N and its interaction with N-2 fixation, leaf expansion and crop growth in pea-barley intercrops. </w:t>
      </w:r>
      <w:r w:rsidRPr="00DD5E54">
        <w:rPr>
          <w:rFonts w:ascii="Calibri" w:hAnsi="Calibri" w:cs="Calibri"/>
          <w:i/>
          <w:iCs/>
          <w:sz w:val="20"/>
          <w:lang w:val="en-US"/>
        </w:rPr>
        <w:t>Plant and Soil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r w:rsidRPr="00DD5E54">
        <w:rPr>
          <w:rFonts w:ascii="Calibri" w:hAnsi="Calibri" w:cs="Calibri"/>
          <w:i/>
          <w:iCs/>
          <w:sz w:val="20"/>
          <w:lang w:val="en-US"/>
        </w:rPr>
        <w:t>282</w:t>
      </w:r>
      <w:r w:rsidRPr="00DD5E54">
        <w:rPr>
          <w:rFonts w:ascii="Calibri" w:hAnsi="Calibri" w:cs="Calibri"/>
          <w:sz w:val="20"/>
          <w:lang w:val="en-US"/>
        </w:rPr>
        <w:t xml:space="preserve">(1–2), 195–208. </w:t>
      </w:r>
      <w:proofErr w:type="spellStart"/>
      <w:proofErr w:type="gramStart"/>
      <w:r w:rsidRPr="00DD5E54">
        <w:rPr>
          <w:rFonts w:ascii="Calibri" w:hAnsi="Calibri" w:cs="Calibri"/>
          <w:sz w:val="20"/>
          <w:lang w:val="en-US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  <w:lang w:val="en-US"/>
        </w:rPr>
        <w:t>: 10.1007/s11104-005-5777-4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r w:rsidRPr="00DD5E54">
        <w:rPr>
          <w:rFonts w:ascii="Calibri" w:hAnsi="Calibri" w:cs="Calibri"/>
          <w:sz w:val="20"/>
          <w:lang w:val="en-US"/>
        </w:rPr>
        <w:t xml:space="preserve">Hauggaard-Nielsen, H., Gooding, M., </w:t>
      </w:r>
      <w:proofErr w:type="spellStart"/>
      <w:r w:rsidRPr="00DD5E54">
        <w:rPr>
          <w:rFonts w:ascii="Calibri" w:hAnsi="Calibri" w:cs="Calibri"/>
          <w:sz w:val="20"/>
          <w:lang w:val="en-US"/>
        </w:rPr>
        <w:t>Ambus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P., Corre-Hellou, G., </w:t>
      </w:r>
      <w:proofErr w:type="spellStart"/>
      <w:r w:rsidRPr="00DD5E54">
        <w:rPr>
          <w:rFonts w:ascii="Calibri" w:hAnsi="Calibri" w:cs="Calibri"/>
          <w:sz w:val="20"/>
          <w:lang w:val="en-US"/>
        </w:rPr>
        <w:t>Crozat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Y., </w:t>
      </w:r>
      <w:proofErr w:type="spellStart"/>
      <w:r w:rsidRPr="00DD5E54">
        <w:rPr>
          <w:rFonts w:ascii="Calibri" w:hAnsi="Calibri" w:cs="Calibri"/>
          <w:sz w:val="20"/>
          <w:lang w:val="en-US"/>
        </w:rPr>
        <w:t>Dahlmann</w:t>
      </w:r>
      <w:proofErr w:type="spellEnd"/>
      <w:r w:rsidRPr="00DD5E54">
        <w:rPr>
          <w:rFonts w:ascii="Calibri" w:hAnsi="Calibri" w:cs="Calibri"/>
          <w:sz w:val="20"/>
          <w:lang w:val="en-US"/>
        </w:rPr>
        <w:t>, C</w:t>
      </w:r>
      <w:proofErr w:type="gramStart"/>
      <w:r w:rsidRPr="00DD5E54">
        <w:rPr>
          <w:rFonts w:ascii="Calibri" w:hAnsi="Calibri" w:cs="Calibri"/>
          <w:sz w:val="20"/>
          <w:lang w:val="en-US"/>
        </w:rPr>
        <w:t>., …</w:t>
      </w:r>
      <w:proofErr w:type="gramEnd"/>
      <w:r w:rsidRPr="00DD5E54">
        <w:rPr>
          <w:rFonts w:ascii="Calibri" w:hAnsi="Calibri" w:cs="Calibri"/>
          <w:sz w:val="20"/>
          <w:lang w:val="en-US"/>
        </w:rPr>
        <w:t xml:space="preserve"> Jensen, E. S. (2009). Pea-barley intercropping and short-term subsequent crop effects across European organic cropping conditions. </w:t>
      </w:r>
      <w:r w:rsidRPr="00DD5E54">
        <w:rPr>
          <w:rFonts w:ascii="Calibri" w:hAnsi="Calibri" w:cs="Calibri"/>
          <w:i/>
          <w:iCs/>
          <w:sz w:val="20"/>
          <w:lang w:val="en-US"/>
        </w:rPr>
        <w:t>Nutrient Cycling in Agroecosystems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r w:rsidRPr="00DD5E54">
        <w:rPr>
          <w:rFonts w:ascii="Calibri" w:hAnsi="Calibri" w:cs="Calibri"/>
          <w:i/>
          <w:iCs/>
          <w:sz w:val="20"/>
          <w:lang w:val="en-US"/>
        </w:rPr>
        <w:t>85</w:t>
      </w:r>
      <w:r w:rsidRPr="00DD5E54">
        <w:rPr>
          <w:rFonts w:ascii="Calibri" w:hAnsi="Calibri" w:cs="Calibri"/>
          <w:sz w:val="20"/>
          <w:lang w:val="en-US"/>
        </w:rPr>
        <w:t xml:space="preserve">(2), 141–155. </w:t>
      </w:r>
      <w:proofErr w:type="spellStart"/>
      <w:proofErr w:type="gramStart"/>
      <w:r w:rsidRPr="00DD5E54">
        <w:rPr>
          <w:rFonts w:ascii="Calibri" w:hAnsi="Calibri" w:cs="Calibri"/>
          <w:sz w:val="20"/>
          <w:lang w:val="en-US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  <w:lang w:val="en-US"/>
        </w:rPr>
        <w:t>: 10.1007/s10705-009-9254-y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r w:rsidRPr="00DD5E54">
        <w:rPr>
          <w:rFonts w:ascii="Calibri" w:hAnsi="Calibri" w:cs="Calibri"/>
          <w:sz w:val="20"/>
          <w:lang w:val="en-US"/>
        </w:rPr>
        <w:t xml:space="preserve">Hauggaard-Nielsen, H., Gooding, M., </w:t>
      </w:r>
      <w:proofErr w:type="spellStart"/>
      <w:r w:rsidRPr="00DD5E54">
        <w:rPr>
          <w:rFonts w:ascii="Calibri" w:hAnsi="Calibri" w:cs="Calibri"/>
          <w:sz w:val="20"/>
          <w:lang w:val="en-US"/>
        </w:rPr>
        <w:t>Ambus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P., Corre-Hellou, G., </w:t>
      </w:r>
      <w:proofErr w:type="spellStart"/>
      <w:r w:rsidRPr="00DD5E54">
        <w:rPr>
          <w:rFonts w:ascii="Calibri" w:hAnsi="Calibri" w:cs="Calibri"/>
          <w:sz w:val="20"/>
          <w:lang w:val="en-US"/>
        </w:rPr>
        <w:t>Crozat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Y., </w:t>
      </w:r>
      <w:proofErr w:type="spellStart"/>
      <w:r w:rsidRPr="00DD5E54">
        <w:rPr>
          <w:rFonts w:ascii="Calibri" w:hAnsi="Calibri" w:cs="Calibri"/>
          <w:sz w:val="20"/>
          <w:lang w:val="en-US"/>
        </w:rPr>
        <w:t>Dahlmann</w:t>
      </w:r>
      <w:proofErr w:type="spellEnd"/>
      <w:r w:rsidRPr="00DD5E54">
        <w:rPr>
          <w:rFonts w:ascii="Calibri" w:hAnsi="Calibri" w:cs="Calibri"/>
          <w:sz w:val="20"/>
          <w:lang w:val="en-US"/>
        </w:rPr>
        <w:t>, C</w:t>
      </w:r>
      <w:proofErr w:type="gramStart"/>
      <w:r w:rsidRPr="00DD5E54">
        <w:rPr>
          <w:rFonts w:ascii="Calibri" w:hAnsi="Calibri" w:cs="Calibri"/>
          <w:sz w:val="20"/>
          <w:lang w:val="en-US"/>
        </w:rPr>
        <w:t>., …</w:t>
      </w:r>
      <w:proofErr w:type="gramEnd"/>
      <w:r w:rsidRPr="00DD5E54">
        <w:rPr>
          <w:rFonts w:ascii="Calibri" w:hAnsi="Calibri" w:cs="Calibri"/>
          <w:sz w:val="20"/>
          <w:lang w:val="en-US"/>
        </w:rPr>
        <w:t xml:space="preserve"> Jensen, E. S. (2009). Pea-barley intercropping for efficient symbiotic N-2-fixation, soil N acquisition and use of other nutrients in European organic cropping systems. </w:t>
      </w:r>
      <w:r w:rsidRPr="00DD5E54">
        <w:rPr>
          <w:rFonts w:ascii="Calibri" w:hAnsi="Calibri" w:cs="Calibri"/>
          <w:i/>
          <w:iCs/>
          <w:sz w:val="20"/>
          <w:lang w:val="en-US"/>
        </w:rPr>
        <w:t>Field Crops Research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r w:rsidRPr="00DD5E54">
        <w:rPr>
          <w:rFonts w:ascii="Calibri" w:hAnsi="Calibri" w:cs="Calibri"/>
          <w:i/>
          <w:iCs/>
          <w:sz w:val="20"/>
          <w:lang w:val="en-US"/>
        </w:rPr>
        <w:t>113</w:t>
      </w:r>
      <w:r w:rsidRPr="00DD5E54">
        <w:rPr>
          <w:rFonts w:ascii="Calibri" w:hAnsi="Calibri" w:cs="Calibri"/>
          <w:sz w:val="20"/>
          <w:lang w:val="en-US"/>
        </w:rPr>
        <w:t xml:space="preserve">(1), 64–71. </w:t>
      </w:r>
      <w:proofErr w:type="spellStart"/>
      <w:proofErr w:type="gramStart"/>
      <w:r w:rsidRPr="00DD5E54">
        <w:rPr>
          <w:rFonts w:ascii="Calibri" w:hAnsi="Calibri" w:cs="Calibri"/>
          <w:sz w:val="20"/>
          <w:lang w:val="en-US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  <w:lang w:val="en-US"/>
        </w:rPr>
        <w:t>: 10.1016/j.fcr.2009.04.009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</w:rPr>
      </w:pPr>
      <w:r w:rsidRPr="00DD5E54">
        <w:rPr>
          <w:rFonts w:ascii="Calibri" w:hAnsi="Calibri" w:cs="Calibri"/>
          <w:sz w:val="20"/>
          <w:lang w:val="en-US"/>
        </w:rPr>
        <w:t>Hauggaard-Nielsen, H</w:t>
      </w:r>
      <w:r>
        <w:rPr>
          <w:rFonts w:ascii="Calibri" w:hAnsi="Calibri" w:cs="Calibri"/>
          <w:sz w:val="20"/>
          <w:lang w:val="en-US"/>
        </w:rPr>
        <w:t>.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proofErr w:type="spellStart"/>
      <w:r w:rsidRPr="00DD5E54">
        <w:rPr>
          <w:rFonts w:ascii="Calibri" w:hAnsi="Calibri" w:cs="Calibri"/>
          <w:sz w:val="20"/>
          <w:lang w:val="en-US"/>
        </w:rPr>
        <w:t>Jørnsgaard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B., </w:t>
      </w:r>
      <w:proofErr w:type="spellStart"/>
      <w:r w:rsidRPr="00DD5E54">
        <w:rPr>
          <w:rFonts w:ascii="Calibri" w:hAnsi="Calibri" w:cs="Calibri"/>
          <w:sz w:val="20"/>
          <w:lang w:val="en-US"/>
        </w:rPr>
        <w:t>Kinane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J., &amp; Jensen, E. S. (2008). Grain legume–cereal intercropping: The practical application of diversity, competition and facilitation in arable and organic cropping systems. </w:t>
      </w:r>
      <w:proofErr w:type="spellStart"/>
      <w:r w:rsidRPr="00DD5E54">
        <w:rPr>
          <w:rFonts w:ascii="Calibri" w:hAnsi="Calibri" w:cs="Calibri"/>
          <w:i/>
          <w:iCs/>
          <w:sz w:val="20"/>
        </w:rPr>
        <w:t>Renewable</w:t>
      </w:r>
      <w:proofErr w:type="spellEnd"/>
      <w:r w:rsidRPr="00DD5E54">
        <w:rPr>
          <w:rFonts w:ascii="Calibri" w:hAnsi="Calibri" w:cs="Calibri"/>
          <w:i/>
          <w:iCs/>
          <w:sz w:val="20"/>
        </w:rPr>
        <w:t xml:space="preserve"> Agriculture and Food Systems</w:t>
      </w:r>
      <w:r w:rsidRPr="00DD5E54">
        <w:rPr>
          <w:rFonts w:ascii="Calibri" w:hAnsi="Calibri" w:cs="Calibri"/>
          <w:sz w:val="20"/>
        </w:rPr>
        <w:t xml:space="preserve">, </w:t>
      </w:r>
      <w:r w:rsidRPr="00DD5E54">
        <w:rPr>
          <w:rFonts w:ascii="Calibri" w:hAnsi="Calibri" w:cs="Calibri"/>
          <w:i/>
          <w:iCs/>
          <w:sz w:val="20"/>
        </w:rPr>
        <w:t>23</w:t>
      </w:r>
      <w:r w:rsidRPr="00DD5E54">
        <w:rPr>
          <w:rFonts w:ascii="Calibri" w:hAnsi="Calibri" w:cs="Calibri"/>
          <w:sz w:val="20"/>
        </w:rPr>
        <w:t xml:space="preserve">(1), 3–12. </w:t>
      </w:r>
      <w:proofErr w:type="spellStart"/>
      <w:proofErr w:type="gramStart"/>
      <w:r w:rsidRPr="00DD5E54">
        <w:rPr>
          <w:rFonts w:ascii="Calibri" w:hAnsi="Calibri" w:cs="Calibri"/>
          <w:sz w:val="20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</w:rPr>
        <w:t>: 10.1017/S1742170507002025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proofErr w:type="spellStart"/>
      <w:r w:rsidRPr="00DD5E54">
        <w:rPr>
          <w:rFonts w:ascii="Calibri" w:hAnsi="Calibri" w:cs="Calibri"/>
          <w:sz w:val="20"/>
        </w:rPr>
        <w:t>Kammoun</w:t>
      </w:r>
      <w:proofErr w:type="spellEnd"/>
      <w:r w:rsidRPr="00DD5E54">
        <w:rPr>
          <w:rFonts w:ascii="Calibri" w:hAnsi="Calibri" w:cs="Calibri"/>
          <w:sz w:val="20"/>
        </w:rPr>
        <w:t xml:space="preserve">, B. (2014). </w:t>
      </w:r>
      <w:r w:rsidRPr="00DD5E54">
        <w:rPr>
          <w:rFonts w:ascii="Calibri" w:hAnsi="Calibri" w:cs="Calibri"/>
          <w:i/>
          <w:iCs/>
          <w:sz w:val="20"/>
        </w:rPr>
        <w:t xml:space="preserve">Analyse des interactions génotype x environnement x conduite culturale de peuplement </w:t>
      </w:r>
      <w:proofErr w:type="spellStart"/>
      <w:r w:rsidRPr="00DD5E54">
        <w:rPr>
          <w:rFonts w:ascii="Calibri" w:hAnsi="Calibri" w:cs="Calibri"/>
          <w:i/>
          <w:iCs/>
          <w:sz w:val="20"/>
        </w:rPr>
        <w:t>bi-spécifique</w:t>
      </w:r>
      <w:proofErr w:type="spellEnd"/>
      <w:r w:rsidRPr="00DD5E54">
        <w:rPr>
          <w:rFonts w:ascii="Calibri" w:hAnsi="Calibri" w:cs="Calibri"/>
          <w:i/>
          <w:iCs/>
          <w:sz w:val="20"/>
        </w:rPr>
        <w:t xml:space="preserve"> de cultures associées de blé dur et de légumineuses à graines, à des fins de choix variétal et d’optimisation de leurs itinéraires techniques</w:t>
      </w:r>
      <w:r w:rsidRPr="00DD5E54">
        <w:rPr>
          <w:rFonts w:ascii="Calibri" w:hAnsi="Calibri" w:cs="Calibri"/>
          <w:sz w:val="20"/>
        </w:rPr>
        <w:t xml:space="preserve"> (PhD </w:t>
      </w:r>
      <w:proofErr w:type="spellStart"/>
      <w:r w:rsidRPr="00DD5E54">
        <w:rPr>
          <w:rFonts w:ascii="Calibri" w:hAnsi="Calibri" w:cs="Calibri"/>
          <w:sz w:val="20"/>
        </w:rPr>
        <w:t>Thesis</w:t>
      </w:r>
      <w:proofErr w:type="spellEnd"/>
      <w:r w:rsidRPr="00DD5E54">
        <w:rPr>
          <w:rFonts w:ascii="Calibri" w:hAnsi="Calibri" w:cs="Calibri"/>
          <w:sz w:val="20"/>
        </w:rPr>
        <w:t xml:space="preserve">, Toulouse, INPT). </w:t>
      </w:r>
      <w:r w:rsidRPr="00DD5E54">
        <w:rPr>
          <w:rFonts w:ascii="Calibri" w:hAnsi="Calibri" w:cs="Calibri"/>
          <w:sz w:val="20"/>
          <w:lang w:val="en-US"/>
        </w:rPr>
        <w:t>Toulouse, INPT, Toulouse, France. Retrieved from http://www.theses.fr/2014INPT0139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r w:rsidRPr="00DD5E54">
        <w:rPr>
          <w:rFonts w:ascii="Calibri" w:hAnsi="Calibri" w:cs="Calibri"/>
          <w:sz w:val="20"/>
          <w:lang w:val="en-US"/>
        </w:rPr>
        <w:t xml:space="preserve">Knudsen, M. T., Hauggaard-Nielsen, H., </w:t>
      </w:r>
      <w:proofErr w:type="spellStart"/>
      <w:r w:rsidRPr="00DD5E54">
        <w:rPr>
          <w:rFonts w:ascii="Calibri" w:hAnsi="Calibri" w:cs="Calibri"/>
          <w:sz w:val="20"/>
          <w:lang w:val="en-US"/>
        </w:rPr>
        <w:t>Jornsgard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B., &amp; Jensen, E. S. (2004). Comparison of interspecific competition and N use in pea-barley, faba bean-barley and </w:t>
      </w:r>
      <w:proofErr w:type="spellStart"/>
      <w:r w:rsidRPr="00DD5E54">
        <w:rPr>
          <w:rFonts w:ascii="Calibri" w:hAnsi="Calibri" w:cs="Calibri"/>
          <w:sz w:val="20"/>
          <w:lang w:val="en-US"/>
        </w:rPr>
        <w:t>lupin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-barley intercrops grown at two temperate locations. </w:t>
      </w:r>
      <w:r w:rsidRPr="00DD5E54">
        <w:rPr>
          <w:rFonts w:ascii="Calibri" w:hAnsi="Calibri" w:cs="Calibri"/>
          <w:i/>
          <w:iCs/>
          <w:sz w:val="20"/>
          <w:lang w:val="en-US"/>
        </w:rPr>
        <w:t>Journal of Agricultural Science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r w:rsidRPr="00DD5E54">
        <w:rPr>
          <w:rFonts w:ascii="Calibri" w:hAnsi="Calibri" w:cs="Calibri"/>
          <w:i/>
          <w:iCs/>
          <w:sz w:val="20"/>
          <w:lang w:val="en-US"/>
        </w:rPr>
        <w:t>142</w:t>
      </w:r>
      <w:r w:rsidRPr="00DD5E54">
        <w:rPr>
          <w:rFonts w:ascii="Calibri" w:hAnsi="Calibri" w:cs="Calibri"/>
          <w:sz w:val="20"/>
          <w:lang w:val="en-US"/>
        </w:rPr>
        <w:t xml:space="preserve">, 617–627. </w:t>
      </w:r>
      <w:proofErr w:type="spellStart"/>
      <w:proofErr w:type="gramStart"/>
      <w:r w:rsidRPr="00DD5E54">
        <w:rPr>
          <w:rFonts w:ascii="Calibri" w:hAnsi="Calibri" w:cs="Calibri"/>
          <w:sz w:val="20"/>
          <w:lang w:val="en-US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  <w:lang w:val="en-US"/>
        </w:rPr>
        <w:t>: 10.1017/S0021859604004745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r w:rsidRPr="00DD5E54">
        <w:rPr>
          <w:rFonts w:ascii="Calibri" w:hAnsi="Calibri" w:cs="Calibri"/>
          <w:sz w:val="20"/>
          <w:lang w:val="en-US"/>
        </w:rPr>
        <w:t xml:space="preserve">Launay, M., </w:t>
      </w:r>
      <w:proofErr w:type="spellStart"/>
      <w:r w:rsidRPr="00DD5E54">
        <w:rPr>
          <w:rFonts w:ascii="Calibri" w:hAnsi="Calibri" w:cs="Calibri"/>
          <w:sz w:val="20"/>
          <w:lang w:val="en-US"/>
        </w:rPr>
        <w:t>Brisson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N., </w:t>
      </w:r>
      <w:proofErr w:type="spellStart"/>
      <w:r w:rsidRPr="00DD5E54">
        <w:rPr>
          <w:rFonts w:ascii="Calibri" w:hAnsi="Calibri" w:cs="Calibri"/>
          <w:sz w:val="20"/>
          <w:lang w:val="en-US"/>
        </w:rPr>
        <w:t>Satger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S., Hauggaard-Nielsen, H., Corre-Hellou, G., </w:t>
      </w:r>
      <w:proofErr w:type="spellStart"/>
      <w:r w:rsidRPr="00DD5E54">
        <w:rPr>
          <w:rFonts w:ascii="Calibri" w:hAnsi="Calibri" w:cs="Calibri"/>
          <w:sz w:val="20"/>
          <w:lang w:val="en-US"/>
        </w:rPr>
        <w:t>Kasynova</w:t>
      </w:r>
      <w:proofErr w:type="spellEnd"/>
      <w:r w:rsidRPr="00DD5E54">
        <w:rPr>
          <w:rFonts w:ascii="Calibri" w:hAnsi="Calibri" w:cs="Calibri"/>
          <w:sz w:val="20"/>
          <w:lang w:val="en-US"/>
        </w:rPr>
        <w:t>, E</w:t>
      </w:r>
      <w:proofErr w:type="gramStart"/>
      <w:r w:rsidRPr="00DD5E54">
        <w:rPr>
          <w:rFonts w:ascii="Calibri" w:hAnsi="Calibri" w:cs="Calibri"/>
          <w:sz w:val="20"/>
          <w:lang w:val="en-US"/>
        </w:rPr>
        <w:t>., …</w:t>
      </w:r>
      <w:proofErr w:type="gramEnd"/>
      <w:r w:rsidRPr="00DD5E54">
        <w:rPr>
          <w:rFonts w:ascii="Calibri" w:hAnsi="Calibri" w:cs="Calibri"/>
          <w:sz w:val="20"/>
          <w:lang w:val="en-US"/>
        </w:rPr>
        <w:t xml:space="preserve"> Gooding, M. J. (2009). Exploring options for managing strategies for pea-barley intercropping using a modeling approach. </w:t>
      </w:r>
      <w:r w:rsidRPr="00DD5E54">
        <w:rPr>
          <w:rFonts w:ascii="Calibri" w:hAnsi="Calibri" w:cs="Calibri"/>
          <w:i/>
          <w:iCs/>
          <w:sz w:val="20"/>
          <w:lang w:val="en-US"/>
        </w:rPr>
        <w:t>European Journal of Agronomy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r w:rsidRPr="00DD5E54">
        <w:rPr>
          <w:rFonts w:ascii="Calibri" w:hAnsi="Calibri" w:cs="Calibri"/>
          <w:i/>
          <w:iCs/>
          <w:sz w:val="20"/>
          <w:lang w:val="en-US"/>
        </w:rPr>
        <w:t>31</w:t>
      </w:r>
      <w:r w:rsidRPr="00DD5E54">
        <w:rPr>
          <w:rFonts w:ascii="Calibri" w:hAnsi="Calibri" w:cs="Calibri"/>
          <w:sz w:val="20"/>
          <w:lang w:val="en-US"/>
        </w:rPr>
        <w:t xml:space="preserve">(2), 85–98. </w:t>
      </w:r>
      <w:proofErr w:type="spellStart"/>
      <w:proofErr w:type="gramStart"/>
      <w:r w:rsidRPr="00DD5E54">
        <w:rPr>
          <w:rFonts w:ascii="Calibri" w:hAnsi="Calibri" w:cs="Calibri"/>
          <w:sz w:val="20"/>
          <w:lang w:val="en-US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  <w:lang w:val="en-US"/>
        </w:rPr>
        <w:t>: 10.1016/j.eja.2009.04.002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r w:rsidRPr="00DD5E54">
        <w:rPr>
          <w:rFonts w:ascii="Calibri" w:hAnsi="Calibri" w:cs="Calibri"/>
          <w:sz w:val="20"/>
          <w:lang w:val="en-US"/>
        </w:rPr>
        <w:t xml:space="preserve">Naudin, C., Corre-Hellou, G., </w:t>
      </w:r>
      <w:proofErr w:type="spellStart"/>
      <w:r w:rsidRPr="00DD5E54">
        <w:rPr>
          <w:rFonts w:ascii="Calibri" w:hAnsi="Calibri" w:cs="Calibri"/>
          <w:sz w:val="20"/>
          <w:lang w:val="en-US"/>
        </w:rPr>
        <w:t>Pineau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S., </w:t>
      </w:r>
      <w:proofErr w:type="spellStart"/>
      <w:r w:rsidRPr="00DD5E54">
        <w:rPr>
          <w:rFonts w:ascii="Calibri" w:hAnsi="Calibri" w:cs="Calibri"/>
          <w:sz w:val="20"/>
          <w:lang w:val="en-US"/>
        </w:rPr>
        <w:t>Crozat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Y., &amp; Jeuffroy, M.-H. (2010). </w:t>
      </w:r>
      <w:proofErr w:type="gramStart"/>
      <w:r w:rsidRPr="00DD5E54">
        <w:rPr>
          <w:rFonts w:ascii="Calibri" w:hAnsi="Calibri" w:cs="Calibri"/>
          <w:sz w:val="20"/>
          <w:lang w:val="en-US"/>
        </w:rPr>
        <w:t>The</w:t>
      </w:r>
      <w:proofErr w:type="gramEnd"/>
      <w:r w:rsidRPr="00DD5E54">
        <w:rPr>
          <w:rFonts w:ascii="Calibri" w:hAnsi="Calibri" w:cs="Calibri"/>
          <w:sz w:val="20"/>
          <w:lang w:val="en-US"/>
        </w:rPr>
        <w:t xml:space="preserve"> effect of various dynamics of N availability on winter pea-wheat intercrops: Crop growth, N partitioning and symbiotic N-2 fixation. </w:t>
      </w:r>
      <w:r w:rsidRPr="00DD5E54">
        <w:rPr>
          <w:rFonts w:ascii="Calibri" w:hAnsi="Calibri" w:cs="Calibri"/>
          <w:i/>
          <w:iCs/>
          <w:sz w:val="20"/>
          <w:lang w:val="en-US"/>
        </w:rPr>
        <w:t>Field Crops Research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r w:rsidRPr="00DD5E54">
        <w:rPr>
          <w:rFonts w:ascii="Calibri" w:hAnsi="Calibri" w:cs="Calibri"/>
          <w:i/>
          <w:iCs/>
          <w:sz w:val="20"/>
          <w:lang w:val="en-US"/>
        </w:rPr>
        <w:t>119</w:t>
      </w:r>
      <w:r w:rsidRPr="00DD5E54">
        <w:rPr>
          <w:rFonts w:ascii="Calibri" w:hAnsi="Calibri" w:cs="Calibri"/>
          <w:sz w:val="20"/>
          <w:lang w:val="en-US"/>
        </w:rPr>
        <w:t xml:space="preserve">(1), 2–11. </w:t>
      </w:r>
      <w:proofErr w:type="spellStart"/>
      <w:proofErr w:type="gramStart"/>
      <w:r w:rsidRPr="00DD5E54">
        <w:rPr>
          <w:rFonts w:ascii="Calibri" w:hAnsi="Calibri" w:cs="Calibri"/>
          <w:sz w:val="20"/>
          <w:lang w:val="en-US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  <w:lang w:val="en-US"/>
        </w:rPr>
        <w:t>: 10.1016/j.fcr.2010.06.002</w:t>
      </w:r>
    </w:p>
    <w:p w:rsidR="00DD5E54" w:rsidRPr="00DD5E54" w:rsidRDefault="00DD5E54" w:rsidP="00A65FB4">
      <w:pPr>
        <w:pStyle w:val="Bibliographie"/>
        <w:jc w:val="both"/>
        <w:rPr>
          <w:rFonts w:ascii="Calibri" w:hAnsi="Calibri" w:cs="Calibri"/>
          <w:sz w:val="20"/>
          <w:lang w:val="en-US"/>
        </w:rPr>
      </w:pPr>
      <w:r w:rsidRPr="00DD5E54">
        <w:rPr>
          <w:rFonts w:ascii="Calibri" w:hAnsi="Calibri" w:cs="Calibri"/>
          <w:sz w:val="20"/>
          <w:lang w:val="en-US"/>
        </w:rPr>
        <w:t xml:space="preserve">Pelzer, E., </w:t>
      </w:r>
      <w:proofErr w:type="spellStart"/>
      <w:r w:rsidRPr="00DD5E54">
        <w:rPr>
          <w:rFonts w:ascii="Calibri" w:hAnsi="Calibri" w:cs="Calibri"/>
          <w:sz w:val="20"/>
          <w:lang w:val="en-US"/>
        </w:rPr>
        <w:t>Bazot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M., </w:t>
      </w:r>
      <w:proofErr w:type="spellStart"/>
      <w:r w:rsidRPr="00DD5E54">
        <w:rPr>
          <w:rFonts w:ascii="Calibri" w:hAnsi="Calibri" w:cs="Calibri"/>
          <w:sz w:val="20"/>
          <w:lang w:val="en-US"/>
        </w:rPr>
        <w:t>Guichard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L., &amp; Jeuffroy, M.-H. (2016). Crop Management Affects the Performance of a Winter Pea-Wheat Intercrop. </w:t>
      </w:r>
      <w:r w:rsidRPr="00DD5E54">
        <w:rPr>
          <w:rFonts w:ascii="Calibri" w:hAnsi="Calibri" w:cs="Calibri"/>
          <w:i/>
          <w:iCs/>
          <w:sz w:val="20"/>
          <w:lang w:val="en-US"/>
        </w:rPr>
        <w:t>Agronomy Journal</w:t>
      </w:r>
      <w:r w:rsidRPr="00DD5E54">
        <w:rPr>
          <w:rFonts w:ascii="Calibri" w:hAnsi="Calibri" w:cs="Calibri"/>
          <w:sz w:val="20"/>
          <w:lang w:val="en-US"/>
        </w:rPr>
        <w:t xml:space="preserve">, </w:t>
      </w:r>
      <w:r w:rsidRPr="00DD5E54">
        <w:rPr>
          <w:rFonts w:ascii="Calibri" w:hAnsi="Calibri" w:cs="Calibri"/>
          <w:i/>
          <w:iCs/>
          <w:sz w:val="20"/>
          <w:lang w:val="en-US"/>
        </w:rPr>
        <w:t>108</w:t>
      </w:r>
      <w:r w:rsidRPr="00DD5E54">
        <w:rPr>
          <w:rFonts w:ascii="Calibri" w:hAnsi="Calibri" w:cs="Calibri"/>
          <w:sz w:val="20"/>
          <w:lang w:val="en-US"/>
        </w:rPr>
        <w:t xml:space="preserve">(3), 1089–1100. </w:t>
      </w:r>
      <w:proofErr w:type="spellStart"/>
      <w:proofErr w:type="gramStart"/>
      <w:r w:rsidRPr="00DD5E54">
        <w:rPr>
          <w:rFonts w:ascii="Calibri" w:hAnsi="Calibri" w:cs="Calibri"/>
          <w:sz w:val="20"/>
          <w:lang w:val="en-US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  <w:lang w:val="en-US"/>
        </w:rPr>
        <w:t>: 10.2134/agronj2015.0440</w:t>
      </w:r>
    </w:p>
    <w:p w:rsidR="00BC3266" w:rsidRPr="00DD5E54" w:rsidRDefault="00DD5E54" w:rsidP="00A65FB4">
      <w:pPr>
        <w:pStyle w:val="Bibliographie"/>
        <w:jc w:val="both"/>
        <w:rPr>
          <w:rFonts w:ascii="Calibri" w:hAnsi="Calibri" w:cs="Calibri"/>
          <w:sz w:val="16"/>
        </w:rPr>
      </w:pPr>
      <w:r w:rsidRPr="00DD5E54">
        <w:rPr>
          <w:rFonts w:ascii="Calibri" w:hAnsi="Calibri" w:cs="Calibri"/>
          <w:sz w:val="20"/>
          <w:lang w:val="en-US"/>
        </w:rPr>
        <w:t xml:space="preserve">Tang, X., </w:t>
      </w:r>
      <w:proofErr w:type="spellStart"/>
      <w:r w:rsidRPr="00DD5E54">
        <w:rPr>
          <w:rFonts w:ascii="Calibri" w:hAnsi="Calibri" w:cs="Calibri"/>
          <w:sz w:val="20"/>
          <w:lang w:val="en-US"/>
        </w:rPr>
        <w:t>Placella</w:t>
      </w:r>
      <w:proofErr w:type="spellEnd"/>
      <w:r w:rsidRPr="00DD5E54">
        <w:rPr>
          <w:rFonts w:ascii="Calibri" w:hAnsi="Calibri" w:cs="Calibri"/>
          <w:sz w:val="20"/>
          <w:lang w:val="en-US"/>
        </w:rPr>
        <w:t xml:space="preserve">, S. A., </w:t>
      </w:r>
      <w:proofErr w:type="spellStart"/>
      <w:r w:rsidRPr="00DD5E54">
        <w:rPr>
          <w:rFonts w:ascii="Calibri" w:hAnsi="Calibri" w:cs="Calibri"/>
          <w:sz w:val="20"/>
          <w:lang w:val="en-US"/>
        </w:rPr>
        <w:t>Dayde</w:t>
      </w:r>
      <w:proofErr w:type="spellEnd"/>
      <w:r w:rsidRPr="00DD5E54">
        <w:rPr>
          <w:rFonts w:ascii="Calibri" w:hAnsi="Calibri" w:cs="Calibri"/>
          <w:sz w:val="20"/>
          <w:lang w:val="en-US"/>
        </w:rPr>
        <w:t>, F., Bernard, L., Robin, A., Journet, E.-P</w:t>
      </w:r>
      <w:proofErr w:type="gramStart"/>
      <w:r w:rsidRPr="00DD5E54">
        <w:rPr>
          <w:rFonts w:ascii="Calibri" w:hAnsi="Calibri" w:cs="Calibri"/>
          <w:sz w:val="20"/>
          <w:lang w:val="en-US"/>
        </w:rPr>
        <w:t>., …</w:t>
      </w:r>
      <w:proofErr w:type="gramEnd"/>
      <w:r w:rsidRPr="00DD5E54">
        <w:rPr>
          <w:rFonts w:ascii="Calibri" w:hAnsi="Calibri" w:cs="Calibri"/>
          <w:sz w:val="20"/>
          <w:lang w:val="en-US"/>
        </w:rPr>
        <w:t xml:space="preserve"> Hinsinger, P. (2016). Phosphorus availability and microbial community in the rhizosphere of intercropped cereal and legume along a P-fertilizer gradient. </w:t>
      </w:r>
      <w:r w:rsidRPr="00DD5E54">
        <w:rPr>
          <w:rFonts w:ascii="Calibri" w:hAnsi="Calibri" w:cs="Calibri"/>
          <w:i/>
          <w:iCs/>
          <w:sz w:val="20"/>
        </w:rPr>
        <w:t>Plant and Soil</w:t>
      </w:r>
      <w:r w:rsidRPr="00DD5E54">
        <w:rPr>
          <w:rFonts w:ascii="Calibri" w:hAnsi="Calibri" w:cs="Calibri"/>
          <w:sz w:val="20"/>
        </w:rPr>
        <w:t xml:space="preserve">, </w:t>
      </w:r>
      <w:r w:rsidRPr="00DD5E54">
        <w:rPr>
          <w:rFonts w:ascii="Calibri" w:hAnsi="Calibri" w:cs="Calibri"/>
          <w:i/>
          <w:iCs/>
          <w:sz w:val="20"/>
        </w:rPr>
        <w:t>407</w:t>
      </w:r>
      <w:r w:rsidRPr="00DD5E54">
        <w:rPr>
          <w:rFonts w:ascii="Calibri" w:hAnsi="Calibri" w:cs="Calibri"/>
          <w:sz w:val="20"/>
        </w:rPr>
        <w:t xml:space="preserve">(1–2), 119–134. </w:t>
      </w:r>
      <w:proofErr w:type="spellStart"/>
      <w:proofErr w:type="gramStart"/>
      <w:r w:rsidRPr="00DD5E54">
        <w:rPr>
          <w:rFonts w:ascii="Calibri" w:hAnsi="Calibri" w:cs="Calibri"/>
          <w:sz w:val="20"/>
        </w:rPr>
        <w:t>doi</w:t>
      </w:r>
      <w:proofErr w:type="spellEnd"/>
      <w:proofErr w:type="gramEnd"/>
      <w:r w:rsidRPr="00DD5E54">
        <w:rPr>
          <w:rFonts w:ascii="Calibri" w:hAnsi="Calibri" w:cs="Calibri"/>
          <w:sz w:val="20"/>
        </w:rPr>
        <w:t>: 10.1007/s11104-016-2949-3</w:t>
      </w:r>
    </w:p>
    <w:p w:rsidR="00BC3266" w:rsidRPr="00BC3266" w:rsidRDefault="00BC3266" w:rsidP="00BE5FF3">
      <w:pPr>
        <w:spacing w:after="0" w:line="240" w:lineRule="auto"/>
        <w:rPr>
          <w:sz w:val="20"/>
          <w:lang w:val="en-US"/>
        </w:rPr>
      </w:pPr>
    </w:p>
    <w:sectPr w:rsidR="00BC3266" w:rsidRPr="00BC3266" w:rsidSect="00BE5F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4680"/>
    <w:multiLevelType w:val="hybridMultilevel"/>
    <w:tmpl w:val="AEDA919C"/>
    <w:lvl w:ilvl="0" w:tplc="CC02E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F3"/>
    <w:rsid w:val="00051E98"/>
    <w:rsid w:val="001031E3"/>
    <w:rsid w:val="00163B30"/>
    <w:rsid w:val="001D5FA4"/>
    <w:rsid w:val="001E7169"/>
    <w:rsid w:val="002E0D89"/>
    <w:rsid w:val="002E42CB"/>
    <w:rsid w:val="0035290F"/>
    <w:rsid w:val="00354B51"/>
    <w:rsid w:val="00387D9A"/>
    <w:rsid w:val="003E1B14"/>
    <w:rsid w:val="00421BE1"/>
    <w:rsid w:val="00481B13"/>
    <w:rsid w:val="004928FC"/>
    <w:rsid w:val="004A2361"/>
    <w:rsid w:val="00521315"/>
    <w:rsid w:val="00581B4C"/>
    <w:rsid w:val="005D1023"/>
    <w:rsid w:val="00650850"/>
    <w:rsid w:val="007A5896"/>
    <w:rsid w:val="008A280A"/>
    <w:rsid w:val="009835E8"/>
    <w:rsid w:val="00A65FB4"/>
    <w:rsid w:val="00AA09AC"/>
    <w:rsid w:val="00AB1B66"/>
    <w:rsid w:val="00AD167C"/>
    <w:rsid w:val="00AF0B56"/>
    <w:rsid w:val="00B53780"/>
    <w:rsid w:val="00BC3266"/>
    <w:rsid w:val="00BD7782"/>
    <w:rsid w:val="00BE5FF3"/>
    <w:rsid w:val="00C143F1"/>
    <w:rsid w:val="00C24C1B"/>
    <w:rsid w:val="00D009D8"/>
    <w:rsid w:val="00D97555"/>
    <w:rsid w:val="00DB68CE"/>
    <w:rsid w:val="00DD5E54"/>
    <w:rsid w:val="00DE5AB7"/>
    <w:rsid w:val="00E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29E5"/>
  <w15:chartTrackingRefBased/>
  <w15:docId w15:val="{3EDE7F29-4278-4284-A877-D690B9F2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BC3266"/>
    <w:pPr>
      <w:spacing w:after="240" w:line="240" w:lineRule="auto"/>
      <w:ind w:left="720" w:hanging="720"/>
    </w:pPr>
  </w:style>
  <w:style w:type="paragraph" w:styleId="Paragraphedeliste">
    <w:name w:val="List Paragraph"/>
    <w:basedOn w:val="Normal"/>
    <w:uiPriority w:val="34"/>
    <w:qFormat/>
    <w:rsid w:val="004A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Gaudio</dc:creator>
  <cp:keywords/>
  <dc:description/>
  <cp:lastModifiedBy>Noemie Gaudio</cp:lastModifiedBy>
  <cp:revision>28</cp:revision>
  <dcterms:created xsi:type="dcterms:W3CDTF">2020-02-05T12:24:00Z</dcterms:created>
  <dcterms:modified xsi:type="dcterms:W3CDTF">2021-07-19T08:02:00Z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id="N1wnLbtY"/&gt;&lt;style id="http://www.zotero.org/styles/crop-science" hasBibliography="1" bibliographyStyleHasBeenSet="1"/&gt;&lt;prefs&gt;&lt;pref name="fieldType" value="Field"/&gt;&lt;/prefs&gt;&lt;/data&gt;</vt:lpwstr>
  </property>
</Properties>
</file>